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E5373" w14:textId="3EFA0872" w:rsidR="00EF62C1" w:rsidRPr="00BE474A" w:rsidRDefault="003F6BAB" w:rsidP="00BE474A">
      <w:pPr>
        <w:pBdr>
          <w:top w:val="single" w:sz="4" w:space="1" w:color="F79646" w:themeColor="accent6"/>
          <w:left w:val="single" w:sz="4" w:space="1" w:color="F79646" w:themeColor="accent6"/>
          <w:bottom w:val="single" w:sz="4" w:space="1" w:color="F79646" w:themeColor="accent6"/>
          <w:right w:val="single" w:sz="4" w:space="0" w:color="F79646" w:themeColor="accent6"/>
        </w:pBdr>
        <w:spacing w:after="0" w:line="240" w:lineRule="auto"/>
        <w:contextualSpacing/>
        <w:jc w:val="center"/>
        <w:rPr>
          <w:rFonts w:ascii="Arial" w:hAnsi="Arial" w:cs="Arial"/>
          <w:b/>
          <w:bCs/>
          <w:color w:val="FFFFFF" w:themeColor="background1"/>
          <w:sz w:val="28"/>
          <w:szCs w:val="28"/>
        </w:rPr>
      </w:pPr>
      <w:r w:rsidRPr="003F6BAB">
        <w:rPr>
          <w:noProof/>
          <w:sz w:val="26"/>
          <w:szCs w:val="26"/>
          <w:lang w:eastAsia="de-DE"/>
        </w:rPr>
        <mc:AlternateContent>
          <mc:Choice Requires="wps">
            <w:drawing>
              <wp:anchor distT="91440" distB="91440" distL="114300" distR="114300" simplePos="0" relativeHeight="251663360" behindDoc="0" locked="0" layoutInCell="0" allowOverlap="1" wp14:anchorId="730BB131" wp14:editId="70967722">
                <wp:simplePos x="0" y="0"/>
                <wp:positionH relativeFrom="margin">
                  <wp:posOffset>288925</wp:posOffset>
                </wp:positionH>
                <wp:positionV relativeFrom="margin">
                  <wp:posOffset>515620</wp:posOffset>
                </wp:positionV>
                <wp:extent cx="5704840" cy="8463280"/>
                <wp:effectExtent l="0" t="0" r="10160" b="13970"/>
                <wp:wrapSquare wrapText="bothSides"/>
                <wp:docPr id="2"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4840" cy="8463280"/>
                        </a:xfrm>
                        <a:prstGeom prst="foldedCorner">
                          <a:avLst>
                            <a:gd name="adj" fmla="val 12500"/>
                          </a:avLst>
                        </a:prstGeom>
                        <a:solidFill>
                          <a:schemeClr val="bg1">
                            <a:lumMod val="85000"/>
                            <a:alpha val="30000"/>
                          </a:schemeClr>
                        </a:solidFill>
                        <a:ln w="6350">
                          <a:solidFill>
                            <a:schemeClr val="tx1"/>
                          </a:solidFill>
                          <a:round/>
                          <a:headEnd/>
                          <a:tailEnd/>
                        </a:ln>
                      </wps:spPr>
                      <wps:txbx>
                        <w:txbxContent>
                          <w:p w14:paraId="441FF23F" w14:textId="77777777" w:rsidR="00EF62C1"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 xml:space="preserve">Die Schülerinnen und Schüler benennen Gegenstände und auf Bildkarten dargestellte Inhalte. </w:t>
                            </w:r>
                          </w:p>
                          <w:p w14:paraId="189D20B9" w14:textId="77777777" w:rsidR="00EF62C1"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Die Schülerinnen und Schüler sprechen Begriffe auf unterschiedliche Weise nach (wild wie ein Rocker, langsam wie eine Schnecke, flüsternd, stimmlos etc.).</w:t>
                            </w:r>
                          </w:p>
                          <w:p w14:paraId="5EFD17C5" w14:textId="77777777" w:rsidR="00EF62C1"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Die Schülerinnen und Schüler nutzen unterschiedliche Satz- und Fragestrukturen: „Wo ist …?“, „Da ist …“, „Ist das …?“, „Ja, das ist …“, „Nein, das ist …“.</w:t>
                            </w:r>
                          </w:p>
                          <w:p w14:paraId="2E85D41B" w14:textId="77777777" w:rsidR="00EF62C1"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Die Schülerinnen und Schüler ordnen den Wörtern die passenden Artikel zu.</w:t>
                            </w:r>
                          </w:p>
                          <w:p w14:paraId="5F26ED18" w14:textId="77777777" w:rsidR="00EF62C1"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Die Schülerinnen und Schüler üben die Wörter in Zusammenhang mit mathematischen Fachbegriffen: „Das sind drei Stifte.“, „Das sind weniger Bücher.“</w:t>
                            </w:r>
                          </w:p>
                          <w:p w14:paraId="73629106" w14:textId="77777777" w:rsidR="00EF62C1"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 xml:space="preserve">Die Schülerinnen und Schüler führen KIM-Übungen durch: alle Gegenstände/Bildkarten werden ausgelegt, dann werden mehrere Objekte heimlich entfernt. Anschließend geben die Lernenden darüber Auskunft, was fehlt. </w:t>
                            </w:r>
                          </w:p>
                          <w:p w14:paraId="2762952F" w14:textId="77777777" w:rsidR="00EF62C1"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Die Schülerinnen und Schüler erfühlen Gegenstände in Tastsäckchen und benennen sie.</w:t>
                            </w:r>
                          </w:p>
                          <w:p w14:paraId="0C01E53F" w14:textId="77777777" w:rsidR="00EF62C1"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Die Gegenstände/Bildkarten werden langsam der Reihe nach verdeckt, die Schülerinnen und Schüler nennen die zugedeckten Begriffe in der richtigen Reihenfolge.</w:t>
                            </w:r>
                          </w:p>
                          <w:p w14:paraId="3FC46C11" w14:textId="77777777" w:rsidR="00EF62C1"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 xml:space="preserve">Die Schülerinnen und Schüler erhalten jeweils eine Bildkarte und fragen sich gegenseitig ab, welcher Begriff auf der Karte dargestellt ist. Anschließend werden die Karten getauscht. </w:t>
                            </w:r>
                          </w:p>
                          <w:p w14:paraId="6D729B45" w14:textId="77777777" w:rsidR="00EF62C1"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 xml:space="preserve">Verschiedene Bildkarten liegen aus und es wird ein Begriff genannt. Die Schülerinnen und Schüler versuchen das entsprechende Bild schnellstmöglich mit ihrer Fliegenklatsche anzutippen. </w:t>
                            </w:r>
                          </w:p>
                          <w:p w14:paraId="60BB90C3" w14:textId="77777777" w:rsidR="00EF62C1"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Die Bildkarten werden so ausgelegt, dass sie ein Spielfeld ergeben. Die Schülerinnen und Schüler würfeln und laufen mit ihrer Spielfigur entsprechend der Augenzahl über die Karten. Sie nennen den Begriff, der zur erreichten Bildkarte passt. Bei erfolgreicher Lösung erhält die Spielerin bzw. der Spieler die entsprechende Karte.</w:t>
                            </w:r>
                          </w:p>
                          <w:p w14:paraId="16AD7BDC" w14:textId="77777777" w:rsidR="00EF62C1"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Die Schülerinnen und Schüler führen die Übung „Montagsmaler“ durch: eine Schülerin bzw. ein Schüler malt einen bereits bekannten Begriff an die Tafel, die Mitschülerinnen und Mitschüler versuchen ihn zu erraten.</w:t>
                            </w:r>
                          </w:p>
                          <w:p w14:paraId="2E1B48EF" w14:textId="77777777" w:rsidR="00847A34"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Eine Schülerin bzw. ein Schüler benennt einen Gegenstand/eine Bildkarte bewusst falsch, die Mitschülerinnen und Mitschüler korrigieren sie/ihn: „Das ist die Tafel.“ – „Nein, das ist ein Stift.“ (Variation mit Personalpronomen: „Das ist dein Buch.“ – „Nein, das ist ihr Buch.“)</w:t>
                            </w:r>
                          </w:p>
                          <w:p w14:paraId="3859C9FF" w14:textId="2CA65BE6" w:rsidR="003F6BAB"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 xml:space="preserve">Die Schülerinnen und Schüler singen Reime und Lieder, die für </w:t>
                            </w:r>
                            <w:proofErr w:type="spellStart"/>
                            <w:r w:rsidRPr="00BE474A">
                              <w:rPr>
                                <w:rFonts w:ascii="Arial" w:hAnsi="Arial" w:cs="Arial"/>
                                <w:szCs w:val="24"/>
                              </w:rPr>
                              <w:t>DaZ</w:t>
                            </w:r>
                            <w:proofErr w:type="spellEnd"/>
                            <w:r w:rsidRPr="00BE474A">
                              <w:rPr>
                                <w:rFonts w:ascii="Arial" w:hAnsi="Arial" w:cs="Arial"/>
                                <w:szCs w:val="24"/>
                              </w:rPr>
                              <w:t>-Lernende entwickelt wurden (z. B. Hörspiele Schulsachen).</w:t>
                            </w:r>
                            <w:r w:rsidRPr="00BE474A">
                              <w:rPr>
                                <w:rStyle w:val="Funotenzeichen"/>
                                <w:rFonts w:ascii="Arial" w:hAnsi="Arial" w:cs="Arial"/>
                                <w:szCs w:val="24"/>
                              </w:rPr>
                              <w:footnoteRef/>
                            </w:r>
                            <w:r w:rsidR="00847A34" w:rsidRPr="00BE474A">
                              <w:rPr>
                                <w:rFonts w:ascii="Arial" w:hAnsi="Arial" w:cs="Arial"/>
                                <w:szCs w:val="24"/>
                              </w:rPr>
                              <w:t xml:space="preserve"> Alternativ passt die Lehrkraft bekannte Liedtexte an die Lerngruppe an.</w:t>
                            </w:r>
                          </w:p>
                          <w:p w14:paraId="05205FE0" w14:textId="6C13DAB4" w:rsidR="00847A34" w:rsidRPr="00BE474A" w:rsidRDefault="00847A34" w:rsidP="00BE474A">
                            <w:pPr>
                              <w:pStyle w:val="Listenabsatz"/>
                              <w:numPr>
                                <w:ilvl w:val="0"/>
                                <w:numId w:val="15"/>
                              </w:numPr>
                              <w:spacing w:after="0" w:line="240" w:lineRule="auto"/>
                              <w:ind w:left="567" w:hanging="425"/>
                              <w:rPr>
                                <w:rFonts w:ascii="Arial" w:hAnsi="Arial" w:cs="Arial"/>
                                <w:szCs w:val="24"/>
                              </w:rPr>
                            </w:pPr>
                            <w:r w:rsidRPr="00BE474A">
                              <w:rPr>
                                <w:rFonts w:ascii="Arial" w:hAnsi="Arial" w:cs="Arial"/>
                                <w:szCs w:val="24"/>
                              </w:rPr>
                              <w:t>Die Schülerinnen und Schüler nehmen an einer Schulrallye teil.</w:t>
                            </w:r>
                            <w:r w:rsidR="00F337E3" w:rsidRPr="00BE474A">
                              <w:rPr>
                                <w:rFonts w:ascii="Arial" w:hAnsi="Arial" w:cs="Arial"/>
                                <w:bCs/>
                                <w:szCs w:val="24"/>
                                <w:vertAlign w:val="superscript"/>
                              </w:rPr>
                              <w:t>2</w:t>
                            </w:r>
                            <w:r w:rsidRPr="00BE474A">
                              <w:rPr>
                                <w:rFonts w:ascii="Arial" w:hAnsi="Arial" w:cs="Arial"/>
                                <w:szCs w:val="24"/>
                              </w:rPr>
                              <w:t xml:space="preserve">    </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Form 2" o:spid="_x0000_s1026" type="#_x0000_t65" style="position:absolute;left:0;text-align:left;margin-left:22.75pt;margin-top:40.6pt;width:449.2pt;height:666.4pt;z-index:25166336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" o:allowincell="f" fillcolor="#d8d8d8 [2732]" strokecolor="black [3213]" strokeweight=".5pt">
                <v:fill opacity="19789f"/>
                <v:textbox inset="10.8pt,7.2pt,10.8pt">
                  <w:txbxContent>
                    <w:p w14:paraId="441FF23F" w14:textId="77777777" w:rsidR="00EF62C1"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 xml:space="preserve">Die Schülerinnen und Schüler benennen Gegenstände und auf Bildkarten dargestellte Inhalte. </w:t>
                      </w:r>
                    </w:p>
                    <w:p w14:paraId="189D20B9" w14:textId="77777777" w:rsidR="00EF62C1"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Die Schülerinnen und Schüler sprechen Begriffe auf unterschiedliche Weise nach (wild wie ein Rocker, langsam wie eine Schnecke, flüsternd, stimmlos etc.).</w:t>
                      </w:r>
                    </w:p>
                    <w:p w14:paraId="5EFD17C5" w14:textId="77777777" w:rsidR="00EF62C1"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Die Schülerinnen und Schüler nutzen unterschiedliche Satz- und Fragestrukturen: „Wo ist …?“, „Da ist …“, „Ist das …?“, „Ja, das ist …“, „Nein, das ist …“.</w:t>
                      </w:r>
                    </w:p>
                    <w:p w14:paraId="2E85D41B" w14:textId="77777777" w:rsidR="00EF62C1"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Die Schülerinnen und Schüler ordnen den Wörtern die passenden Artikel zu.</w:t>
                      </w:r>
                    </w:p>
                    <w:p w14:paraId="5F26ED18" w14:textId="77777777" w:rsidR="00EF62C1"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Die Schülerinnen und Schüler üben die Wörter in Zusammenhang mit mathematischen Fachbegriffen: „Das sind drei Stifte.“, „Das sind weniger Bücher.“</w:t>
                      </w:r>
                    </w:p>
                    <w:p w14:paraId="73629106" w14:textId="77777777" w:rsidR="00EF62C1"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 xml:space="preserve">Die Schülerinnen und Schüler führen KIM-Übungen durch: alle Gegenstände/Bildkarten werden ausgelegt, dann werden mehrere Objekte heimlich entfernt. Anschließend geben die Lernenden darüber Auskunft, was fehlt. </w:t>
                      </w:r>
                    </w:p>
                    <w:p w14:paraId="2762952F" w14:textId="77777777" w:rsidR="00EF62C1"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Die Schülerinnen und Schüler erfühlen Gegenstände in Tastsäckchen und benennen sie.</w:t>
                      </w:r>
                    </w:p>
                    <w:p w14:paraId="0C01E53F" w14:textId="77777777" w:rsidR="00EF62C1"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Die Gegenstände/Bildkarten werden langsam der Reihe nach verdeckt, die Schülerinnen und Schüler nennen die zugedeckten Begriffe in der richtigen Reihenfolge.</w:t>
                      </w:r>
                    </w:p>
                    <w:p w14:paraId="3FC46C11" w14:textId="77777777" w:rsidR="00EF62C1"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 xml:space="preserve">Die Schülerinnen und Schüler erhalten jeweils eine Bildkarte und fragen sich gegenseitig ab, welcher Begriff auf der Karte dargestellt ist. Anschließend werden die Karten getauscht. </w:t>
                      </w:r>
                    </w:p>
                    <w:p w14:paraId="6D729B45" w14:textId="77777777" w:rsidR="00EF62C1"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 xml:space="preserve">Verschiedene Bildkarten liegen aus und es wird ein Begriff genannt. Die Schülerinnen und Schüler versuchen das entsprechende Bild schnellstmöglich mit ihrer Fliegenklatsche anzutippen. </w:t>
                      </w:r>
                    </w:p>
                    <w:p w14:paraId="60BB90C3" w14:textId="77777777" w:rsidR="00EF62C1"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Die Bildkarten werden so ausgelegt, dass sie ein Spielfeld ergeben. Die Schülerinnen und Schüler würfeln und laufen mit ihrer Spielfigur entsprechend der Augenzahl über die Karten. Sie nennen den Begriff, der zur erreichten Bildkarte passt. Bei erfolgreicher Lösung erhält die Spielerin bzw. der Spieler die entsprechende Karte.</w:t>
                      </w:r>
                    </w:p>
                    <w:p w14:paraId="16AD7BDC" w14:textId="77777777" w:rsidR="00EF62C1"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Die Schülerinnen und Schüler führen die Übung „Montagsmaler“ durch: eine Schülerin bzw. ein Schüler malt einen bereits bekannten Begriff an die Tafel, die Mitschülerinnen und Mitschüler versuchen ihn zu erraten.</w:t>
                      </w:r>
                    </w:p>
                    <w:p w14:paraId="2E1B48EF" w14:textId="77777777" w:rsidR="00847A34"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Eine Schülerin bzw. ein Schüler benennt einen Gegenstand/eine Bildkarte bewusst falsch, die Mitschülerinnen und Mitschüler korrigieren sie/ihn: „Das ist die Tafel.“ – „Nein, das ist ein Stift.“ (Variation mit Personalpronomen: „Das ist dein Buch.“ – „Nein, das ist ihr Buch.“)</w:t>
                      </w:r>
                    </w:p>
                    <w:p w14:paraId="3859C9FF" w14:textId="2CA65BE6" w:rsidR="003F6BAB" w:rsidRPr="00BE474A" w:rsidRDefault="00EF62C1" w:rsidP="00BE474A">
                      <w:pPr>
                        <w:numPr>
                          <w:ilvl w:val="0"/>
                          <w:numId w:val="15"/>
                        </w:numPr>
                        <w:spacing w:after="120" w:line="240" w:lineRule="auto"/>
                        <w:ind w:left="567" w:hanging="425"/>
                        <w:rPr>
                          <w:rFonts w:ascii="Arial" w:hAnsi="Arial" w:cs="Arial"/>
                          <w:szCs w:val="24"/>
                        </w:rPr>
                      </w:pPr>
                      <w:r w:rsidRPr="00BE474A">
                        <w:rPr>
                          <w:rFonts w:ascii="Arial" w:hAnsi="Arial" w:cs="Arial"/>
                          <w:szCs w:val="24"/>
                        </w:rPr>
                        <w:t xml:space="preserve">Die Schülerinnen und Schüler singen Reime und Lieder, die für </w:t>
                      </w:r>
                      <w:proofErr w:type="spellStart"/>
                      <w:r w:rsidRPr="00BE474A">
                        <w:rPr>
                          <w:rFonts w:ascii="Arial" w:hAnsi="Arial" w:cs="Arial"/>
                          <w:szCs w:val="24"/>
                        </w:rPr>
                        <w:t>DaZ</w:t>
                      </w:r>
                      <w:proofErr w:type="spellEnd"/>
                      <w:r w:rsidRPr="00BE474A">
                        <w:rPr>
                          <w:rFonts w:ascii="Arial" w:hAnsi="Arial" w:cs="Arial"/>
                          <w:szCs w:val="24"/>
                        </w:rPr>
                        <w:t>-Lernende entwickelt wurden (z. B. Hörspiele Schulsachen).</w:t>
                      </w:r>
                      <w:r w:rsidRPr="00BE474A">
                        <w:rPr>
                          <w:rStyle w:val="Funotenzeichen"/>
                          <w:rFonts w:ascii="Arial" w:hAnsi="Arial" w:cs="Arial"/>
                          <w:szCs w:val="24"/>
                        </w:rPr>
                        <w:footnoteRef/>
                      </w:r>
                      <w:r w:rsidR="00847A34" w:rsidRPr="00BE474A">
                        <w:rPr>
                          <w:rFonts w:ascii="Arial" w:hAnsi="Arial" w:cs="Arial"/>
                          <w:szCs w:val="24"/>
                        </w:rPr>
                        <w:t xml:space="preserve"> Alternativ passt die Lehrkraft bekannte Liedtexte an die Lerngruppe an.</w:t>
                      </w:r>
                    </w:p>
                    <w:p w14:paraId="05205FE0" w14:textId="6C13DAB4" w:rsidR="00847A34" w:rsidRPr="00BE474A" w:rsidRDefault="00847A34" w:rsidP="00BE474A">
                      <w:pPr>
                        <w:pStyle w:val="Listenabsatz"/>
                        <w:numPr>
                          <w:ilvl w:val="0"/>
                          <w:numId w:val="15"/>
                        </w:numPr>
                        <w:spacing w:after="0" w:line="240" w:lineRule="auto"/>
                        <w:ind w:left="567" w:hanging="425"/>
                        <w:rPr>
                          <w:rFonts w:ascii="Arial" w:hAnsi="Arial" w:cs="Arial"/>
                          <w:szCs w:val="24"/>
                        </w:rPr>
                      </w:pPr>
                      <w:r w:rsidRPr="00BE474A">
                        <w:rPr>
                          <w:rFonts w:ascii="Arial" w:hAnsi="Arial" w:cs="Arial"/>
                          <w:szCs w:val="24"/>
                        </w:rPr>
                        <w:t>Die Schülerinnen und Schüler nehmen an einer Schulrallye teil.</w:t>
                      </w:r>
                      <w:r w:rsidR="00F337E3" w:rsidRPr="00BE474A">
                        <w:rPr>
                          <w:rFonts w:ascii="Arial" w:hAnsi="Arial" w:cs="Arial"/>
                          <w:bCs/>
                          <w:szCs w:val="24"/>
                          <w:vertAlign w:val="superscript"/>
                        </w:rPr>
                        <w:t>2</w:t>
                      </w:r>
                      <w:r w:rsidRPr="00BE474A">
                        <w:rPr>
                          <w:rFonts w:ascii="Arial" w:hAnsi="Arial" w:cs="Arial"/>
                          <w:szCs w:val="24"/>
                        </w:rPr>
                        <w:t xml:space="preserve">    </w:t>
                      </w:r>
                    </w:p>
                  </w:txbxContent>
                </v:textbox>
                <w10:wrap type="square" anchorx="margin" anchory="margin"/>
              </v:shape>
            </w:pict>
          </mc:Fallback>
        </mc:AlternateContent>
      </w:r>
      <w:r w:rsidR="00090573" w:rsidRPr="00674746">
        <w:rPr>
          <w:rFonts w:ascii="Arial" w:hAnsi="Arial" w:cs="Arial"/>
          <w:b/>
          <w:bCs/>
          <w:sz w:val="28"/>
          <w:szCs w:val="28"/>
        </w:rPr>
        <w:t xml:space="preserve">Methodenpaket 1: Mündliche </w:t>
      </w:r>
      <w:r w:rsidR="00090573" w:rsidRPr="00BE474A">
        <w:rPr>
          <w:rFonts w:ascii="Arial" w:hAnsi="Arial" w:cs="Arial"/>
          <w:b/>
          <w:bCs/>
          <w:sz w:val="28"/>
          <w:szCs w:val="28"/>
        </w:rPr>
        <w:t>Erarbeitung</w:t>
      </w:r>
      <w:r w:rsidR="00847A34" w:rsidRPr="00BE474A">
        <w:rPr>
          <w:rFonts w:ascii="Arial" w:hAnsi="Arial" w:cs="Arial"/>
          <w:b/>
          <w:bCs/>
          <w:sz w:val="28"/>
          <w:szCs w:val="28"/>
        </w:rPr>
        <w:t xml:space="preserve"> </w:t>
      </w:r>
      <w:r w:rsidR="00BE474A" w:rsidRPr="00BE474A">
        <w:rPr>
          <w:rFonts w:ascii="Arial" w:hAnsi="Arial" w:cs="Arial"/>
          <w:b/>
          <w:bCs/>
          <w:sz w:val="28"/>
          <w:szCs w:val="28"/>
        </w:rPr>
        <w:t xml:space="preserve">eines </w:t>
      </w:r>
      <w:r w:rsidR="00090573" w:rsidRPr="00BE474A">
        <w:rPr>
          <w:rFonts w:ascii="Arial" w:hAnsi="Arial" w:cs="Arial"/>
          <w:b/>
          <w:bCs/>
          <w:sz w:val="28"/>
          <w:szCs w:val="28"/>
        </w:rPr>
        <w:t>Wortfeldes</w:t>
      </w:r>
      <w:r w:rsidR="00EF62C1" w:rsidRPr="00BE474A">
        <w:rPr>
          <w:rStyle w:val="Funotenzeichen"/>
          <w:rFonts w:ascii="Arial" w:hAnsi="Arial" w:cs="Arial"/>
          <w:b/>
          <w:bCs/>
          <w:color w:val="FFFFFF" w:themeColor="background1"/>
          <w:sz w:val="28"/>
          <w:szCs w:val="28"/>
        </w:rPr>
        <w:footnoteReference w:id="1"/>
      </w:r>
      <w:r w:rsidR="00847A34" w:rsidRPr="00BE474A">
        <w:rPr>
          <w:rStyle w:val="Funotenzeichen"/>
          <w:rFonts w:ascii="Arial" w:hAnsi="Arial" w:cs="Arial"/>
          <w:b/>
          <w:bCs/>
          <w:color w:val="FFFFFF" w:themeColor="background1"/>
          <w:sz w:val="28"/>
          <w:szCs w:val="28"/>
        </w:rPr>
        <w:footnoteReference w:id="2"/>
      </w:r>
    </w:p>
    <w:p w14:paraId="5857892A" w14:textId="067E9304" w:rsidR="00BE474A" w:rsidRPr="00BE474A" w:rsidRDefault="00BE474A" w:rsidP="00BE474A">
      <w:pPr>
        <w:pBdr>
          <w:top w:val="single" w:sz="4" w:space="1" w:color="F79646" w:themeColor="accent6"/>
          <w:left w:val="single" w:sz="4" w:space="1" w:color="F79646" w:themeColor="accent6"/>
          <w:bottom w:val="single" w:sz="4" w:space="1" w:color="F79646" w:themeColor="accent6"/>
          <w:right w:val="single" w:sz="4" w:space="0" w:color="F79646" w:themeColor="accent6"/>
        </w:pBdr>
        <w:spacing w:line="240" w:lineRule="auto"/>
        <w:ind w:right="-2"/>
        <w:jc w:val="center"/>
        <w:rPr>
          <w:rFonts w:ascii="Arial" w:hAnsi="Arial" w:cs="Arial"/>
          <w:b/>
          <w:bCs/>
          <w:sz w:val="28"/>
          <w:szCs w:val="28"/>
        </w:rPr>
      </w:pPr>
      <w:r w:rsidRPr="00BE474A">
        <w:rPr>
          <w:noProof/>
          <w:sz w:val="26"/>
          <w:szCs w:val="26"/>
          <w:lang w:eastAsia="de-DE"/>
        </w:rPr>
        <w:lastRenderedPageBreak/>
        <mc:AlternateContent>
          <mc:Choice Requires="wps">
            <w:drawing>
              <wp:anchor distT="91440" distB="91440" distL="114300" distR="114300" simplePos="0" relativeHeight="251665408" behindDoc="0" locked="0" layoutInCell="0" allowOverlap="1" wp14:anchorId="221736E6" wp14:editId="3C71CBCC">
                <wp:simplePos x="0" y="0"/>
                <wp:positionH relativeFrom="margin">
                  <wp:posOffset>274320</wp:posOffset>
                </wp:positionH>
                <wp:positionV relativeFrom="margin">
                  <wp:posOffset>537845</wp:posOffset>
                </wp:positionV>
                <wp:extent cx="5704840" cy="4088765"/>
                <wp:effectExtent l="0" t="0" r="10160" b="26035"/>
                <wp:wrapSquare wrapText="bothSides"/>
                <wp:docPr id="3"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4840" cy="4088765"/>
                        </a:xfrm>
                        <a:prstGeom prst="foldedCorner">
                          <a:avLst>
                            <a:gd name="adj" fmla="val 12500"/>
                          </a:avLst>
                        </a:prstGeom>
                        <a:solidFill>
                          <a:schemeClr val="bg1">
                            <a:lumMod val="85000"/>
                            <a:alpha val="30000"/>
                          </a:schemeClr>
                        </a:solidFill>
                        <a:ln w="6350">
                          <a:solidFill>
                            <a:schemeClr val="tx1"/>
                          </a:solidFill>
                          <a:round/>
                          <a:headEnd/>
                          <a:tailEnd/>
                        </a:ln>
                      </wps:spPr>
                      <wps:txbx>
                        <w:txbxContent>
                          <w:p w14:paraId="0737F7FC" w14:textId="77777777" w:rsidR="00BE474A" w:rsidRPr="00BE474A" w:rsidRDefault="00BE474A" w:rsidP="00BE474A">
                            <w:pPr>
                              <w:numPr>
                                <w:ilvl w:val="0"/>
                                <w:numId w:val="15"/>
                              </w:numPr>
                              <w:spacing w:after="120" w:line="240" w:lineRule="auto"/>
                              <w:ind w:left="567" w:hanging="425"/>
                              <w:jc w:val="both"/>
                              <w:rPr>
                                <w:rFonts w:ascii="Arial" w:hAnsi="Arial" w:cs="Arial"/>
                                <w:szCs w:val="24"/>
                              </w:rPr>
                            </w:pPr>
                            <w:r w:rsidRPr="00BE474A">
                              <w:rPr>
                                <w:rFonts w:ascii="Arial" w:hAnsi="Arial" w:cs="Arial"/>
                                <w:szCs w:val="24"/>
                              </w:rPr>
                              <w:t xml:space="preserve">Die Schülerinnen und Schüler schreiben zu Bildern die entsprechenden Wörter mit Artikeln auf. </w:t>
                            </w:r>
                          </w:p>
                          <w:p w14:paraId="093136F9" w14:textId="77777777" w:rsidR="00BE474A" w:rsidRPr="00BE474A" w:rsidRDefault="00BE474A" w:rsidP="00BE474A">
                            <w:pPr>
                              <w:numPr>
                                <w:ilvl w:val="0"/>
                                <w:numId w:val="15"/>
                              </w:numPr>
                              <w:spacing w:after="120" w:line="240" w:lineRule="auto"/>
                              <w:ind w:left="567" w:hanging="425"/>
                              <w:jc w:val="both"/>
                              <w:rPr>
                                <w:rFonts w:ascii="Arial" w:hAnsi="Arial" w:cs="Arial"/>
                                <w:szCs w:val="24"/>
                              </w:rPr>
                            </w:pPr>
                            <w:r w:rsidRPr="00BE474A">
                              <w:rPr>
                                <w:rFonts w:ascii="Arial" w:hAnsi="Arial" w:cs="Arial"/>
                                <w:szCs w:val="24"/>
                              </w:rPr>
                              <w:t>Die Schülerinnen und Schüler zeichnen Bilder zu vorgegebenen Wörtern.</w:t>
                            </w:r>
                          </w:p>
                          <w:p w14:paraId="40169951" w14:textId="77777777" w:rsidR="00BE474A" w:rsidRPr="00BE474A" w:rsidRDefault="00BE474A" w:rsidP="00BE474A">
                            <w:pPr>
                              <w:numPr>
                                <w:ilvl w:val="0"/>
                                <w:numId w:val="15"/>
                              </w:numPr>
                              <w:spacing w:after="120" w:line="240" w:lineRule="auto"/>
                              <w:ind w:left="567" w:hanging="425"/>
                              <w:jc w:val="both"/>
                              <w:rPr>
                                <w:rFonts w:ascii="Arial" w:hAnsi="Arial" w:cs="Arial"/>
                                <w:szCs w:val="24"/>
                              </w:rPr>
                            </w:pPr>
                            <w:r w:rsidRPr="00BE474A">
                              <w:rPr>
                                <w:rFonts w:ascii="Arial" w:hAnsi="Arial" w:cs="Arial"/>
                                <w:szCs w:val="24"/>
                              </w:rPr>
                              <w:t>Die Schülerinnen und Schüler üben Wort-Bild-Zuordnungen auf Arbeitsblättern und bei Übungen wie Domino und Memory.</w:t>
                            </w:r>
                          </w:p>
                          <w:p w14:paraId="3E048E5E" w14:textId="77777777" w:rsidR="00BE474A" w:rsidRPr="00BE474A" w:rsidRDefault="00BE474A" w:rsidP="00BE474A">
                            <w:pPr>
                              <w:numPr>
                                <w:ilvl w:val="0"/>
                                <w:numId w:val="15"/>
                              </w:numPr>
                              <w:spacing w:after="120" w:line="240" w:lineRule="auto"/>
                              <w:ind w:left="567" w:hanging="425"/>
                              <w:jc w:val="both"/>
                              <w:rPr>
                                <w:rFonts w:ascii="Arial" w:hAnsi="Arial" w:cs="Arial"/>
                                <w:szCs w:val="24"/>
                              </w:rPr>
                            </w:pPr>
                            <w:r w:rsidRPr="00BE474A">
                              <w:rPr>
                                <w:rFonts w:ascii="Arial" w:hAnsi="Arial" w:cs="Arial"/>
                                <w:szCs w:val="24"/>
                              </w:rPr>
                              <w:t>Die Schülerinnen und Schüler ordnen Wort- und Bild-Tafelkarten einander zu.</w:t>
                            </w:r>
                          </w:p>
                          <w:p w14:paraId="4FD69319" w14:textId="77777777" w:rsidR="00BE474A" w:rsidRPr="00BE474A" w:rsidRDefault="00BE474A" w:rsidP="00BE474A">
                            <w:pPr>
                              <w:numPr>
                                <w:ilvl w:val="0"/>
                                <w:numId w:val="15"/>
                              </w:numPr>
                              <w:spacing w:after="120" w:line="240" w:lineRule="auto"/>
                              <w:ind w:left="567" w:hanging="425"/>
                              <w:jc w:val="both"/>
                              <w:rPr>
                                <w:rFonts w:ascii="Arial" w:hAnsi="Arial" w:cs="Arial"/>
                                <w:szCs w:val="24"/>
                              </w:rPr>
                            </w:pPr>
                            <w:r w:rsidRPr="00BE474A">
                              <w:rPr>
                                <w:rFonts w:ascii="Arial" w:hAnsi="Arial" w:cs="Arial"/>
                                <w:szCs w:val="24"/>
                              </w:rPr>
                              <w:t>Die Schülerinnen und Schüler bearbeiten einfache Lesemalaufträge („Male zwei Stifte.“, „Die Tafel ist grün.“).</w:t>
                            </w:r>
                          </w:p>
                          <w:p w14:paraId="75D615F2" w14:textId="77777777" w:rsidR="00BE474A" w:rsidRPr="00BE474A" w:rsidRDefault="00BE474A" w:rsidP="00BE474A">
                            <w:pPr>
                              <w:numPr>
                                <w:ilvl w:val="0"/>
                                <w:numId w:val="15"/>
                              </w:numPr>
                              <w:spacing w:after="120" w:line="240" w:lineRule="auto"/>
                              <w:ind w:left="567" w:hanging="425"/>
                              <w:jc w:val="both"/>
                              <w:rPr>
                                <w:rFonts w:ascii="Arial" w:hAnsi="Arial" w:cs="Arial"/>
                                <w:szCs w:val="24"/>
                              </w:rPr>
                            </w:pPr>
                            <w:r w:rsidRPr="00BE474A">
                              <w:rPr>
                                <w:rFonts w:ascii="Arial" w:hAnsi="Arial" w:cs="Arial"/>
                                <w:szCs w:val="24"/>
                              </w:rPr>
                              <w:t>Die Schülerinnen und Schüler führen Übungen zu unbestimmten Artikeln durch.</w:t>
                            </w:r>
                          </w:p>
                          <w:p w14:paraId="3114EC63" w14:textId="77777777" w:rsidR="00BE474A" w:rsidRPr="00BE474A" w:rsidRDefault="00BE474A" w:rsidP="00BE474A">
                            <w:pPr>
                              <w:numPr>
                                <w:ilvl w:val="0"/>
                                <w:numId w:val="15"/>
                              </w:numPr>
                              <w:spacing w:after="120" w:line="240" w:lineRule="auto"/>
                              <w:ind w:left="567" w:hanging="425"/>
                              <w:jc w:val="both"/>
                              <w:rPr>
                                <w:rFonts w:ascii="Arial" w:hAnsi="Arial" w:cs="Arial"/>
                                <w:szCs w:val="24"/>
                              </w:rPr>
                            </w:pPr>
                            <w:r w:rsidRPr="00BE474A">
                              <w:rPr>
                                <w:rFonts w:ascii="Arial" w:hAnsi="Arial" w:cs="Arial"/>
                                <w:szCs w:val="24"/>
                              </w:rPr>
                              <w:t xml:space="preserve">Die Schülerinnen und Schüler beschriften </w:t>
                            </w:r>
                            <w:proofErr w:type="spellStart"/>
                            <w:r w:rsidRPr="00BE474A">
                              <w:rPr>
                                <w:rFonts w:ascii="Arial" w:hAnsi="Arial" w:cs="Arial"/>
                                <w:szCs w:val="24"/>
                              </w:rPr>
                              <w:t>Wimmelbilder</w:t>
                            </w:r>
                            <w:proofErr w:type="spellEnd"/>
                            <w:r w:rsidRPr="00BE474A">
                              <w:rPr>
                                <w:rFonts w:ascii="Arial" w:hAnsi="Arial" w:cs="Arial"/>
                                <w:szCs w:val="24"/>
                              </w:rPr>
                              <w:t>.</w:t>
                            </w:r>
                          </w:p>
                          <w:p w14:paraId="0ABD5507" w14:textId="77777777" w:rsidR="00BE474A" w:rsidRPr="00BE474A" w:rsidRDefault="00BE474A" w:rsidP="00BE474A">
                            <w:pPr>
                              <w:numPr>
                                <w:ilvl w:val="0"/>
                                <w:numId w:val="15"/>
                              </w:numPr>
                              <w:spacing w:after="120" w:line="240" w:lineRule="auto"/>
                              <w:ind w:left="567" w:hanging="425"/>
                              <w:jc w:val="both"/>
                              <w:rPr>
                                <w:rFonts w:ascii="Arial" w:hAnsi="Arial" w:cs="Arial"/>
                                <w:szCs w:val="24"/>
                              </w:rPr>
                            </w:pPr>
                            <w:r w:rsidRPr="00BE474A">
                              <w:rPr>
                                <w:rFonts w:ascii="Arial" w:hAnsi="Arial" w:cs="Arial"/>
                                <w:szCs w:val="24"/>
                              </w:rPr>
                              <w:t>Die Schülerinnen und Schüler legen einen eigenen Vokabelkasten an.</w:t>
                            </w:r>
                          </w:p>
                          <w:p w14:paraId="1C73B6D3" w14:textId="3DD87713" w:rsidR="00BE474A" w:rsidRPr="00BE474A" w:rsidRDefault="00BE474A" w:rsidP="00BE474A">
                            <w:pPr>
                              <w:numPr>
                                <w:ilvl w:val="0"/>
                                <w:numId w:val="15"/>
                              </w:numPr>
                              <w:spacing w:after="120" w:line="240" w:lineRule="auto"/>
                              <w:ind w:left="567" w:hanging="425"/>
                              <w:jc w:val="both"/>
                              <w:rPr>
                                <w:rFonts w:ascii="Arial" w:hAnsi="Arial" w:cs="Arial"/>
                                <w:szCs w:val="24"/>
                              </w:rPr>
                            </w:pPr>
                            <w:r w:rsidRPr="00BE474A">
                              <w:rPr>
                                <w:rFonts w:ascii="Arial" w:hAnsi="Arial" w:cs="Arial"/>
                                <w:szCs w:val="24"/>
                              </w:rPr>
                              <w:t>Die Schülerinnen und Schüler führen ein Bilddik</w:t>
                            </w:r>
                            <w:r w:rsidR="00F74683">
                              <w:rPr>
                                <w:rFonts w:ascii="Arial" w:hAnsi="Arial" w:cs="Arial"/>
                                <w:szCs w:val="24"/>
                              </w:rPr>
                              <w:t>tat durch:</w:t>
                            </w:r>
                            <w:bookmarkStart w:id="0" w:name="_GoBack"/>
                            <w:bookmarkEnd w:id="0"/>
                            <w:r w:rsidR="00F74683">
                              <w:rPr>
                                <w:rFonts w:ascii="Arial" w:hAnsi="Arial" w:cs="Arial"/>
                                <w:szCs w:val="24"/>
                              </w:rPr>
                              <w:t xml:space="preserve"> E</w:t>
                            </w:r>
                            <w:r w:rsidRPr="00BE474A">
                              <w:rPr>
                                <w:rFonts w:ascii="Arial" w:hAnsi="Arial" w:cs="Arial"/>
                                <w:szCs w:val="24"/>
                              </w:rPr>
                              <w:t>ine Bildkarte</w:t>
                            </w:r>
                            <w:r w:rsidR="00F74683">
                              <w:rPr>
                                <w:rFonts w:ascii="Arial" w:hAnsi="Arial" w:cs="Arial"/>
                                <w:szCs w:val="24"/>
                              </w:rPr>
                              <w:t xml:space="preserve"> wird gezeigt</w:t>
                            </w:r>
                            <w:r w:rsidRPr="00BE474A">
                              <w:rPr>
                                <w:rFonts w:ascii="Arial" w:hAnsi="Arial" w:cs="Arial"/>
                                <w:szCs w:val="24"/>
                              </w:rPr>
                              <w:t>, die Schülerinnen und Schüler schreiben das dargestellte Wort auf.</w:t>
                            </w:r>
                          </w:p>
                          <w:p w14:paraId="1E3988DB" w14:textId="77777777" w:rsidR="00BE474A" w:rsidRPr="00BE474A" w:rsidRDefault="00BE474A" w:rsidP="00BE474A">
                            <w:pPr>
                              <w:numPr>
                                <w:ilvl w:val="0"/>
                                <w:numId w:val="15"/>
                              </w:numPr>
                              <w:spacing w:after="120" w:line="240" w:lineRule="auto"/>
                              <w:ind w:left="567" w:hanging="425"/>
                              <w:jc w:val="both"/>
                              <w:rPr>
                                <w:rFonts w:ascii="Arial" w:hAnsi="Arial" w:cs="Arial"/>
                                <w:szCs w:val="24"/>
                              </w:rPr>
                            </w:pPr>
                            <w:r w:rsidRPr="00BE474A">
                              <w:rPr>
                                <w:rFonts w:ascii="Arial" w:hAnsi="Arial" w:cs="Arial"/>
                                <w:szCs w:val="24"/>
                              </w:rPr>
                              <w:t xml:space="preserve">Die Lehrkraft nutzt handlungsorientierte </w:t>
                            </w:r>
                            <w:proofErr w:type="spellStart"/>
                            <w:r w:rsidRPr="00BE474A">
                              <w:rPr>
                                <w:rFonts w:ascii="Arial" w:hAnsi="Arial" w:cs="Arial"/>
                                <w:szCs w:val="24"/>
                              </w:rPr>
                              <w:t>DaZ</w:t>
                            </w:r>
                            <w:proofErr w:type="spellEnd"/>
                            <w:r w:rsidRPr="00BE474A">
                              <w:rPr>
                                <w:rFonts w:ascii="Arial" w:hAnsi="Arial" w:cs="Arial"/>
                                <w:szCs w:val="24"/>
                              </w:rPr>
                              <w:t>-Materialien.</w:t>
                            </w:r>
                          </w:p>
                          <w:p w14:paraId="204408FC" w14:textId="77777777" w:rsidR="00BE474A" w:rsidRPr="00BE474A" w:rsidRDefault="00BE474A" w:rsidP="00BE474A">
                            <w:pPr>
                              <w:numPr>
                                <w:ilvl w:val="0"/>
                                <w:numId w:val="15"/>
                              </w:numPr>
                              <w:spacing w:after="120" w:line="240" w:lineRule="auto"/>
                              <w:ind w:left="567" w:hanging="425"/>
                              <w:jc w:val="both"/>
                              <w:rPr>
                                <w:rFonts w:ascii="Arial" w:hAnsi="Arial" w:cs="Arial"/>
                                <w:szCs w:val="24"/>
                              </w:rPr>
                            </w:pPr>
                            <w:r w:rsidRPr="00BE474A">
                              <w:rPr>
                                <w:rFonts w:ascii="Arial" w:hAnsi="Arial" w:cs="Arial"/>
                                <w:szCs w:val="24"/>
                              </w:rPr>
                              <w:t>Die Lehrkraft setzt Tafelkarten mit den aktuellen mathematischen Fachbegriffen ein.</w:t>
                            </w:r>
                          </w:p>
                          <w:p w14:paraId="67F8A2A6" w14:textId="04789729" w:rsidR="00BE474A" w:rsidRPr="00BE474A" w:rsidRDefault="00BE474A" w:rsidP="00BE474A">
                            <w:pPr>
                              <w:pStyle w:val="Listenabsatz"/>
                              <w:spacing w:after="0" w:line="240" w:lineRule="auto"/>
                              <w:ind w:left="567"/>
                              <w:rPr>
                                <w:rFonts w:ascii="Arial" w:hAnsi="Arial" w:cs="Arial"/>
                                <w:sz w:val="20"/>
                                <w:szCs w:val="24"/>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left:0;text-align:left;margin-left:21.6pt;margin-top:42.35pt;width:449.2pt;height:321.95pt;z-index:25166540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" o:allowincell="f" fillcolor="#d8d8d8 [2732]" strokecolor="black [3213]" strokeweight=".5pt">
                <v:fill opacity="19789f"/>
                <v:textbox inset="10.8pt,7.2pt,10.8pt">
                  <w:txbxContent>
                    <w:p w14:paraId="0737F7FC" w14:textId="77777777" w:rsidR="00BE474A" w:rsidRPr="00BE474A" w:rsidRDefault="00BE474A" w:rsidP="00BE474A">
                      <w:pPr>
                        <w:numPr>
                          <w:ilvl w:val="0"/>
                          <w:numId w:val="15"/>
                        </w:numPr>
                        <w:spacing w:after="120" w:line="240" w:lineRule="auto"/>
                        <w:ind w:left="567" w:hanging="425"/>
                        <w:jc w:val="both"/>
                        <w:rPr>
                          <w:rFonts w:ascii="Arial" w:hAnsi="Arial" w:cs="Arial"/>
                          <w:szCs w:val="24"/>
                        </w:rPr>
                      </w:pPr>
                      <w:r w:rsidRPr="00BE474A">
                        <w:rPr>
                          <w:rFonts w:ascii="Arial" w:hAnsi="Arial" w:cs="Arial"/>
                          <w:szCs w:val="24"/>
                        </w:rPr>
                        <w:t xml:space="preserve">Die Schülerinnen und Schüler schreiben zu Bildern die entsprechenden Wörter mit Artikeln auf. </w:t>
                      </w:r>
                    </w:p>
                    <w:p w14:paraId="093136F9" w14:textId="77777777" w:rsidR="00BE474A" w:rsidRPr="00BE474A" w:rsidRDefault="00BE474A" w:rsidP="00BE474A">
                      <w:pPr>
                        <w:numPr>
                          <w:ilvl w:val="0"/>
                          <w:numId w:val="15"/>
                        </w:numPr>
                        <w:spacing w:after="120" w:line="240" w:lineRule="auto"/>
                        <w:ind w:left="567" w:hanging="425"/>
                        <w:jc w:val="both"/>
                        <w:rPr>
                          <w:rFonts w:ascii="Arial" w:hAnsi="Arial" w:cs="Arial"/>
                          <w:szCs w:val="24"/>
                        </w:rPr>
                      </w:pPr>
                      <w:r w:rsidRPr="00BE474A">
                        <w:rPr>
                          <w:rFonts w:ascii="Arial" w:hAnsi="Arial" w:cs="Arial"/>
                          <w:szCs w:val="24"/>
                        </w:rPr>
                        <w:t>Die Schülerinnen und Schüler zeichnen Bilder zu vorgegebenen Wörtern.</w:t>
                      </w:r>
                    </w:p>
                    <w:p w14:paraId="40169951" w14:textId="77777777" w:rsidR="00BE474A" w:rsidRPr="00BE474A" w:rsidRDefault="00BE474A" w:rsidP="00BE474A">
                      <w:pPr>
                        <w:numPr>
                          <w:ilvl w:val="0"/>
                          <w:numId w:val="15"/>
                        </w:numPr>
                        <w:spacing w:after="120" w:line="240" w:lineRule="auto"/>
                        <w:ind w:left="567" w:hanging="425"/>
                        <w:jc w:val="both"/>
                        <w:rPr>
                          <w:rFonts w:ascii="Arial" w:hAnsi="Arial" w:cs="Arial"/>
                          <w:szCs w:val="24"/>
                        </w:rPr>
                      </w:pPr>
                      <w:r w:rsidRPr="00BE474A">
                        <w:rPr>
                          <w:rFonts w:ascii="Arial" w:hAnsi="Arial" w:cs="Arial"/>
                          <w:szCs w:val="24"/>
                        </w:rPr>
                        <w:t>Die Schülerinnen und Schüler üben Wort-Bild-Zuordnungen auf Arbeitsblättern und bei Übungen wie Domino und Memory.</w:t>
                      </w:r>
                    </w:p>
                    <w:p w14:paraId="3E048E5E" w14:textId="77777777" w:rsidR="00BE474A" w:rsidRPr="00BE474A" w:rsidRDefault="00BE474A" w:rsidP="00BE474A">
                      <w:pPr>
                        <w:numPr>
                          <w:ilvl w:val="0"/>
                          <w:numId w:val="15"/>
                        </w:numPr>
                        <w:spacing w:after="120" w:line="240" w:lineRule="auto"/>
                        <w:ind w:left="567" w:hanging="425"/>
                        <w:jc w:val="both"/>
                        <w:rPr>
                          <w:rFonts w:ascii="Arial" w:hAnsi="Arial" w:cs="Arial"/>
                          <w:szCs w:val="24"/>
                        </w:rPr>
                      </w:pPr>
                      <w:r w:rsidRPr="00BE474A">
                        <w:rPr>
                          <w:rFonts w:ascii="Arial" w:hAnsi="Arial" w:cs="Arial"/>
                          <w:szCs w:val="24"/>
                        </w:rPr>
                        <w:t>Die Schülerinnen und Schüler ordnen Wort- und Bild-Tafelkarten einander zu.</w:t>
                      </w:r>
                    </w:p>
                    <w:p w14:paraId="4FD69319" w14:textId="77777777" w:rsidR="00BE474A" w:rsidRPr="00BE474A" w:rsidRDefault="00BE474A" w:rsidP="00BE474A">
                      <w:pPr>
                        <w:numPr>
                          <w:ilvl w:val="0"/>
                          <w:numId w:val="15"/>
                        </w:numPr>
                        <w:spacing w:after="120" w:line="240" w:lineRule="auto"/>
                        <w:ind w:left="567" w:hanging="425"/>
                        <w:jc w:val="both"/>
                        <w:rPr>
                          <w:rFonts w:ascii="Arial" w:hAnsi="Arial" w:cs="Arial"/>
                          <w:szCs w:val="24"/>
                        </w:rPr>
                      </w:pPr>
                      <w:r w:rsidRPr="00BE474A">
                        <w:rPr>
                          <w:rFonts w:ascii="Arial" w:hAnsi="Arial" w:cs="Arial"/>
                          <w:szCs w:val="24"/>
                        </w:rPr>
                        <w:t>Die Schülerinnen und Schüler bearbeiten einfache Lesemalaufträge („Male zwei Stifte.“, „Die Tafel ist grün.“).</w:t>
                      </w:r>
                    </w:p>
                    <w:p w14:paraId="75D615F2" w14:textId="77777777" w:rsidR="00BE474A" w:rsidRPr="00BE474A" w:rsidRDefault="00BE474A" w:rsidP="00BE474A">
                      <w:pPr>
                        <w:numPr>
                          <w:ilvl w:val="0"/>
                          <w:numId w:val="15"/>
                        </w:numPr>
                        <w:spacing w:after="120" w:line="240" w:lineRule="auto"/>
                        <w:ind w:left="567" w:hanging="425"/>
                        <w:jc w:val="both"/>
                        <w:rPr>
                          <w:rFonts w:ascii="Arial" w:hAnsi="Arial" w:cs="Arial"/>
                          <w:szCs w:val="24"/>
                        </w:rPr>
                      </w:pPr>
                      <w:r w:rsidRPr="00BE474A">
                        <w:rPr>
                          <w:rFonts w:ascii="Arial" w:hAnsi="Arial" w:cs="Arial"/>
                          <w:szCs w:val="24"/>
                        </w:rPr>
                        <w:t>Die Schülerinnen und Schüler führen Übungen zu unbestimmten Artikeln durch.</w:t>
                      </w:r>
                    </w:p>
                    <w:p w14:paraId="3114EC63" w14:textId="77777777" w:rsidR="00BE474A" w:rsidRPr="00BE474A" w:rsidRDefault="00BE474A" w:rsidP="00BE474A">
                      <w:pPr>
                        <w:numPr>
                          <w:ilvl w:val="0"/>
                          <w:numId w:val="15"/>
                        </w:numPr>
                        <w:spacing w:after="120" w:line="240" w:lineRule="auto"/>
                        <w:ind w:left="567" w:hanging="425"/>
                        <w:jc w:val="both"/>
                        <w:rPr>
                          <w:rFonts w:ascii="Arial" w:hAnsi="Arial" w:cs="Arial"/>
                          <w:szCs w:val="24"/>
                        </w:rPr>
                      </w:pPr>
                      <w:r w:rsidRPr="00BE474A">
                        <w:rPr>
                          <w:rFonts w:ascii="Arial" w:hAnsi="Arial" w:cs="Arial"/>
                          <w:szCs w:val="24"/>
                        </w:rPr>
                        <w:t xml:space="preserve">Die Schülerinnen und Schüler beschriften </w:t>
                      </w:r>
                      <w:proofErr w:type="spellStart"/>
                      <w:r w:rsidRPr="00BE474A">
                        <w:rPr>
                          <w:rFonts w:ascii="Arial" w:hAnsi="Arial" w:cs="Arial"/>
                          <w:szCs w:val="24"/>
                        </w:rPr>
                        <w:t>Wimmelbilder</w:t>
                      </w:r>
                      <w:proofErr w:type="spellEnd"/>
                      <w:r w:rsidRPr="00BE474A">
                        <w:rPr>
                          <w:rFonts w:ascii="Arial" w:hAnsi="Arial" w:cs="Arial"/>
                          <w:szCs w:val="24"/>
                        </w:rPr>
                        <w:t>.</w:t>
                      </w:r>
                    </w:p>
                    <w:p w14:paraId="0ABD5507" w14:textId="77777777" w:rsidR="00BE474A" w:rsidRPr="00BE474A" w:rsidRDefault="00BE474A" w:rsidP="00BE474A">
                      <w:pPr>
                        <w:numPr>
                          <w:ilvl w:val="0"/>
                          <w:numId w:val="15"/>
                        </w:numPr>
                        <w:spacing w:after="120" w:line="240" w:lineRule="auto"/>
                        <w:ind w:left="567" w:hanging="425"/>
                        <w:jc w:val="both"/>
                        <w:rPr>
                          <w:rFonts w:ascii="Arial" w:hAnsi="Arial" w:cs="Arial"/>
                          <w:szCs w:val="24"/>
                        </w:rPr>
                      </w:pPr>
                      <w:r w:rsidRPr="00BE474A">
                        <w:rPr>
                          <w:rFonts w:ascii="Arial" w:hAnsi="Arial" w:cs="Arial"/>
                          <w:szCs w:val="24"/>
                        </w:rPr>
                        <w:t>Die Schülerinnen und Schüler legen einen eigenen Vokabelkasten an.</w:t>
                      </w:r>
                    </w:p>
                    <w:p w14:paraId="1C73B6D3" w14:textId="3DD87713" w:rsidR="00BE474A" w:rsidRPr="00BE474A" w:rsidRDefault="00BE474A" w:rsidP="00BE474A">
                      <w:pPr>
                        <w:numPr>
                          <w:ilvl w:val="0"/>
                          <w:numId w:val="15"/>
                        </w:numPr>
                        <w:spacing w:after="120" w:line="240" w:lineRule="auto"/>
                        <w:ind w:left="567" w:hanging="425"/>
                        <w:jc w:val="both"/>
                        <w:rPr>
                          <w:rFonts w:ascii="Arial" w:hAnsi="Arial" w:cs="Arial"/>
                          <w:szCs w:val="24"/>
                        </w:rPr>
                      </w:pPr>
                      <w:r w:rsidRPr="00BE474A">
                        <w:rPr>
                          <w:rFonts w:ascii="Arial" w:hAnsi="Arial" w:cs="Arial"/>
                          <w:szCs w:val="24"/>
                        </w:rPr>
                        <w:t>Die Schülerinnen und Schüler führen ein Bilddik</w:t>
                      </w:r>
                      <w:r w:rsidR="00F74683">
                        <w:rPr>
                          <w:rFonts w:ascii="Arial" w:hAnsi="Arial" w:cs="Arial"/>
                          <w:szCs w:val="24"/>
                        </w:rPr>
                        <w:t>tat durch:</w:t>
                      </w:r>
                      <w:bookmarkStart w:id="1" w:name="_GoBack"/>
                      <w:bookmarkEnd w:id="1"/>
                      <w:r w:rsidR="00F74683">
                        <w:rPr>
                          <w:rFonts w:ascii="Arial" w:hAnsi="Arial" w:cs="Arial"/>
                          <w:szCs w:val="24"/>
                        </w:rPr>
                        <w:t xml:space="preserve"> E</w:t>
                      </w:r>
                      <w:r w:rsidRPr="00BE474A">
                        <w:rPr>
                          <w:rFonts w:ascii="Arial" w:hAnsi="Arial" w:cs="Arial"/>
                          <w:szCs w:val="24"/>
                        </w:rPr>
                        <w:t>ine Bildkarte</w:t>
                      </w:r>
                      <w:r w:rsidR="00F74683">
                        <w:rPr>
                          <w:rFonts w:ascii="Arial" w:hAnsi="Arial" w:cs="Arial"/>
                          <w:szCs w:val="24"/>
                        </w:rPr>
                        <w:t xml:space="preserve"> wird gezeigt</w:t>
                      </w:r>
                      <w:r w:rsidRPr="00BE474A">
                        <w:rPr>
                          <w:rFonts w:ascii="Arial" w:hAnsi="Arial" w:cs="Arial"/>
                          <w:szCs w:val="24"/>
                        </w:rPr>
                        <w:t>, die Schülerinnen und Schüler schreiben das dargestellte Wort auf.</w:t>
                      </w:r>
                    </w:p>
                    <w:p w14:paraId="1E3988DB" w14:textId="77777777" w:rsidR="00BE474A" w:rsidRPr="00BE474A" w:rsidRDefault="00BE474A" w:rsidP="00BE474A">
                      <w:pPr>
                        <w:numPr>
                          <w:ilvl w:val="0"/>
                          <w:numId w:val="15"/>
                        </w:numPr>
                        <w:spacing w:after="120" w:line="240" w:lineRule="auto"/>
                        <w:ind w:left="567" w:hanging="425"/>
                        <w:jc w:val="both"/>
                        <w:rPr>
                          <w:rFonts w:ascii="Arial" w:hAnsi="Arial" w:cs="Arial"/>
                          <w:szCs w:val="24"/>
                        </w:rPr>
                      </w:pPr>
                      <w:r w:rsidRPr="00BE474A">
                        <w:rPr>
                          <w:rFonts w:ascii="Arial" w:hAnsi="Arial" w:cs="Arial"/>
                          <w:szCs w:val="24"/>
                        </w:rPr>
                        <w:t xml:space="preserve">Die Lehrkraft nutzt handlungsorientierte </w:t>
                      </w:r>
                      <w:proofErr w:type="spellStart"/>
                      <w:r w:rsidRPr="00BE474A">
                        <w:rPr>
                          <w:rFonts w:ascii="Arial" w:hAnsi="Arial" w:cs="Arial"/>
                          <w:szCs w:val="24"/>
                        </w:rPr>
                        <w:t>DaZ</w:t>
                      </w:r>
                      <w:proofErr w:type="spellEnd"/>
                      <w:r w:rsidRPr="00BE474A">
                        <w:rPr>
                          <w:rFonts w:ascii="Arial" w:hAnsi="Arial" w:cs="Arial"/>
                          <w:szCs w:val="24"/>
                        </w:rPr>
                        <w:t>-Materialien.</w:t>
                      </w:r>
                    </w:p>
                    <w:p w14:paraId="204408FC" w14:textId="77777777" w:rsidR="00BE474A" w:rsidRPr="00BE474A" w:rsidRDefault="00BE474A" w:rsidP="00BE474A">
                      <w:pPr>
                        <w:numPr>
                          <w:ilvl w:val="0"/>
                          <w:numId w:val="15"/>
                        </w:numPr>
                        <w:spacing w:after="120" w:line="240" w:lineRule="auto"/>
                        <w:ind w:left="567" w:hanging="425"/>
                        <w:jc w:val="both"/>
                        <w:rPr>
                          <w:rFonts w:ascii="Arial" w:hAnsi="Arial" w:cs="Arial"/>
                          <w:szCs w:val="24"/>
                        </w:rPr>
                      </w:pPr>
                      <w:r w:rsidRPr="00BE474A">
                        <w:rPr>
                          <w:rFonts w:ascii="Arial" w:hAnsi="Arial" w:cs="Arial"/>
                          <w:szCs w:val="24"/>
                        </w:rPr>
                        <w:t>Die Lehrkraft setzt Tafelkarten mit den aktuellen mathematischen Fachbegriffen ein.</w:t>
                      </w:r>
                    </w:p>
                    <w:p w14:paraId="67F8A2A6" w14:textId="04789729" w:rsidR="00BE474A" w:rsidRPr="00BE474A" w:rsidRDefault="00BE474A" w:rsidP="00BE474A">
                      <w:pPr>
                        <w:pStyle w:val="Listenabsatz"/>
                        <w:spacing w:after="0" w:line="240" w:lineRule="auto"/>
                        <w:ind w:left="567"/>
                        <w:rPr>
                          <w:rFonts w:ascii="Arial" w:hAnsi="Arial" w:cs="Arial"/>
                          <w:sz w:val="20"/>
                          <w:szCs w:val="24"/>
                        </w:rPr>
                      </w:pPr>
                    </w:p>
                  </w:txbxContent>
                </v:textbox>
                <w10:wrap type="square" anchorx="margin" anchory="margin"/>
              </v:shape>
            </w:pict>
          </mc:Fallback>
        </mc:AlternateContent>
      </w:r>
      <w:r w:rsidRPr="00BE474A">
        <w:rPr>
          <w:rFonts w:ascii="Arial" w:hAnsi="Arial" w:cs="Arial"/>
          <w:b/>
          <w:bCs/>
          <w:sz w:val="28"/>
          <w:szCs w:val="28"/>
        </w:rPr>
        <w:t xml:space="preserve">Methodenpaket 2 : Schriftliche Erarbeitung </w:t>
      </w:r>
      <w:r>
        <w:rPr>
          <w:rFonts w:ascii="Arial" w:hAnsi="Arial" w:cs="Arial"/>
          <w:b/>
          <w:bCs/>
          <w:sz w:val="28"/>
          <w:szCs w:val="28"/>
        </w:rPr>
        <w:t>eines</w:t>
      </w:r>
      <w:r w:rsidRPr="00BE474A">
        <w:rPr>
          <w:rFonts w:ascii="Arial" w:hAnsi="Arial" w:cs="Arial"/>
          <w:b/>
          <w:bCs/>
          <w:sz w:val="28"/>
          <w:szCs w:val="28"/>
        </w:rPr>
        <w:t xml:space="preserve"> Wortfeld</w:t>
      </w:r>
      <w:r>
        <w:rPr>
          <w:rFonts w:ascii="Arial" w:hAnsi="Arial" w:cs="Arial"/>
          <w:b/>
          <w:bCs/>
          <w:sz w:val="28"/>
          <w:szCs w:val="28"/>
        </w:rPr>
        <w:t>e</w:t>
      </w:r>
      <w:r w:rsidRPr="00BE474A">
        <w:rPr>
          <w:rFonts w:ascii="Arial" w:hAnsi="Arial" w:cs="Arial"/>
          <w:b/>
          <w:bCs/>
          <w:sz w:val="28"/>
          <w:szCs w:val="28"/>
        </w:rPr>
        <w:t>s</w:t>
      </w:r>
    </w:p>
    <w:p w14:paraId="0A8A4AC4" w14:textId="2FD7D7CD" w:rsidR="00F337E3" w:rsidRDefault="00F337E3" w:rsidP="00673610">
      <w:pPr>
        <w:spacing w:after="120" w:line="240" w:lineRule="auto"/>
        <w:ind w:left="567"/>
        <w:jc w:val="both"/>
        <w:rPr>
          <w:rFonts w:ascii="Arial" w:hAnsi="Arial" w:cs="Arial"/>
          <w:b/>
          <w:bCs/>
          <w:sz w:val="28"/>
          <w:szCs w:val="28"/>
        </w:rPr>
      </w:pPr>
    </w:p>
    <w:p w14:paraId="57F53D02" w14:textId="77777777" w:rsidR="00BE474A" w:rsidRDefault="00BE474A" w:rsidP="00673610">
      <w:pPr>
        <w:spacing w:after="120" w:line="240" w:lineRule="auto"/>
        <w:ind w:left="567"/>
        <w:jc w:val="both"/>
        <w:rPr>
          <w:rFonts w:ascii="Arial" w:hAnsi="Arial" w:cs="Arial"/>
          <w:b/>
          <w:bCs/>
          <w:sz w:val="28"/>
          <w:szCs w:val="28"/>
        </w:rPr>
      </w:pPr>
    </w:p>
    <w:p w14:paraId="763255DB" w14:textId="77777777" w:rsidR="00BE474A" w:rsidRDefault="00BE474A" w:rsidP="00673610">
      <w:pPr>
        <w:spacing w:after="120" w:line="240" w:lineRule="auto"/>
        <w:ind w:left="567"/>
        <w:jc w:val="both"/>
        <w:rPr>
          <w:rFonts w:ascii="Arial" w:hAnsi="Arial" w:cs="Arial"/>
          <w:b/>
          <w:bCs/>
          <w:sz w:val="28"/>
          <w:szCs w:val="28"/>
        </w:rPr>
      </w:pPr>
    </w:p>
    <w:p w14:paraId="0414B47D" w14:textId="77777777" w:rsidR="00BE474A" w:rsidRDefault="00BE474A" w:rsidP="00673610">
      <w:pPr>
        <w:spacing w:after="120" w:line="240" w:lineRule="auto"/>
        <w:ind w:left="567"/>
        <w:jc w:val="both"/>
        <w:rPr>
          <w:rFonts w:ascii="Arial" w:hAnsi="Arial" w:cs="Arial"/>
          <w:b/>
          <w:bCs/>
          <w:sz w:val="28"/>
          <w:szCs w:val="28"/>
        </w:rPr>
      </w:pPr>
    </w:p>
    <w:p w14:paraId="295CD18A" w14:textId="77777777" w:rsidR="00BE474A" w:rsidRDefault="00BE474A" w:rsidP="00673610">
      <w:pPr>
        <w:spacing w:after="120" w:line="240" w:lineRule="auto"/>
        <w:ind w:left="567"/>
        <w:jc w:val="both"/>
        <w:rPr>
          <w:rFonts w:ascii="Arial" w:hAnsi="Arial" w:cs="Arial"/>
          <w:b/>
          <w:bCs/>
          <w:sz w:val="28"/>
          <w:szCs w:val="28"/>
        </w:rPr>
      </w:pPr>
    </w:p>
    <w:p w14:paraId="68DF6276" w14:textId="77777777" w:rsidR="00BE474A" w:rsidRDefault="00BE474A" w:rsidP="00673610">
      <w:pPr>
        <w:spacing w:after="120" w:line="240" w:lineRule="auto"/>
        <w:ind w:left="567"/>
        <w:jc w:val="both"/>
        <w:rPr>
          <w:rFonts w:ascii="Arial" w:hAnsi="Arial" w:cs="Arial"/>
          <w:b/>
          <w:bCs/>
          <w:sz w:val="28"/>
          <w:szCs w:val="28"/>
        </w:rPr>
      </w:pPr>
    </w:p>
    <w:p w14:paraId="5CD14612" w14:textId="77777777" w:rsidR="00BE474A" w:rsidRDefault="00BE474A" w:rsidP="00673610">
      <w:pPr>
        <w:spacing w:after="120" w:line="240" w:lineRule="auto"/>
        <w:ind w:left="567"/>
        <w:jc w:val="both"/>
        <w:rPr>
          <w:rFonts w:ascii="Arial" w:hAnsi="Arial" w:cs="Arial"/>
          <w:b/>
          <w:bCs/>
          <w:sz w:val="28"/>
          <w:szCs w:val="28"/>
        </w:rPr>
      </w:pPr>
    </w:p>
    <w:p w14:paraId="637A0E62" w14:textId="77777777" w:rsidR="00BE474A" w:rsidRDefault="00BE474A" w:rsidP="00673610">
      <w:pPr>
        <w:spacing w:after="120" w:line="240" w:lineRule="auto"/>
        <w:ind w:left="567"/>
        <w:jc w:val="both"/>
        <w:rPr>
          <w:rFonts w:ascii="Arial" w:hAnsi="Arial" w:cs="Arial"/>
          <w:b/>
          <w:bCs/>
          <w:sz w:val="28"/>
          <w:szCs w:val="28"/>
        </w:rPr>
      </w:pPr>
    </w:p>
    <w:p w14:paraId="5C86AA61" w14:textId="77777777" w:rsidR="00BE474A" w:rsidRDefault="00BE474A" w:rsidP="00673610">
      <w:pPr>
        <w:spacing w:after="120" w:line="240" w:lineRule="auto"/>
        <w:ind w:left="567"/>
        <w:jc w:val="both"/>
        <w:rPr>
          <w:rFonts w:ascii="Arial" w:hAnsi="Arial" w:cs="Arial"/>
          <w:b/>
          <w:bCs/>
          <w:sz w:val="28"/>
          <w:szCs w:val="28"/>
        </w:rPr>
      </w:pPr>
    </w:p>
    <w:p w14:paraId="354330D8" w14:textId="77777777" w:rsidR="00BE474A" w:rsidRDefault="00BE474A" w:rsidP="00673610">
      <w:pPr>
        <w:spacing w:after="120" w:line="240" w:lineRule="auto"/>
        <w:ind w:left="567"/>
        <w:jc w:val="both"/>
        <w:rPr>
          <w:rFonts w:ascii="Arial" w:hAnsi="Arial" w:cs="Arial"/>
          <w:b/>
          <w:bCs/>
          <w:sz w:val="28"/>
          <w:szCs w:val="28"/>
        </w:rPr>
      </w:pPr>
    </w:p>
    <w:p w14:paraId="6DB58DA1" w14:textId="77777777" w:rsidR="00BE474A" w:rsidRDefault="00BE474A" w:rsidP="00673610">
      <w:pPr>
        <w:spacing w:after="120" w:line="240" w:lineRule="auto"/>
        <w:ind w:left="567"/>
        <w:jc w:val="both"/>
        <w:rPr>
          <w:rFonts w:ascii="Arial" w:hAnsi="Arial" w:cs="Arial"/>
          <w:b/>
          <w:bCs/>
          <w:sz w:val="28"/>
          <w:szCs w:val="28"/>
        </w:rPr>
      </w:pPr>
    </w:p>
    <w:p w14:paraId="69075E69" w14:textId="77777777" w:rsidR="00BE474A" w:rsidRDefault="00BE474A" w:rsidP="00673610">
      <w:pPr>
        <w:spacing w:after="120" w:line="240" w:lineRule="auto"/>
        <w:ind w:left="567"/>
        <w:jc w:val="both"/>
        <w:rPr>
          <w:rFonts w:ascii="Arial" w:hAnsi="Arial" w:cs="Arial"/>
          <w:b/>
          <w:bCs/>
          <w:sz w:val="28"/>
          <w:szCs w:val="28"/>
        </w:rPr>
      </w:pPr>
    </w:p>
    <w:p w14:paraId="5ABDC4D3" w14:textId="77777777" w:rsidR="00BE474A" w:rsidRDefault="00BE474A" w:rsidP="00673610">
      <w:pPr>
        <w:spacing w:after="120" w:line="240" w:lineRule="auto"/>
        <w:ind w:left="567"/>
        <w:jc w:val="both"/>
        <w:rPr>
          <w:rFonts w:ascii="Arial" w:hAnsi="Arial" w:cs="Arial"/>
          <w:b/>
          <w:bCs/>
          <w:sz w:val="28"/>
          <w:szCs w:val="28"/>
        </w:rPr>
      </w:pPr>
    </w:p>
    <w:p w14:paraId="0E0E45CB" w14:textId="77777777" w:rsidR="00674746" w:rsidRDefault="00674746" w:rsidP="00674746">
      <w:pPr>
        <w:spacing w:after="0" w:line="240" w:lineRule="auto"/>
        <w:ind w:left="567"/>
        <w:contextualSpacing/>
        <w:jc w:val="both"/>
        <w:rPr>
          <w:rFonts w:ascii="Arial" w:hAnsi="Arial" w:cs="Arial"/>
          <w:sz w:val="24"/>
          <w:szCs w:val="24"/>
        </w:rPr>
      </w:pPr>
    </w:p>
    <w:p w14:paraId="3D17E79A" w14:textId="77777777" w:rsidR="00090573" w:rsidRDefault="00090573" w:rsidP="00090573">
      <w:pPr>
        <w:spacing w:after="0" w:line="240" w:lineRule="auto"/>
        <w:contextualSpacing/>
        <w:jc w:val="both"/>
      </w:pPr>
    </w:p>
    <w:p w14:paraId="20E533B7" w14:textId="77777777" w:rsidR="00A42F86" w:rsidRDefault="00A42F86" w:rsidP="00090573">
      <w:pPr>
        <w:spacing w:after="0" w:line="240" w:lineRule="auto"/>
        <w:contextualSpacing/>
        <w:jc w:val="both"/>
      </w:pPr>
    </w:p>
    <w:p w14:paraId="13FDC23C" w14:textId="77777777" w:rsidR="00A42F86" w:rsidRDefault="00A42F86" w:rsidP="00090573">
      <w:pPr>
        <w:spacing w:after="0" w:line="240" w:lineRule="auto"/>
        <w:contextualSpacing/>
        <w:jc w:val="both"/>
      </w:pPr>
    </w:p>
    <w:p w14:paraId="3E686A08" w14:textId="77777777" w:rsidR="00A42F86" w:rsidRDefault="00A42F86" w:rsidP="00090573">
      <w:pPr>
        <w:spacing w:after="0" w:line="240" w:lineRule="auto"/>
        <w:contextualSpacing/>
        <w:jc w:val="both"/>
      </w:pPr>
    </w:p>
    <w:p w14:paraId="28AB91EF" w14:textId="046CAB53" w:rsidR="00A42F86" w:rsidRDefault="00A42F86" w:rsidP="00090573">
      <w:pPr>
        <w:spacing w:after="0" w:line="240" w:lineRule="auto"/>
        <w:contextualSpacing/>
        <w:jc w:val="both"/>
      </w:pPr>
    </w:p>
    <w:sectPr w:rsidR="00A42F86" w:rsidSect="00674746">
      <w:headerReference w:type="default" r:id="rId9"/>
      <w:pgSz w:w="11906" w:h="16838"/>
      <w:pgMar w:top="1134" w:right="851" w:bottom="79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3E44BA" w15:done="0"/>
  <w15:commentEx w15:paraId="4EE3481E" w15:done="0"/>
  <w15:commentEx w15:paraId="21641054" w15:done="0"/>
  <w15:commentEx w15:paraId="654C811E" w15:done="0"/>
  <w15:commentEx w15:paraId="50C5A2A1" w15:done="0"/>
  <w15:commentEx w15:paraId="3F90538B" w15:done="0"/>
  <w15:commentEx w15:paraId="0B5A681F" w15:done="0"/>
  <w15:commentEx w15:paraId="7E7005B3" w15:done="0"/>
  <w15:commentEx w15:paraId="5BA73BA6" w15:done="0"/>
  <w15:commentEx w15:paraId="37B64A26" w15:done="0"/>
  <w15:commentEx w15:paraId="6DFBEB35" w15:done="0"/>
  <w15:commentEx w15:paraId="6BBC121B" w15:done="0"/>
  <w15:commentEx w15:paraId="2873412B" w15:done="0"/>
  <w15:commentEx w15:paraId="4D471258" w15:done="0"/>
  <w15:commentEx w15:paraId="7D309BBF" w15:done="0"/>
  <w15:commentEx w15:paraId="31C5DA42" w15:done="0"/>
  <w15:commentEx w15:paraId="7FBFF30A" w15:done="0"/>
  <w15:commentEx w15:paraId="12F544E5" w15:done="0"/>
  <w15:commentEx w15:paraId="3B9D4227" w15:done="0"/>
  <w15:commentEx w15:paraId="259EF285" w15:done="0"/>
  <w15:commentEx w15:paraId="7F427E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3E44BA" w16cid:durableId="1FB66235"/>
  <w16cid:commentId w16cid:paraId="4EE3481E" w16cid:durableId="1FB66236"/>
  <w16cid:commentId w16cid:paraId="21641054" w16cid:durableId="1FB66237"/>
  <w16cid:commentId w16cid:paraId="654C811E" w16cid:durableId="1FB66239"/>
  <w16cid:commentId w16cid:paraId="50C5A2A1" w16cid:durableId="1FB6623A"/>
  <w16cid:commentId w16cid:paraId="3F90538B" w16cid:durableId="1FB6623B"/>
  <w16cid:commentId w16cid:paraId="0B5A681F" w16cid:durableId="1FB6623C"/>
  <w16cid:commentId w16cid:paraId="7E7005B3" w16cid:durableId="1FB6623E"/>
  <w16cid:commentId w16cid:paraId="5BA73BA6" w16cid:durableId="1FB6623F"/>
  <w16cid:commentId w16cid:paraId="37B64A26" w16cid:durableId="1FB66240"/>
  <w16cid:commentId w16cid:paraId="6DFBEB35" w16cid:durableId="1FB66241"/>
  <w16cid:commentId w16cid:paraId="6BBC121B" w16cid:durableId="1FB66242"/>
  <w16cid:commentId w16cid:paraId="2873412B" w16cid:durableId="1FB66243"/>
  <w16cid:commentId w16cid:paraId="4D471258" w16cid:durableId="1FB66244"/>
  <w16cid:commentId w16cid:paraId="7D309BBF" w16cid:durableId="1FB66245"/>
  <w16cid:commentId w16cid:paraId="31C5DA42" w16cid:durableId="1FB66246"/>
  <w16cid:commentId w16cid:paraId="7FBFF30A" w16cid:durableId="1FB66247"/>
  <w16cid:commentId w16cid:paraId="12F544E5" w16cid:durableId="1FB66248"/>
  <w16cid:commentId w16cid:paraId="3B9D4227" w16cid:durableId="1FB66249"/>
  <w16cid:commentId w16cid:paraId="259EF285" w16cid:durableId="1FB6624A"/>
  <w16cid:commentId w16cid:paraId="7F427E80" w16cid:durableId="1FB662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5CC8E" w14:textId="77777777" w:rsidR="00037E15" w:rsidRDefault="00037E15" w:rsidP="00465BF8">
      <w:pPr>
        <w:spacing w:after="0" w:line="240" w:lineRule="auto"/>
      </w:pPr>
      <w:r>
        <w:separator/>
      </w:r>
    </w:p>
  </w:endnote>
  <w:endnote w:type="continuationSeparator" w:id="0">
    <w:p w14:paraId="063DAEB9" w14:textId="77777777" w:rsidR="00037E15" w:rsidRDefault="00037E15" w:rsidP="0046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JohnSansTextPro">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Light">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DC3FC" w14:textId="77777777" w:rsidR="00037E15" w:rsidRDefault="00037E15" w:rsidP="00465BF8">
      <w:pPr>
        <w:spacing w:after="0" w:line="240" w:lineRule="auto"/>
      </w:pPr>
      <w:r>
        <w:separator/>
      </w:r>
    </w:p>
  </w:footnote>
  <w:footnote w:type="continuationSeparator" w:id="0">
    <w:p w14:paraId="0AC9D3EB" w14:textId="77777777" w:rsidR="00037E15" w:rsidRDefault="00037E15" w:rsidP="00465BF8">
      <w:pPr>
        <w:spacing w:after="0" w:line="240" w:lineRule="auto"/>
      </w:pPr>
      <w:r>
        <w:continuationSeparator/>
      </w:r>
    </w:p>
  </w:footnote>
  <w:footnote w:id="1">
    <w:p w14:paraId="5A159EEE" w14:textId="4974567E" w:rsidR="00EF62C1" w:rsidRDefault="00EF62C1">
      <w:pPr>
        <w:pStyle w:val="Funotentext"/>
      </w:pPr>
      <w:r>
        <w:rPr>
          <w:rStyle w:val="Funotenzeichen"/>
        </w:rPr>
        <w:footnoteRef/>
      </w:r>
      <w:r>
        <w:t xml:space="preserve"> </w:t>
      </w:r>
      <w:r w:rsidR="00F337E3" w:rsidRPr="00F337E3">
        <w:t>Quelle: Sprachförderzentrum Wien - Online-Linksammlung Kapitel 6, Link 13</w:t>
      </w:r>
    </w:p>
  </w:footnote>
  <w:footnote w:id="2">
    <w:p w14:paraId="0C658A0F" w14:textId="4D134856" w:rsidR="00847A34" w:rsidRDefault="00847A34">
      <w:pPr>
        <w:pStyle w:val="Funotentext"/>
      </w:pPr>
      <w:r>
        <w:rPr>
          <w:rStyle w:val="Funotenzeichen"/>
        </w:rPr>
        <w:footnoteRef/>
      </w:r>
      <w:r>
        <w:t xml:space="preserve"> </w:t>
      </w:r>
      <w:r w:rsidR="00F337E3" w:rsidRPr="00F337E3">
        <w:t>Quelle: QUA-LIS NRW - Online-Linksammlung Kapitel 6, Link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6E48F" w14:textId="77777777" w:rsidR="001C1AF9" w:rsidRPr="00355936" w:rsidRDefault="001C1AF9" w:rsidP="00856839">
    <w:pPr>
      <w:pStyle w:val="Kopfzeile"/>
      <w:contextualSpacing/>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52E"/>
    <w:multiLevelType w:val="hybridMultilevel"/>
    <w:tmpl w:val="DC844E5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0963A85"/>
    <w:multiLevelType w:val="hybridMultilevel"/>
    <w:tmpl w:val="8D184076"/>
    <w:lvl w:ilvl="0" w:tplc="E0B2B0C0">
      <w:start w:val="8"/>
      <w:numFmt w:val="bullet"/>
      <w:lvlText w:val="•"/>
      <w:lvlJc w:val="left"/>
      <w:pPr>
        <w:ind w:left="720" w:hanging="360"/>
      </w:pPr>
      <w:rPr>
        <w:rFonts w:ascii="JohnSansTextPro" w:eastAsiaTheme="minorHAnsi" w:hAnsi="JohnSansTextPro" w:cs="JohnSansText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206472B"/>
    <w:multiLevelType w:val="hybridMultilevel"/>
    <w:tmpl w:val="FF308B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3FA34BB"/>
    <w:multiLevelType w:val="hybridMultilevel"/>
    <w:tmpl w:val="8F426864"/>
    <w:lvl w:ilvl="0" w:tplc="4C96A924">
      <w:start w:val="1"/>
      <w:numFmt w:val="bullet"/>
      <w:lvlText w:val=""/>
      <w:lvlJc w:val="left"/>
      <w:pPr>
        <w:ind w:left="720" w:hanging="360"/>
      </w:pPr>
      <w:rPr>
        <w:rFonts w:ascii="Symbol" w:hAnsi="Symbol" w:hint="default"/>
        <w:color w:val="E36C0A" w:themeColor="accent6" w:themeShade="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53D2EE1"/>
    <w:multiLevelType w:val="hybridMultilevel"/>
    <w:tmpl w:val="012EA590"/>
    <w:lvl w:ilvl="0" w:tplc="035C5EB2">
      <w:start w:val="1"/>
      <w:numFmt w:val="bullet"/>
      <w:lvlText w:val=""/>
      <w:lvlJc w:val="left"/>
      <w:pPr>
        <w:ind w:left="720" w:hanging="360"/>
      </w:pPr>
      <w:rPr>
        <w:rFonts w:ascii="Symbol" w:hAnsi="Symbol" w:hint="default"/>
        <w:color w:val="E36C0A" w:themeColor="accent6" w:themeShade="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60C2B7D"/>
    <w:multiLevelType w:val="hybridMultilevel"/>
    <w:tmpl w:val="2D0A55B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6800368"/>
    <w:multiLevelType w:val="hybridMultilevel"/>
    <w:tmpl w:val="A68E0B2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7DC3D4C"/>
    <w:multiLevelType w:val="hybridMultilevel"/>
    <w:tmpl w:val="8EF829F2"/>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8">
    <w:nsid w:val="0995465C"/>
    <w:multiLevelType w:val="hybridMultilevel"/>
    <w:tmpl w:val="4138954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nsid w:val="0A6A2B09"/>
    <w:multiLevelType w:val="multilevel"/>
    <w:tmpl w:val="6F9879BC"/>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ABB59A5"/>
    <w:multiLevelType w:val="hybridMultilevel"/>
    <w:tmpl w:val="A8CC23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0B975747"/>
    <w:multiLevelType w:val="hybridMultilevel"/>
    <w:tmpl w:val="FB0219BC"/>
    <w:lvl w:ilvl="0" w:tplc="035C5EB2">
      <w:start w:val="1"/>
      <w:numFmt w:val="bullet"/>
      <w:lvlText w:val=""/>
      <w:lvlJc w:val="left"/>
      <w:pPr>
        <w:ind w:left="1321" w:hanging="360"/>
      </w:pPr>
      <w:rPr>
        <w:rFonts w:ascii="Symbol" w:hAnsi="Symbol" w:hint="default"/>
        <w:color w:val="E36C0A" w:themeColor="accent6" w:themeShade="BF"/>
      </w:rPr>
    </w:lvl>
    <w:lvl w:ilvl="1" w:tplc="04070003" w:tentative="1">
      <w:start w:val="1"/>
      <w:numFmt w:val="bullet"/>
      <w:lvlText w:val="o"/>
      <w:lvlJc w:val="left"/>
      <w:pPr>
        <w:ind w:left="2041" w:hanging="360"/>
      </w:pPr>
      <w:rPr>
        <w:rFonts w:ascii="Courier New" w:hAnsi="Courier New" w:cs="Courier New" w:hint="default"/>
      </w:rPr>
    </w:lvl>
    <w:lvl w:ilvl="2" w:tplc="04070005" w:tentative="1">
      <w:start w:val="1"/>
      <w:numFmt w:val="bullet"/>
      <w:lvlText w:val=""/>
      <w:lvlJc w:val="left"/>
      <w:pPr>
        <w:ind w:left="2761" w:hanging="360"/>
      </w:pPr>
      <w:rPr>
        <w:rFonts w:ascii="Wingdings" w:hAnsi="Wingdings" w:hint="default"/>
      </w:rPr>
    </w:lvl>
    <w:lvl w:ilvl="3" w:tplc="04070001" w:tentative="1">
      <w:start w:val="1"/>
      <w:numFmt w:val="bullet"/>
      <w:lvlText w:val=""/>
      <w:lvlJc w:val="left"/>
      <w:pPr>
        <w:ind w:left="3481" w:hanging="360"/>
      </w:pPr>
      <w:rPr>
        <w:rFonts w:ascii="Symbol" w:hAnsi="Symbol" w:hint="default"/>
      </w:rPr>
    </w:lvl>
    <w:lvl w:ilvl="4" w:tplc="04070003" w:tentative="1">
      <w:start w:val="1"/>
      <w:numFmt w:val="bullet"/>
      <w:lvlText w:val="o"/>
      <w:lvlJc w:val="left"/>
      <w:pPr>
        <w:ind w:left="4201" w:hanging="360"/>
      </w:pPr>
      <w:rPr>
        <w:rFonts w:ascii="Courier New" w:hAnsi="Courier New" w:cs="Courier New" w:hint="default"/>
      </w:rPr>
    </w:lvl>
    <w:lvl w:ilvl="5" w:tplc="04070005" w:tentative="1">
      <w:start w:val="1"/>
      <w:numFmt w:val="bullet"/>
      <w:lvlText w:val=""/>
      <w:lvlJc w:val="left"/>
      <w:pPr>
        <w:ind w:left="4921" w:hanging="360"/>
      </w:pPr>
      <w:rPr>
        <w:rFonts w:ascii="Wingdings" w:hAnsi="Wingdings" w:hint="default"/>
      </w:rPr>
    </w:lvl>
    <w:lvl w:ilvl="6" w:tplc="04070001" w:tentative="1">
      <w:start w:val="1"/>
      <w:numFmt w:val="bullet"/>
      <w:lvlText w:val=""/>
      <w:lvlJc w:val="left"/>
      <w:pPr>
        <w:ind w:left="5641" w:hanging="360"/>
      </w:pPr>
      <w:rPr>
        <w:rFonts w:ascii="Symbol" w:hAnsi="Symbol" w:hint="default"/>
      </w:rPr>
    </w:lvl>
    <w:lvl w:ilvl="7" w:tplc="04070003" w:tentative="1">
      <w:start w:val="1"/>
      <w:numFmt w:val="bullet"/>
      <w:lvlText w:val="o"/>
      <w:lvlJc w:val="left"/>
      <w:pPr>
        <w:ind w:left="6361" w:hanging="360"/>
      </w:pPr>
      <w:rPr>
        <w:rFonts w:ascii="Courier New" w:hAnsi="Courier New" w:cs="Courier New" w:hint="default"/>
      </w:rPr>
    </w:lvl>
    <w:lvl w:ilvl="8" w:tplc="04070005" w:tentative="1">
      <w:start w:val="1"/>
      <w:numFmt w:val="bullet"/>
      <w:lvlText w:val=""/>
      <w:lvlJc w:val="left"/>
      <w:pPr>
        <w:ind w:left="7081" w:hanging="360"/>
      </w:pPr>
      <w:rPr>
        <w:rFonts w:ascii="Wingdings" w:hAnsi="Wingdings" w:hint="default"/>
      </w:rPr>
    </w:lvl>
  </w:abstractNum>
  <w:abstractNum w:abstractNumId="12">
    <w:nsid w:val="0BFC7F43"/>
    <w:multiLevelType w:val="hybridMultilevel"/>
    <w:tmpl w:val="22240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0CE25EEC"/>
    <w:multiLevelType w:val="hybridMultilevel"/>
    <w:tmpl w:val="8774D226"/>
    <w:lvl w:ilvl="0" w:tplc="49CA4FA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0D547170"/>
    <w:multiLevelType w:val="hybridMultilevel"/>
    <w:tmpl w:val="45040E6C"/>
    <w:lvl w:ilvl="0" w:tplc="49CA4FA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0EEE77C4"/>
    <w:multiLevelType w:val="multilevel"/>
    <w:tmpl w:val="6F9879BC"/>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0F377530"/>
    <w:multiLevelType w:val="hybridMultilevel"/>
    <w:tmpl w:val="099AADDA"/>
    <w:lvl w:ilvl="0" w:tplc="8D5EDEC0">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0F765F24"/>
    <w:multiLevelType w:val="hybridMultilevel"/>
    <w:tmpl w:val="5EF4504A"/>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8">
    <w:nsid w:val="12A32E97"/>
    <w:multiLevelType w:val="hybridMultilevel"/>
    <w:tmpl w:val="078CFE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12B31B77"/>
    <w:multiLevelType w:val="hybridMultilevel"/>
    <w:tmpl w:val="458A3A18"/>
    <w:lvl w:ilvl="0" w:tplc="099AC7A0">
      <w:start w:val="1"/>
      <w:numFmt w:val="bullet"/>
      <w:lvlText w:val=""/>
      <w:lvlJc w:val="left"/>
      <w:pPr>
        <w:ind w:left="720" w:hanging="360"/>
      </w:pPr>
      <w:rPr>
        <w:rFonts w:ascii="Symbol" w:hAnsi="Symbol" w:hint="default"/>
        <w:color w:val="E36C0A" w:themeColor="accent6" w:themeShade="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15BC0488"/>
    <w:multiLevelType w:val="hybridMultilevel"/>
    <w:tmpl w:val="EBB417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17CE718A"/>
    <w:multiLevelType w:val="hybridMultilevel"/>
    <w:tmpl w:val="0B9A993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189C52F4"/>
    <w:multiLevelType w:val="hybridMultilevel"/>
    <w:tmpl w:val="1FB48400"/>
    <w:lvl w:ilvl="0" w:tplc="E0B2B0C0">
      <w:start w:val="8"/>
      <w:numFmt w:val="bullet"/>
      <w:lvlText w:val="•"/>
      <w:lvlJc w:val="left"/>
      <w:pPr>
        <w:ind w:left="720" w:hanging="360"/>
      </w:pPr>
      <w:rPr>
        <w:rFonts w:ascii="JohnSansTextPro" w:eastAsiaTheme="minorHAnsi" w:hAnsi="JohnSansTextPro" w:cs="JohnSansText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1E9E5B17"/>
    <w:multiLevelType w:val="hybridMultilevel"/>
    <w:tmpl w:val="A4C80A66"/>
    <w:numStyleLink w:val="Nummeriert"/>
  </w:abstractNum>
  <w:abstractNum w:abstractNumId="24">
    <w:nsid w:val="20FA5512"/>
    <w:multiLevelType w:val="hybridMultilevel"/>
    <w:tmpl w:val="D150A1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nsid w:val="21D52E98"/>
    <w:multiLevelType w:val="hybridMultilevel"/>
    <w:tmpl w:val="33383C4E"/>
    <w:lvl w:ilvl="0" w:tplc="56E63FE6">
      <w:start w:val="1"/>
      <w:numFmt w:val="bullet"/>
      <w:lvlText w:val=""/>
      <w:lvlJc w:val="left"/>
      <w:pPr>
        <w:ind w:left="1080" w:hanging="360"/>
      </w:pPr>
      <w:rPr>
        <w:rFonts w:ascii="Symbol" w:hAnsi="Symbol" w:hint="default"/>
        <w:color w:val="E36C0A" w:themeColor="accent6" w:themeShade="BF"/>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nsid w:val="221363D8"/>
    <w:multiLevelType w:val="hybridMultilevel"/>
    <w:tmpl w:val="2D544F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22E85773"/>
    <w:multiLevelType w:val="hybridMultilevel"/>
    <w:tmpl w:val="25D0E58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23A06481"/>
    <w:multiLevelType w:val="hybridMultilevel"/>
    <w:tmpl w:val="C9FEB0AA"/>
    <w:lvl w:ilvl="0" w:tplc="E0B2B0C0">
      <w:start w:val="8"/>
      <w:numFmt w:val="bullet"/>
      <w:lvlText w:val="•"/>
      <w:lvlJc w:val="left"/>
      <w:pPr>
        <w:ind w:left="720" w:hanging="360"/>
      </w:pPr>
      <w:rPr>
        <w:rFonts w:ascii="JohnSansTextPro" w:eastAsiaTheme="minorHAnsi" w:hAnsi="JohnSansTextPro" w:cs="JohnSansTextPro" w:hint="default"/>
      </w:rPr>
    </w:lvl>
    <w:lvl w:ilvl="1" w:tplc="B2505B14">
      <w:start w:val="8"/>
      <w:numFmt w:val="bullet"/>
      <w:lvlText w:val="–"/>
      <w:lvlJc w:val="left"/>
      <w:pPr>
        <w:ind w:left="1440" w:hanging="360"/>
      </w:pPr>
      <w:rPr>
        <w:rFonts w:ascii="JohnSansTextPro" w:eastAsiaTheme="minorHAnsi" w:hAnsi="JohnSansTextPro" w:cs="JohnSansTextPro"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24836721"/>
    <w:multiLevelType w:val="hybridMultilevel"/>
    <w:tmpl w:val="5A1A0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25FC7C23"/>
    <w:multiLevelType w:val="hybridMultilevel"/>
    <w:tmpl w:val="D2A6A288"/>
    <w:lvl w:ilvl="0" w:tplc="DD244D10">
      <w:start w:val="1"/>
      <w:numFmt w:val="bullet"/>
      <w:lvlText w:val=""/>
      <w:lvlJc w:val="left"/>
      <w:pPr>
        <w:ind w:left="720" w:hanging="360"/>
      </w:pPr>
      <w:rPr>
        <w:rFonts w:ascii="Symbol" w:hAnsi="Symbol" w:hint="default"/>
        <w:color w:val="E36C0A" w:themeColor="accent6" w:themeShade="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267F028A"/>
    <w:multiLevelType w:val="hybridMultilevel"/>
    <w:tmpl w:val="BB9CD0B0"/>
    <w:lvl w:ilvl="0" w:tplc="316A2524">
      <w:start w:val="1"/>
      <w:numFmt w:val="bullet"/>
      <w:lvlText w:val=""/>
      <w:lvlJc w:val="left"/>
      <w:pPr>
        <w:ind w:left="720" w:hanging="360"/>
      </w:pPr>
      <w:rPr>
        <w:rFonts w:ascii="Symbol" w:hAnsi="Symbol" w:hint="default"/>
        <w:color w:val="E36C0A" w:themeColor="accent6" w:themeShade="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269C7547"/>
    <w:multiLevelType w:val="hybridMultilevel"/>
    <w:tmpl w:val="C7F6C9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26C750A3"/>
    <w:multiLevelType w:val="hybridMultilevel"/>
    <w:tmpl w:val="FD4875C8"/>
    <w:lvl w:ilvl="0" w:tplc="96FA68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26EB47B2"/>
    <w:multiLevelType w:val="hybridMultilevel"/>
    <w:tmpl w:val="98CC72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27A50D1C"/>
    <w:multiLevelType w:val="hybridMultilevel"/>
    <w:tmpl w:val="5CB854C4"/>
    <w:lvl w:ilvl="0" w:tplc="316A2524">
      <w:start w:val="1"/>
      <w:numFmt w:val="bullet"/>
      <w:lvlText w:val=""/>
      <w:lvlJc w:val="left"/>
      <w:pPr>
        <w:ind w:left="720" w:hanging="360"/>
      </w:pPr>
      <w:rPr>
        <w:rFonts w:ascii="Symbol" w:hAnsi="Symbol" w:hint="default"/>
        <w:color w:val="E36C0A" w:themeColor="accent6" w:themeShade="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2A565EC7"/>
    <w:multiLevelType w:val="hybridMultilevel"/>
    <w:tmpl w:val="9E6E81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2C521063"/>
    <w:multiLevelType w:val="hybridMultilevel"/>
    <w:tmpl w:val="A5CE3EF2"/>
    <w:lvl w:ilvl="0" w:tplc="E0B2B0C0">
      <w:start w:val="8"/>
      <w:numFmt w:val="bullet"/>
      <w:lvlText w:val="•"/>
      <w:lvlJc w:val="left"/>
      <w:pPr>
        <w:ind w:left="720" w:hanging="360"/>
      </w:pPr>
      <w:rPr>
        <w:rFonts w:ascii="JohnSansTextPro" w:eastAsiaTheme="minorHAnsi" w:hAnsi="JohnSansTextPro" w:cs="JohnSansText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30C36DBA"/>
    <w:multiLevelType w:val="hybridMultilevel"/>
    <w:tmpl w:val="7C703D88"/>
    <w:lvl w:ilvl="0" w:tplc="96FA68F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31A23EF5"/>
    <w:multiLevelType w:val="hybridMultilevel"/>
    <w:tmpl w:val="6556F468"/>
    <w:lvl w:ilvl="0" w:tplc="68087F2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341B2C03"/>
    <w:multiLevelType w:val="hybridMultilevel"/>
    <w:tmpl w:val="BDC0F3B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nsid w:val="34A85962"/>
    <w:multiLevelType w:val="hybridMultilevel"/>
    <w:tmpl w:val="7A466B7E"/>
    <w:lvl w:ilvl="0" w:tplc="B8C27086">
      <w:start w:val="1"/>
      <w:numFmt w:val="bullet"/>
      <w:lvlText w:val=""/>
      <w:lvlJc w:val="left"/>
      <w:pPr>
        <w:ind w:left="720" w:hanging="360"/>
      </w:pPr>
      <w:rPr>
        <w:rFonts w:ascii="Symbol" w:hAnsi="Symbol" w:hint="default"/>
        <w:color w:val="E36C0A" w:themeColor="accent6" w:themeShade="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36201C74"/>
    <w:multiLevelType w:val="hybridMultilevel"/>
    <w:tmpl w:val="67269194"/>
    <w:lvl w:ilvl="0" w:tplc="FC5CE7D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nsid w:val="36E8267B"/>
    <w:multiLevelType w:val="hybridMultilevel"/>
    <w:tmpl w:val="E75E9E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nsid w:val="38990301"/>
    <w:multiLevelType w:val="multilevel"/>
    <w:tmpl w:val="0407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5">
    <w:nsid w:val="38EB4150"/>
    <w:multiLevelType w:val="hybridMultilevel"/>
    <w:tmpl w:val="AD60E68E"/>
    <w:lvl w:ilvl="0" w:tplc="E0B2B0C0">
      <w:start w:val="8"/>
      <w:numFmt w:val="bullet"/>
      <w:lvlText w:val="•"/>
      <w:lvlJc w:val="left"/>
      <w:pPr>
        <w:ind w:left="720" w:hanging="360"/>
      </w:pPr>
      <w:rPr>
        <w:rFonts w:ascii="JohnSansTextPro" w:eastAsiaTheme="minorHAnsi" w:hAnsi="JohnSansTextPro" w:cs="JohnSansText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nsid w:val="3B364BEE"/>
    <w:multiLevelType w:val="hybridMultilevel"/>
    <w:tmpl w:val="65D6384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nsid w:val="3B3B169C"/>
    <w:multiLevelType w:val="hybridMultilevel"/>
    <w:tmpl w:val="448E58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nsid w:val="3DAF127F"/>
    <w:multiLevelType w:val="hybridMultilevel"/>
    <w:tmpl w:val="5E2AD87A"/>
    <w:lvl w:ilvl="0" w:tplc="C51AF15A">
      <w:start w:val="1"/>
      <w:numFmt w:val="bullet"/>
      <w:lvlText w:val=""/>
      <w:lvlJc w:val="left"/>
      <w:pPr>
        <w:ind w:left="720" w:hanging="360"/>
      </w:pPr>
      <w:rPr>
        <w:rFonts w:ascii="Symbol" w:hAnsi="Symbol" w:hint="default"/>
        <w:color w:val="E36C0A" w:themeColor="accent6" w:themeShade="BF"/>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nsid w:val="3FB40E28"/>
    <w:multiLevelType w:val="hybridMultilevel"/>
    <w:tmpl w:val="1160D1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nsid w:val="41F81AED"/>
    <w:multiLevelType w:val="hybridMultilevel"/>
    <w:tmpl w:val="4C9437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nsid w:val="421E3DC1"/>
    <w:multiLevelType w:val="hybridMultilevel"/>
    <w:tmpl w:val="CBAC09E8"/>
    <w:lvl w:ilvl="0" w:tplc="50100C8A">
      <w:start w:val="1"/>
      <w:numFmt w:val="bullet"/>
      <w:lvlText w:val=""/>
      <w:lvlJc w:val="left"/>
      <w:pPr>
        <w:ind w:left="1440" w:hanging="360"/>
      </w:pPr>
      <w:rPr>
        <w:rFonts w:ascii="Symbol" w:hAnsi="Symbol" w:hint="default"/>
        <w:color w:val="E36C0A" w:themeColor="accent6" w:themeShade="BF"/>
        <w:sz w:val="24"/>
        <w:szCs w:val="24"/>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2">
    <w:nsid w:val="42F56E74"/>
    <w:multiLevelType w:val="hybridMultilevel"/>
    <w:tmpl w:val="40627062"/>
    <w:lvl w:ilvl="0" w:tplc="49CA4FA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nsid w:val="444C6638"/>
    <w:multiLevelType w:val="hybridMultilevel"/>
    <w:tmpl w:val="8954EEBE"/>
    <w:lvl w:ilvl="0" w:tplc="E0B2B0C0">
      <w:start w:val="8"/>
      <w:numFmt w:val="bullet"/>
      <w:lvlText w:val="•"/>
      <w:lvlJc w:val="left"/>
      <w:pPr>
        <w:ind w:left="1080" w:hanging="360"/>
      </w:pPr>
      <w:rPr>
        <w:rFonts w:ascii="JohnSansTextPro" w:eastAsiaTheme="minorHAnsi" w:hAnsi="JohnSansTextPro" w:cs="JohnSansTextPro"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4">
    <w:nsid w:val="449F4E2F"/>
    <w:multiLevelType w:val="hybridMultilevel"/>
    <w:tmpl w:val="493A8D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nsid w:val="46AC7A39"/>
    <w:multiLevelType w:val="hybridMultilevel"/>
    <w:tmpl w:val="42A05F44"/>
    <w:lvl w:ilvl="0" w:tplc="E0B2B0C0">
      <w:start w:val="8"/>
      <w:numFmt w:val="bullet"/>
      <w:lvlText w:val="•"/>
      <w:lvlJc w:val="left"/>
      <w:pPr>
        <w:ind w:left="720" w:hanging="360"/>
      </w:pPr>
      <w:rPr>
        <w:rFonts w:ascii="JohnSansTextPro" w:eastAsiaTheme="minorHAnsi" w:hAnsi="JohnSansTextPro" w:cs="JohnSansText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nsid w:val="46E61D34"/>
    <w:multiLevelType w:val="hybridMultilevel"/>
    <w:tmpl w:val="39A021A0"/>
    <w:lvl w:ilvl="0" w:tplc="49CA4FAA">
      <w:start w:val="1"/>
      <w:numFmt w:val="bullet"/>
      <w:lvlText w:val=""/>
      <w:lvlJc w:val="left"/>
      <w:pPr>
        <w:ind w:left="2912"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nsid w:val="488E2B38"/>
    <w:multiLevelType w:val="hybridMultilevel"/>
    <w:tmpl w:val="62A01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nsid w:val="49B72B08"/>
    <w:multiLevelType w:val="hybridMultilevel"/>
    <w:tmpl w:val="B336A9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1">
      <w:start w:val="1"/>
      <w:numFmt w:val="bullet"/>
      <w:lvlText w:val=""/>
      <w:lvlJc w:val="left"/>
      <w:pPr>
        <w:ind w:left="2160" w:hanging="360"/>
      </w:pPr>
      <w:rPr>
        <w:rFonts w:ascii="Symbol" w:hAnsi="Symbol"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nsid w:val="4C551B5A"/>
    <w:multiLevelType w:val="hybridMultilevel"/>
    <w:tmpl w:val="0CA221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nsid w:val="4E107F7C"/>
    <w:multiLevelType w:val="hybridMultilevel"/>
    <w:tmpl w:val="1EDE953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1">
    <w:nsid w:val="4E6E10ED"/>
    <w:multiLevelType w:val="hybridMultilevel"/>
    <w:tmpl w:val="4C8E3B5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nsid w:val="505A5701"/>
    <w:multiLevelType w:val="hybridMultilevel"/>
    <w:tmpl w:val="A2D2FB28"/>
    <w:lvl w:ilvl="0" w:tplc="F9FAAD96">
      <w:start w:val="1"/>
      <w:numFmt w:val="bullet"/>
      <w:lvlText w:val=""/>
      <w:lvlJc w:val="left"/>
      <w:pPr>
        <w:ind w:left="720" w:hanging="360"/>
      </w:pPr>
      <w:rPr>
        <w:rFonts w:ascii="Symbol" w:hAnsi="Symbol" w:hint="default"/>
        <w:color w:val="E36C0A" w:themeColor="accent6" w:themeShade="BF"/>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nsid w:val="51D346AB"/>
    <w:multiLevelType w:val="hybridMultilevel"/>
    <w:tmpl w:val="8938C3D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nsid w:val="5212431C"/>
    <w:multiLevelType w:val="hybridMultilevel"/>
    <w:tmpl w:val="AE70A8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5">
    <w:nsid w:val="522D471C"/>
    <w:multiLevelType w:val="hybridMultilevel"/>
    <w:tmpl w:val="601A2142"/>
    <w:lvl w:ilvl="0" w:tplc="B8C27086">
      <w:start w:val="1"/>
      <w:numFmt w:val="bullet"/>
      <w:lvlText w:val=""/>
      <w:lvlJc w:val="left"/>
      <w:pPr>
        <w:ind w:left="720" w:hanging="360"/>
      </w:pPr>
      <w:rPr>
        <w:rFonts w:ascii="Symbol" w:hAnsi="Symbol" w:hint="default"/>
        <w:color w:val="E36C0A" w:themeColor="accent6" w:themeShade="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nsid w:val="55723B06"/>
    <w:multiLevelType w:val="hybridMultilevel"/>
    <w:tmpl w:val="601EF632"/>
    <w:lvl w:ilvl="0" w:tplc="97263730">
      <w:start w:val="1"/>
      <w:numFmt w:val="bullet"/>
      <w:lvlText w:val=""/>
      <w:lvlJc w:val="left"/>
      <w:pPr>
        <w:ind w:left="717" w:hanging="360"/>
      </w:pPr>
      <w:rPr>
        <w:rFonts w:ascii="Symbol" w:hAnsi="Symbol" w:hint="default"/>
        <w:color w:val="E36C0A" w:themeColor="accent6" w:themeShade="BF"/>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67">
    <w:nsid w:val="563A373C"/>
    <w:multiLevelType w:val="hybridMultilevel"/>
    <w:tmpl w:val="6C5215F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nsid w:val="56BE08B9"/>
    <w:multiLevelType w:val="hybridMultilevel"/>
    <w:tmpl w:val="96B62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nsid w:val="57385518"/>
    <w:multiLevelType w:val="hybridMultilevel"/>
    <w:tmpl w:val="A4C80A66"/>
    <w:styleLink w:val="Nummeriert"/>
    <w:lvl w:ilvl="0" w:tplc="2E98CAFC">
      <w:start w:val="1"/>
      <w:numFmt w:val="decimal"/>
      <w:lvlText w:val="%1."/>
      <w:lvlJc w:val="left"/>
      <w:pPr>
        <w:ind w:left="295"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467588">
      <w:start w:val="1"/>
      <w:numFmt w:val="decimal"/>
      <w:lvlText w:val="%2."/>
      <w:lvlJc w:val="left"/>
      <w:pPr>
        <w:ind w:left="11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446072">
      <w:start w:val="1"/>
      <w:numFmt w:val="decimal"/>
      <w:lvlText w:val="%3."/>
      <w:lvlJc w:val="left"/>
      <w:pPr>
        <w:ind w:left="19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54EF40">
      <w:start w:val="1"/>
      <w:numFmt w:val="decimal"/>
      <w:lvlText w:val="%4."/>
      <w:lvlJc w:val="left"/>
      <w:pPr>
        <w:ind w:left="27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80795E">
      <w:start w:val="1"/>
      <w:numFmt w:val="decimal"/>
      <w:lvlText w:val="%5."/>
      <w:lvlJc w:val="left"/>
      <w:pPr>
        <w:ind w:left="35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BA5ADA">
      <w:start w:val="1"/>
      <w:numFmt w:val="decimal"/>
      <w:lvlText w:val="%6."/>
      <w:lvlJc w:val="left"/>
      <w:pPr>
        <w:ind w:left="43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1A01D6">
      <w:start w:val="1"/>
      <w:numFmt w:val="decimal"/>
      <w:lvlText w:val="%7."/>
      <w:lvlJc w:val="left"/>
      <w:pPr>
        <w:ind w:left="51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867AA8">
      <w:start w:val="1"/>
      <w:numFmt w:val="decimal"/>
      <w:lvlText w:val="%8."/>
      <w:lvlJc w:val="left"/>
      <w:pPr>
        <w:ind w:left="59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F6A7FC">
      <w:start w:val="1"/>
      <w:numFmt w:val="decimal"/>
      <w:lvlText w:val="%9."/>
      <w:lvlJc w:val="left"/>
      <w:pPr>
        <w:ind w:left="67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nsid w:val="59DA5286"/>
    <w:multiLevelType w:val="hybridMultilevel"/>
    <w:tmpl w:val="3690888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nsid w:val="5A5A08AE"/>
    <w:multiLevelType w:val="hybridMultilevel"/>
    <w:tmpl w:val="5020327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nsid w:val="5B563867"/>
    <w:multiLevelType w:val="hybridMultilevel"/>
    <w:tmpl w:val="FEF0E4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nsid w:val="5BBA25CB"/>
    <w:multiLevelType w:val="hybridMultilevel"/>
    <w:tmpl w:val="3A3C7A1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nsid w:val="5D071941"/>
    <w:multiLevelType w:val="multilevel"/>
    <w:tmpl w:val="A4C248F0"/>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5DC51C46"/>
    <w:multiLevelType w:val="hybridMultilevel"/>
    <w:tmpl w:val="ABB821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6">
    <w:nsid w:val="620075C7"/>
    <w:multiLevelType w:val="hybridMultilevel"/>
    <w:tmpl w:val="31C6BEDC"/>
    <w:lvl w:ilvl="0" w:tplc="04070001">
      <w:start w:val="1"/>
      <w:numFmt w:val="bullet"/>
      <w:lvlText w:val=""/>
      <w:lvlJc w:val="left"/>
      <w:pPr>
        <w:ind w:left="994" w:hanging="360"/>
      </w:pPr>
      <w:rPr>
        <w:rFonts w:ascii="Symbol" w:hAnsi="Symbol" w:hint="default"/>
      </w:rPr>
    </w:lvl>
    <w:lvl w:ilvl="1" w:tplc="04070003" w:tentative="1">
      <w:start w:val="1"/>
      <w:numFmt w:val="bullet"/>
      <w:lvlText w:val="o"/>
      <w:lvlJc w:val="left"/>
      <w:pPr>
        <w:ind w:left="1714" w:hanging="360"/>
      </w:pPr>
      <w:rPr>
        <w:rFonts w:ascii="Courier New" w:hAnsi="Courier New" w:cs="Courier New" w:hint="default"/>
      </w:rPr>
    </w:lvl>
    <w:lvl w:ilvl="2" w:tplc="04070005" w:tentative="1">
      <w:start w:val="1"/>
      <w:numFmt w:val="bullet"/>
      <w:lvlText w:val=""/>
      <w:lvlJc w:val="left"/>
      <w:pPr>
        <w:ind w:left="2434" w:hanging="360"/>
      </w:pPr>
      <w:rPr>
        <w:rFonts w:ascii="Wingdings" w:hAnsi="Wingdings" w:hint="default"/>
      </w:rPr>
    </w:lvl>
    <w:lvl w:ilvl="3" w:tplc="04070001" w:tentative="1">
      <w:start w:val="1"/>
      <w:numFmt w:val="bullet"/>
      <w:lvlText w:val=""/>
      <w:lvlJc w:val="left"/>
      <w:pPr>
        <w:ind w:left="3154" w:hanging="360"/>
      </w:pPr>
      <w:rPr>
        <w:rFonts w:ascii="Symbol" w:hAnsi="Symbol" w:hint="default"/>
      </w:rPr>
    </w:lvl>
    <w:lvl w:ilvl="4" w:tplc="04070003" w:tentative="1">
      <w:start w:val="1"/>
      <w:numFmt w:val="bullet"/>
      <w:lvlText w:val="o"/>
      <w:lvlJc w:val="left"/>
      <w:pPr>
        <w:ind w:left="3874" w:hanging="360"/>
      </w:pPr>
      <w:rPr>
        <w:rFonts w:ascii="Courier New" w:hAnsi="Courier New" w:cs="Courier New" w:hint="default"/>
      </w:rPr>
    </w:lvl>
    <w:lvl w:ilvl="5" w:tplc="04070005" w:tentative="1">
      <w:start w:val="1"/>
      <w:numFmt w:val="bullet"/>
      <w:lvlText w:val=""/>
      <w:lvlJc w:val="left"/>
      <w:pPr>
        <w:ind w:left="4594" w:hanging="360"/>
      </w:pPr>
      <w:rPr>
        <w:rFonts w:ascii="Wingdings" w:hAnsi="Wingdings" w:hint="default"/>
      </w:rPr>
    </w:lvl>
    <w:lvl w:ilvl="6" w:tplc="04070001" w:tentative="1">
      <w:start w:val="1"/>
      <w:numFmt w:val="bullet"/>
      <w:lvlText w:val=""/>
      <w:lvlJc w:val="left"/>
      <w:pPr>
        <w:ind w:left="5314" w:hanging="360"/>
      </w:pPr>
      <w:rPr>
        <w:rFonts w:ascii="Symbol" w:hAnsi="Symbol" w:hint="default"/>
      </w:rPr>
    </w:lvl>
    <w:lvl w:ilvl="7" w:tplc="04070003" w:tentative="1">
      <w:start w:val="1"/>
      <w:numFmt w:val="bullet"/>
      <w:lvlText w:val="o"/>
      <w:lvlJc w:val="left"/>
      <w:pPr>
        <w:ind w:left="6034" w:hanging="360"/>
      </w:pPr>
      <w:rPr>
        <w:rFonts w:ascii="Courier New" w:hAnsi="Courier New" w:cs="Courier New" w:hint="default"/>
      </w:rPr>
    </w:lvl>
    <w:lvl w:ilvl="8" w:tplc="04070005" w:tentative="1">
      <w:start w:val="1"/>
      <w:numFmt w:val="bullet"/>
      <w:lvlText w:val=""/>
      <w:lvlJc w:val="left"/>
      <w:pPr>
        <w:ind w:left="6754" w:hanging="360"/>
      </w:pPr>
      <w:rPr>
        <w:rFonts w:ascii="Wingdings" w:hAnsi="Wingdings" w:hint="default"/>
      </w:rPr>
    </w:lvl>
  </w:abstractNum>
  <w:abstractNum w:abstractNumId="77">
    <w:nsid w:val="626A4593"/>
    <w:multiLevelType w:val="hybridMultilevel"/>
    <w:tmpl w:val="9E2EBBD8"/>
    <w:lvl w:ilvl="0" w:tplc="96FA68FE">
      <w:start w:val="1"/>
      <w:numFmt w:val="bullet"/>
      <w:lvlText w:val=""/>
      <w:lvlJc w:val="left"/>
      <w:pPr>
        <w:ind w:left="720" w:hanging="360"/>
      </w:pPr>
      <w:rPr>
        <w:rFonts w:ascii="Wingdings" w:hAnsi="Wingdings"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nsid w:val="62AB1737"/>
    <w:multiLevelType w:val="hybridMultilevel"/>
    <w:tmpl w:val="6FB8840C"/>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79">
    <w:nsid w:val="62C447D9"/>
    <w:multiLevelType w:val="hybridMultilevel"/>
    <w:tmpl w:val="112034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nsid w:val="633F3AD8"/>
    <w:multiLevelType w:val="hybridMultilevel"/>
    <w:tmpl w:val="71646694"/>
    <w:lvl w:ilvl="0" w:tplc="316A2524">
      <w:start w:val="1"/>
      <w:numFmt w:val="bullet"/>
      <w:lvlText w:val=""/>
      <w:lvlJc w:val="left"/>
      <w:pPr>
        <w:ind w:left="720" w:hanging="360"/>
      </w:pPr>
      <w:rPr>
        <w:rFonts w:ascii="Symbol" w:hAnsi="Symbol" w:hint="default"/>
        <w:color w:val="E36C0A" w:themeColor="accent6" w:themeShade="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nsid w:val="6B7F3C1A"/>
    <w:multiLevelType w:val="hybridMultilevel"/>
    <w:tmpl w:val="E35CC9A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2">
    <w:nsid w:val="6D983991"/>
    <w:multiLevelType w:val="hybridMultilevel"/>
    <w:tmpl w:val="DC960ED2"/>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3">
    <w:nsid w:val="724B6949"/>
    <w:multiLevelType w:val="hybridMultilevel"/>
    <w:tmpl w:val="B8D2BE80"/>
    <w:lvl w:ilvl="0" w:tplc="04070001">
      <w:start w:val="1"/>
      <w:numFmt w:val="bullet"/>
      <w:lvlText w:val=""/>
      <w:lvlJc w:val="left"/>
      <w:pPr>
        <w:ind w:left="1426" w:hanging="360"/>
      </w:pPr>
      <w:rPr>
        <w:rFonts w:ascii="Symbol" w:hAnsi="Symbol" w:hint="default"/>
      </w:rPr>
    </w:lvl>
    <w:lvl w:ilvl="1" w:tplc="04070003" w:tentative="1">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84">
    <w:nsid w:val="73F600A4"/>
    <w:multiLevelType w:val="hybridMultilevel"/>
    <w:tmpl w:val="0C80D3B6"/>
    <w:lvl w:ilvl="0" w:tplc="86CA7CFA">
      <w:start w:val="1"/>
      <w:numFmt w:val="bullet"/>
      <w:lvlText w:val=""/>
      <w:lvlJc w:val="left"/>
      <w:pPr>
        <w:ind w:left="720" w:hanging="360"/>
      </w:pPr>
      <w:rPr>
        <w:rFonts w:ascii="Symbol" w:hAnsi="Symbol" w:hint="default"/>
        <w:b w:val="0"/>
        <w:color w:val="auto"/>
      </w:rPr>
    </w:lvl>
    <w:lvl w:ilvl="1" w:tplc="05A62EB6">
      <w:numFmt w:val="bullet"/>
      <w:lvlText w:val="-"/>
      <w:lvlJc w:val="left"/>
      <w:pPr>
        <w:ind w:left="1440" w:hanging="360"/>
      </w:pPr>
      <w:rPr>
        <w:rFonts w:ascii="Calibri" w:eastAsiaTheme="minorHAnsi" w:hAnsi="Calibri"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nsid w:val="74511FA6"/>
    <w:multiLevelType w:val="hybridMultilevel"/>
    <w:tmpl w:val="A594C410"/>
    <w:lvl w:ilvl="0" w:tplc="316A2524">
      <w:start w:val="1"/>
      <w:numFmt w:val="bullet"/>
      <w:lvlText w:val=""/>
      <w:lvlJc w:val="left"/>
      <w:pPr>
        <w:ind w:left="720" w:hanging="360"/>
      </w:pPr>
      <w:rPr>
        <w:rFonts w:ascii="Symbol" w:hAnsi="Symbol" w:hint="default"/>
        <w:color w:val="E36C0A" w:themeColor="accent6" w:themeShade="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nsid w:val="747D3FD9"/>
    <w:multiLevelType w:val="multilevel"/>
    <w:tmpl w:val="A4C248F0"/>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nsid w:val="75F629F6"/>
    <w:multiLevelType w:val="hybridMultilevel"/>
    <w:tmpl w:val="720A54A0"/>
    <w:lvl w:ilvl="0" w:tplc="D29C328E">
      <w:start w:val="1"/>
      <w:numFmt w:val="decimal"/>
      <w:lvlText w:val="%1."/>
      <w:lvlJc w:val="left"/>
      <w:pPr>
        <w:ind w:left="720" w:hanging="360"/>
      </w:pPr>
      <w:rPr>
        <w:b/>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8">
    <w:nsid w:val="760D24F9"/>
    <w:multiLevelType w:val="hybridMultilevel"/>
    <w:tmpl w:val="5EA0A01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nsid w:val="775A7FB4"/>
    <w:multiLevelType w:val="hybridMultilevel"/>
    <w:tmpl w:val="D5A6B9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0">
    <w:nsid w:val="7793181C"/>
    <w:multiLevelType w:val="hybridMultilevel"/>
    <w:tmpl w:val="CDF83D7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3">
      <w:start w:val="1"/>
      <w:numFmt w:val="bullet"/>
      <w:lvlText w:val="o"/>
      <w:lvlJc w:val="left"/>
      <w:pPr>
        <w:ind w:left="1800" w:hanging="360"/>
      </w:pPr>
      <w:rPr>
        <w:rFonts w:ascii="Courier New" w:hAnsi="Courier New" w:cs="Courier New"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1">
    <w:nsid w:val="78E540C1"/>
    <w:multiLevelType w:val="hybridMultilevel"/>
    <w:tmpl w:val="CDE8F30A"/>
    <w:lvl w:ilvl="0" w:tplc="316A2524">
      <w:start w:val="1"/>
      <w:numFmt w:val="bullet"/>
      <w:lvlText w:val=""/>
      <w:lvlJc w:val="left"/>
      <w:pPr>
        <w:ind w:left="339" w:hanging="360"/>
      </w:pPr>
      <w:rPr>
        <w:rFonts w:ascii="Symbol" w:hAnsi="Symbol" w:hint="default"/>
        <w:color w:val="E36C0A" w:themeColor="accent6" w:themeShade="BF"/>
      </w:rPr>
    </w:lvl>
    <w:lvl w:ilvl="1" w:tplc="04070003" w:tentative="1">
      <w:start w:val="1"/>
      <w:numFmt w:val="bullet"/>
      <w:lvlText w:val="o"/>
      <w:lvlJc w:val="left"/>
      <w:pPr>
        <w:ind w:left="1059" w:hanging="360"/>
      </w:pPr>
      <w:rPr>
        <w:rFonts w:ascii="Courier New" w:hAnsi="Courier New" w:cs="Courier New" w:hint="default"/>
      </w:rPr>
    </w:lvl>
    <w:lvl w:ilvl="2" w:tplc="04070005" w:tentative="1">
      <w:start w:val="1"/>
      <w:numFmt w:val="bullet"/>
      <w:lvlText w:val=""/>
      <w:lvlJc w:val="left"/>
      <w:pPr>
        <w:ind w:left="1779" w:hanging="360"/>
      </w:pPr>
      <w:rPr>
        <w:rFonts w:ascii="Wingdings" w:hAnsi="Wingdings" w:hint="default"/>
      </w:rPr>
    </w:lvl>
    <w:lvl w:ilvl="3" w:tplc="04070001" w:tentative="1">
      <w:start w:val="1"/>
      <w:numFmt w:val="bullet"/>
      <w:lvlText w:val=""/>
      <w:lvlJc w:val="left"/>
      <w:pPr>
        <w:ind w:left="2499" w:hanging="360"/>
      </w:pPr>
      <w:rPr>
        <w:rFonts w:ascii="Symbol" w:hAnsi="Symbol" w:hint="default"/>
      </w:rPr>
    </w:lvl>
    <w:lvl w:ilvl="4" w:tplc="04070003" w:tentative="1">
      <w:start w:val="1"/>
      <w:numFmt w:val="bullet"/>
      <w:lvlText w:val="o"/>
      <w:lvlJc w:val="left"/>
      <w:pPr>
        <w:ind w:left="3219" w:hanging="360"/>
      </w:pPr>
      <w:rPr>
        <w:rFonts w:ascii="Courier New" w:hAnsi="Courier New" w:cs="Courier New" w:hint="default"/>
      </w:rPr>
    </w:lvl>
    <w:lvl w:ilvl="5" w:tplc="04070005" w:tentative="1">
      <w:start w:val="1"/>
      <w:numFmt w:val="bullet"/>
      <w:lvlText w:val=""/>
      <w:lvlJc w:val="left"/>
      <w:pPr>
        <w:ind w:left="3939" w:hanging="360"/>
      </w:pPr>
      <w:rPr>
        <w:rFonts w:ascii="Wingdings" w:hAnsi="Wingdings" w:hint="default"/>
      </w:rPr>
    </w:lvl>
    <w:lvl w:ilvl="6" w:tplc="04070001" w:tentative="1">
      <w:start w:val="1"/>
      <w:numFmt w:val="bullet"/>
      <w:lvlText w:val=""/>
      <w:lvlJc w:val="left"/>
      <w:pPr>
        <w:ind w:left="4659" w:hanging="360"/>
      </w:pPr>
      <w:rPr>
        <w:rFonts w:ascii="Symbol" w:hAnsi="Symbol" w:hint="default"/>
      </w:rPr>
    </w:lvl>
    <w:lvl w:ilvl="7" w:tplc="04070003" w:tentative="1">
      <w:start w:val="1"/>
      <w:numFmt w:val="bullet"/>
      <w:lvlText w:val="o"/>
      <w:lvlJc w:val="left"/>
      <w:pPr>
        <w:ind w:left="5379" w:hanging="360"/>
      </w:pPr>
      <w:rPr>
        <w:rFonts w:ascii="Courier New" w:hAnsi="Courier New" w:cs="Courier New" w:hint="default"/>
      </w:rPr>
    </w:lvl>
    <w:lvl w:ilvl="8" w:tplc="04070005" w:tentative="1">
      <w:start w:val="1"/>
      <w:numFmt w:val="bullet"/>
      <w:lvlText w:val=""/>
      <w:lvlJc w:val="left"/>
      <w:pPr>
        <w:ind w:left="6099" w:hanging="360"/>
      </w:pPr>
      <w:rPr>
        <w:rFonts w:ascii="Wingdings" w:hAnsi="Wingdings" w:hint="default"/>
      </w:rPr>
    </w:lvl>
  </w:abstractNum>
  <w:abstractNum w:abstractNumId="92">
    <w:nsid w:val="78ED7B64"/>
    <w:multiLevelType w:val="hybridMultilevel"/>
    <w:tmpl w:val="E5E40C4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nsid w:val="7A864708"/>
    <w:multiLevelType w:val="hybridMultilevel"/>
    <w:tmpl w:val="602C1092"/>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4">
    <w:nsid w:val="7AAF5C10"/>
    <w:multiLevelType w:val="hybridMultilevel"/>
    <w:tmpl w:val="2BA4AE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5">
    <w:nsid w:val="7ABE22C3"/>
    <w:multiLevelType w:val="hybridMultilevel"/>
    <w:tmpl w:val="904A0F98"/>
    <w:lvl w:ilvl="0" w:tplc="316A2524">
      <w:start w:val="1"/>
      <w:numFmt w:val="bullet"/>
      <w:lvlText w:val=""/>
      <w:lvlJc w:val="left"/>
      <w:pPr>
        <w:ind w:left="720" w:hanging="360"/>
      </w:pPr>
      <w:rPr>
        <w:rFonts w:ascii="Symbol" w:hAnsi="Symbol" w:hint="default"/>
        <w:color w:val="E36C0A" w:themeColor="accent6" w:themeShade="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6">
    <w:nsid w:val="7C2D15E1"/>
    <w:multiLevelType w:val="hybridMultilevel"/>
    <w:tmpl w:val="24AC1BE0"/>
    <w:lvl w:ilvl="0" w:tplc="5DB0BE82">
      <w:start w:val="1"/>
      <w:numFmt w:val="bullet"/>
      <w:lvlText w:val=""/>
      <w:lvlJc w:val="left"/>
      <w:pPr>
        <w:ind w:left="108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93"/>
  </w:num>
  <w:num w:numId="2">
    <w:abstractNumId w:val="64"/>
  </w:num>
  <w:num w:numId="3">
    <w:abstractNumId w:val="24"/>
  </w:num>
  <w:num w:numId="4">
    <w:abstractNumId w:val="90"/>
  </w:num>
  <w:num w:numId="5">
    <w:abstractNumId w:val="89"/>
  </w:num>
  <w:num w:numId="6">
    <w:abstractNumId w:val="20"/>
  </w:num>
  <w:num w:numId="7">
    <w:abstractNumId w:val="16"/>
  </w:num>
  <w:num w:numId="8">
    <w:abstractNumId w:val="43"/>
  </w:num>
  <w:num w:numId="9">
    <w:abstractNumId w:val="94"/>
  </w:num>
  <w:num w:numId="10">
    <w:abstractNumId w:val="58"/>
  </w:num>
  <w:num w:numId="11">
    <w:abstractNumId w:val="85"/>
  </w:num>
  <w:num w:numId="12">
    <w:abstractNumId w:val="25"/>
  </w:num>
  <w:num w:numId="13">
    <w:abstractNumId w:val="69"/>
  </w:num>
  <w:num w:numId="14">
    <w:abstractNumId w:val="23"/>
  </w:num>
  <w:num w:numId="15">
    <w:abstractNumId w:val="61"/>
  </w:num>
  <w:num w:numId="16">
    <w:abstractNumId w:val="5"/>
  </w:num>
  <w:num w:numId="17">
    <w:abstractNumId w:val="73"/>
  </w:num>
  <w:num w:numId="18">
    <w:abstractNumId w:val="78"/>
  </w:num>
  <w:num w:numId="19">
    <w:abstractNumId w:val="48"/>
  </w:num>
  <w:num w:numId="2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6"/>
  </w:num>
  <w:num w:numId="22">
    <w:abstractNumId w:val="41"/>
  </w:num>
  <w:num w:numId="23">
    <w:abstractNumId w:val="65"/>
  </w:num>
  <w:num w:numId="24">
    <w:abstractNumId w:val="88"/>
  </w:num>
  <w:num w:numId="25">
    <w:abstractNumId w:val="71"/>
  </w:num>
  <w:num w:numId="26">
    <w:abstractNumId w:val="4"/>
  </w:num>
  <w:num w:numId="27">
    <w:abstractNumId w:val="19"/>
  </w:num>
  <w:num w:numId="28">
    <w:abstractNumId w:val="3"/>
  </w:num>
  <w:num w:numId="29">
    <w:abstractNumId w:val="76"/>
  </w:num>
  <w:num w:numId="30">
    <w:abstractNumId w:val="11"/>
  </w:num>
  <w:num w:numId="31">
    <w:abstractNumId w:val="62"/>
  </w:num>
  <w:num w:numId="32">
    <w:abstractNumId w:val="30"/>
  </w:num>
  <w:num w:numId="33">
    <w:abstractNumId w:val="51"/>
  </w:num>
  <w:num w:numId="34">
    <w:abstractNumId w:val="27"/>
  </w:num>
  <w:num w:numId="35">
    <w:abstractNumId w:val="21"/>
  </w:num>
  <w:num w:numId="36">
    <w:abstractNumId w:val="56"/>
  </w:num>
  <w:num w:numId="37">
    <w:abstractNumId w:val="75"/>
  </w:num>
  <w:num w:numId="38">
    <w:abstractNumId w:val="7"/>
  </w:num>
  <w:num w:numId="39">
    <w:abstractNumId w:val="92"/>
  </w:num>
  <w:num w:numId="40">
    <w:abstractNumId w:val="26"/>
  </w:num>
  <w:num w:numId="41">
    <w:abstractNumId w:val="49"/>
  </w:num>
  <w:num w:numId="42">
    <w:abstractNumId w:val="13"/>
  </w:num>
  <w:num w:numId="43">
    <w:abstractNumId w:val="67"/>
  </w:num>
  <w:num w:numId="44">
    <w:abstractNumId w:val="68"/>
  </w:num>
  <w:num w:numId="45">
    <w:abstractNumId w:val="14"/>
  </w:num>
  <w:num w:numId="46">
    <w:abstractNumId w:val="72"/>
  </w:num>
  <w:num w:numId="47">
    <w:abstractNumId w:val="18"/>
  </w:num>
  <w:num w:numId="48">
    <w:abstractNumId w:val="84"/>
  </w:num>
  <w:num w:numId="49">
    <w:abstractNumId w:val="52"/>
  </w:num>
  <w:num w:numId="50">
    <w:abstractNumId w:val="54"/>
  </w:num>
  <w:num w:numId="51">
    <w:abstractNumId w:val="36"/>
  </w:num>
  <w:num w:numId="52">
    <w:abstractNumId w:val="50"/>
  </w:num>
  <w:num w:numId="53">
    <w:abstractNumId w:val="29"/>
  </w:num>
  <w:num w:numId="54">
    <w:abstractNumId w:val="34"/>
  </w:num>
  <w:num w:numId="55">
    <w:abstractNumId w:val="79"/>
  </w:num>
  <w:num w:numId="56">
    <w:abstractNumId w:val="81"/>
  </w:num>
  <w:num w:numId="57">
    <w:abstractNumId w:val="63"/>
  </w:num>
  <w:num w:numId="58">
    <w:abstractNumId w:val="70"/>
  </w:num>
  <w:num w:numId="59">
    <w:abstractNumId w:val="6"/>
  </w:num>
  <w:num w:numId="60">
    <w:abstractNumId w:val="38"/>
  </w:num>
  <w:num w:numId="61">
    <w:abstractNumId w:val="77"/>
  </w:num>
  <w:num w:numId="62">
    <w:abstractNumId w:val="33"/>
  </w:num>
  <w:num w:numId="63">
    <w:abstractNumId w:val="32"/>
  </w:num>
  <w:num w:numId="64">
    <w:abstractNumId w:val="10"/>
  </w:num>
  <w:num w:numId="65">
    <w:abstractNumId w:val="42"/>
  </w:num>
  <w:num w:numId="66">
    <w:abstractNumId w:val="91"/>
  </w:num>
  <w:num w:numId="67">
    <w:abstractNumId w:val="80"/>
  </w:num>
  <w:num w:numId="68">
    <w:abstractNumId w:val="95"/>
  </w:num>
  <w:num w:numId="69">
    <w:abstractNumId w:val="35"/>
  </w:num>
  <w:num w:numId="70">
    <w:abstractNumId w:val="46"/>
  </w:num>
  <w:num w:numId="71">
    <w:abstractNumId w:val="0"/>
  </w:num>
  <w:num w:numId="72">
    <w:abstractNumId w:val="31"/>
  </w:num>
  <w:num w:numId="7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0"/>
  </w:num>
  <w:num w:numId="75">
    <w:abstractNumId w:val="82"/>
  </w:num>
  <w:num w:numId="76">
    <w:abstractNumId w:val="60"/>
  </w:num>
  <w:num w:numId="77">
    <w:abstractNumId w:val="8"/>
  </w:num>
  <w:num w:numId="78">
    <w:abstractNumId w:val="96"/>
  </w:num>
  <w:num w:numId="79">
    <w:abstractNumId w:val="39"/>
  </w:num>
  <w:num w:numId="80">
    <w:abstractNumId w:val="47"/>
  </w:num>
  <w:num w:numId="81">
    <w:abstractNumId w:val="2"/>
  </w:num>
  <w:num w:numId="82">
    <w:abstractNumId w:val="57"/>
  </w:num>
  <w:num w:numId="83">
    <w:abstractNumId w:val="12"/>
  </w:num>
  <w:num w:numId="84">
    <w:abstractNumId w:val="74"/>
  </w:num>
  <w:num w:numId="85">
    <w:abstractNumId w:val="83"/>
  </w:num>
  <w:num w:numId="86">
    <w:abstractNumId w:val="44"/>
  </w:num>
  <w:num w:numId="87">
    <w:abstractNumId w:val="9"/>
  </w:num>
  <w:num w:numId="88">
    <w:abstractNumId w:val="15"/>
  </w:num>
  <w:num w:numId="89">
    <w:abstractNumId w:val="86"/>
  </w:num>
  <w:num w:numId="90">
    <w:abstractNumId w:val="59"/>
  </w:num>
  <w:num w:numId="91">
    <w:abstractNumId w:val="28"/>
  </w:num>
  <w:num w:numId="92">
    <w:abstractNumId w:val="22"/>
  </w:num>
  <w:num w:numId="93">
    <w:abstractNumId w:val="37"/>
  </w:num>
  <w:num w:numId="94">
    <w:abstractNumId w:val="53"/>
  </w:num>
  <w:num w:numId="95">
    <w:abstractNumId w:val="1"/>
  </w:num>
  <w:num w:numId="96">
    <w:abstractNumId w:val="45"/>
  </w:num>
  <w:num w:numId="97">
    <w:abstractNumId w:val="55"/>
  </w:num>
  <w:num w:numId="98">
    <w:abstractNumId w:val="1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9F6"/>
    <w:rsid w:val="00007119"/>
    <w:rsid w:val="00027EBD"/>
    <w:rsid w:val="000300A7"/>
    <w:rsid w:val="00034783"/>
    <w:rsid w:val="000351E9"/>
    <w:rsid w:val="00037DE0"/>
    <w:rsid w:val="00037E15"/>
    <w:rsid w:val="00042415"/>
    <w:rsid w:val="000520DB"/>
    <w:rsid w:val="00052250"/>
    <w:rsid w:val="00062480"/>
    <w:rsid w:val="00062DDE"/>
    <w:rsid w:val="00063417"/>
    <w:rsid w:val="00064098"/>
    <w:rsid w:val="00066D0A"/>
    <w:rsid w:val="00074F4B"/>
    <w:rsid w:val="00082468"/>
    <w:rsid w:val="00082C5E"/>
    <w:rsid w:val="00086BE7"/>
    <w:rsid w:val="0008721C"/>
    <w:rsid w:val="00090573"/>
    <w:rsid w:val="00092437"/>
    <w:rsid w:val="00092998"/>
    <w:rsid w:val="00094C2A"/>
    <w:rsid w:val="000A20D8"/>
    <w:rsid w:val="000A3C60"/>
    <w:rsid w:val="000A678D"/>
    <w:rsid w:val="000A7B15"/>
    <w:rsid w:val="000B11EB"/>
    <w:rsid w:val="000B5BE8"/>
    <w:rsid w:val="000C109C"/>
    <w:rsid w:val="000C200A"/>
    <w:rsid w:val="000C3047"/>
    <w:rsid w:val="000C370E"/>
    <w:rsid w:val="000C4A04"/>
    <w:rsid w:val="000C7DD4"/>
    <w:rsid w:val="000D2C56"/>
    <w:rsid w:val="000D718E"/>
    <w:rsid w:val="000D78B0"/>
    <w:rsid w:val="000E20E9"/>
    <w:rsid w:val="000E3220"/>
    <w:rsid w:val="000E3B14"/>
    <w:rsid w:val="000E3B7E"/>
    <w:rsid w:val="000E78CB"/>
    <w:rsid w:val="000F0018"/>
    <w:rsid w:val="00100157"/>
    <w:rsid w:val="00100A65"/>
    <w:rsid w:val="00101B82"/>
    <w:rsid w:val="001022F4"/>
    <w:rsid w:val="00103CFE"/>
    <w:rsid w:val="00112CD4"/>
    <w:rsid w:val="001159F6"/>
    <w:rsid w:val="00116D5A"/>
    <w:rsid w:val="00125015"/>
    <w:rsid w:val="00132B91"/>
    <w:rsid w:val="001361E5"/>
    <w:rsid w:val="00140B79"/>
    <w:rsid w:val="00141994"/>
    <w:rsid w:val="00142C19"/>
    <w:rsid w:val="00155C2A"/>
    <w:rsid w:val="00157CB3"/>
    <w:rsid w:val="00160557"/>
    <w:rsid w:val="0016141F"/>
    <w:rsid w:val="00162A4F"/>
    <w:rsid w:val="001663F9"/>
    <w:rsid w:val="001707A2"/>
    <w:rsid w:val="001822CB"/>
    <w:rsid w:val="00186692"/>
    <w:rsid w:val="001951C2"/>
    <w:rsid w:val="001952CB"/>
    <w:rsid w:val="00195998"/>
    <w:rsid w:val="001969D5"/>
    <w:rsid w:val="001A1FF1"/>
    <w:rsid w:val="001A7BF7"/>
    <w:rsid w:val="001B051C"/>
    <w:rsid w:val="001B1C05"/>
    <w:rsid w:val="001B561E"/>
    <w:rsid w:val="001C04A9"/>
    <w:rsid w:val="001C1AF9"/>
    <w:rsid w:val="001D04FD"/>
    <w:rsid w:val="001D0C4F"/>
    <w:rsid w:val="001D2045"/>
    <w:rsid w:val="001D4BC2"/>
    <w:rsid w:val="001E1143"/>
    <w:rsid w:val="001E3383"/>
    <w:rsid w:val="001E5E0C"/>
    <w:rsid w:val="001E66BD"/>
    <w:rsid w:val="001E7405"/>
    <w:rsid w:val="001E7440"/>
    <w:rsid w:val="001F14FB"/>
    <w:rsid w:val="001F2B25"/>
    <w:rsid w:val="0020029D"/>
    <w:rsid w:val="00201558"/>
    <w:rsid w:val="002058A2"/>
    <w:rsid w:val="0021014B"/>
    <w:rsid w:val="0021156E"/>
    <w:rsid w:val="00213191"/>
    <w:rsid w:val="002204FF"/>
    <w:rsid w:val="00225298"/>
    <w:rsid w:val="00232EB5"/>
    <w:rsid w:val="00236C34"/>
    <w:rsid w:val="00246589"/>
    <w:rsid w:val="002474B2"/>
    <w:rsid w:val="00247652"/>
    <w:rsid w:val="00247E5D"/>
    <w:rsid w:val="00257C14"/>
    <w:rsid w:val="002707A7"/>
    <w:rsid w:val="00272745"/>
    <w:rsid w:val="00272DE0"/>
    <w:rsid w:val="00273BB8"/>
    <w:rsid w:val="00273D36"/>
    <w:rsid w:val="0027568C"/>
    <w:rsid w:val="00275743"/>
    <w:rsid w:val="002766D4"/>
    <w:rsid w:val="002804A0"/>
    <w:rsid w:val="002804DE"/>
    <w:rsid w:val="00294428"/>
    <w:rsid w:val="002A1DA0"/>
    <w:rsid w:val="002A34F5"/>
    <w:rsid w:val="002A7581"/>
    <w:rsid w:val="002A7A76"/>
    <w:rsid w:val="002B3D6F"/>
    <w:rsid w:val="002C3231"/>
    <w:rsid w:val="002C6172"/>
    <w:rsid w:val="002C67AC"/>
    <w:rsid w:val="002C71BF"/>
    <w:rsid w:val="002C765E"/>
    <w:rsid w:val="002D0D96"/>
    <w:rsid w:val="002D70A0"/>
    <w:rsid w:val="002E2BAD"/>
    <w:rsid w:val="002E5F18"/>
    <w:rsid w:val="002E65FC"/>
    <w:rsid w:val="002F53AE"/>
    <w:rsid w:val="003028C8"/>
    <w:rsid w:val="0030422E"/>
    <w:rsid w:val="00316499"/>
    <w:rsid w:val="00320A9F"/>
    <w:rsid w:val="00324F3F"/>
    <w:rsid w:val="00327CB9"/>
    <w:rsid w:val="00331115"/>
    <w:rsid w:val="0033176A"/>
    <w:rsid w:val="0033195C"/>
    <w:rsid w:val="003330EE"/>
    <w:rsid w:val="003342D0"/>
    <w:rsid w:val="003423CE"/>
    <w:rsid w:val="00342F5A"/>
    <w:rsid w:val="003431B5"/>
    <w:rsid w:val="00345713"/>
    <w:rsid w:val="00346F8D"/>
    <w:rsid w:val="00347820"/>
    <w:rsid w:val="003515BE"/>
    <w:rsid w:val="00351A84"/>
    <w:rsid w:val="0035264C"/>
    <w:rsid w:val="00357DF9"/>
    <w:rsid w:val="00361366"/>
    <w:rsid w:val="003614A4"/>
    <w:rsid w:val="00361B8F"/>
    <w:rsid w:val="00371CAB"/>
    <w:rsid w:val="00374B5C"/>
    <w:rsid w:val="00377A74"/>
    <w:rsid w:val="00390321"/>
    <w:rsid w:val="0039419D"/>
    <w:rsid w:val="003A7491"/>
    <w:rsid w:val="003B1700"/>
    <w:rsid w:val="003B1B4A"/>
    <w:rsid w:val="003B5EEB"/>
    <w:rsid w:val="003B687B"/>
    <w:rsid w:val="003C1032"/>
    <w:rsid w:val="003C5FD6"/>
    <w:rsid w:val="003D093D"/>
    <w:rsid w:val="003D0BF9"/>
    <w:rsid w:val="003D0E6C"/>
    <w:rsid w:val="003D1D11"/>
    <w:rsid w:val="003D23D4"/>
    <w:rsid w:val="003D2D4D"/>
    <w:rsid w:val="003E23BD"/>
    <w:rsid w:val="003E30CF"/>
    <w:rsid w:val="003E47E2"/>
    <w:rsid w:val="003E526E"/>
    <w:rsid w:val="003E6245"/>
    <w:rsid w:val="003F3A9D"/>
    <w:rsid w:val="003F3E06"/>
    <w:rsid w:val="003F6BAB"/>
    <w:rsid w:val="003F7079"/>
    <w:rsid w:val="003F78A1"/>
    <w:rsid w:val="004012F1"/>
    <w:rsid w:val="004033D2"/>
    <w:rsid w:val="00404735"/>
    <w:rsid w:val="00405BCA"/>
    <w:rsid w:val="00405FED"/>
    <w:rsid w:val="00414180"/>
    <w:rsid w:val="00417200"/>
    <w:rsid w:val="00424F1A"/>
    <w:rsid w:val="004315B6"/>
    <w:rsid w:val="004329AD"/>
    <w:rsid w:val="00440239"/>
    <w:rsid w:val="00440D73"/>
    <w:rsid w:val="00441999"/>
    <w:rsid w:val="004458BC"/>
    <w:rsid w:val="0044627A"/>
    <w:rsid w:val="004468EC"/>
    <w:rsid w:val="004501C5"/>
    <w:rsid w:val="00450629"/>
    <w:rsid w:val="004510BA"/>
    <w:rsid w:val="004514DD"/>
    <w:rsid w:val="004554C9"/>
    <w:rsid w:val="00457163"/>
    <w:rsid w:val="00461026"/>
    <w:rsid w:val="004620F9"/>
    <w:rsid w:val="0046318C"/>
    <w:rsid w:val="00465BF8"/>
    <w:rsid w:val="00465C40"/>
    <w:rsid w:val="004724C4"/>
    <w:rsid w:val="00472924"/>
    <w:rsid w:val="00472ED7"/>
    <w:rsid w:val="00476B00"/>
    <w:rsid w:val="0048202F"/>
    <w:rsid w:val="004849ED"/>
    <w:rsid w:val="00487707"/>
    <w:rsid w:val="00493252"/>
    <w:rsid w:val="00494308"/>
    <w:rsid w:val="00496DE7"/>
    <w:rsid w:val="004A69AC"/>
    <w:rsid w:val="004B0513"/>
    <w:rsid w:val="004B37EA"/>
    <w:rsid w:val="004B6BBC"/>
    <w:rsid w:val="004B7BA1"/>
    <w:rsid w:val="004C01D9"/>
    <w:rsid w:val="004C15BE"/>
    <w:rsid w:val="004C22A1"/>
    <w:rsid w:val="004C2993"/>
    <w:rsid w:val="004C5F57"/>
    <w:rsid w:val="004C608F"/>
    <w:rsid w:val="004D1CD9"/>
    <w:rsid w:val="004D2EFE"/>
    <w:rsid w:val="004D431B"/>
    <w:rsid w:val="004D4760"/>
    <w:rsid w:val="004D7E7D"/>
    <w:rsid w:val="004E16EE"/>
    <w:rsid w:val="004E2A0A"/>
    <w:rsid w:val="004F00EE"/>
    <w:rsid w:val="004F02B1"/>
    <w:rsid w:val="004F0B7D"/>
    <w:rsid w:val="004F1211"/>
    <w:rsid w:val="005006ED"/>
    <w:rsid w:val="0050671A"/>
    <w:rsid w:val="00507A72"/>
    <w:rsid w:val="0051212F"/>
    <w:rsid w:val="005202E3"/>
    <w:rsid w:val="0052309B"/>
    <w:rsid w:val="005248E5"/>
    <w:rsid w:val="00525ECC"/>
    <w:rsid w:val="005273FD"/>
    <w:rsid w:val="005274C0"/>
    <w:rsid w:val="00540764"/>
    <w:rsid w:val="0054093B"/>
    <w:rsid w:val="00540A96"/>
    <w:rsid w:val="00541450"/>
    <w:rsid w:val="00543776"/>
    <w:rsid w:val="00544513"/>
    <w:rsid w:val="00547D8A"/>
    <w:rsid w:val="005509EF"/>
    <w:rsid w:val="00550F83"/>
    <w:rsid w:val="005537E1"/>
    <w:rsid w:val="00556D3E"/>
    <w:rsid w:val="00557045"/>
    <w:rsid w:val="0056507E"/>
    <w:rsid w:val="00571243"/>
    <w:rsid w:val="00571C40"/>
    <w:rsid w:val="00574C93"/>
    <w:rsid w:val="00590842"/>
    <w:rsid w:val="005939B6"/>
    <w:rsid w:val="0059756D"/>
    <w:rsid w:val="005B40DB"/>
    <w:rsid w:val="005B739F"/>
    <w:rsid w:val="005C1158"/>
    <w:rsid w:val="005C1EF6"/>
    <w:rsid w:val="005D141D"/>
    <w:rsid w:val="005D417F"/>
    <w:rsid w:val="005D4C13"/>
    <w:rsid w:val="005E06B2"/>
    <w:rsid w:val="005E1972"/>
    <w:rsid w:val="005E3181"/>
    <w:rsid w:val="005E40D2"/>
    <w:rsid w:val="005F0B64"/>
    <w:rsid w:val="005F620A"/>
    <w:rsid w:val="00603BF4"/>
    <w:rsid w:val="00604149"/>
    <w:rsid w:val="00605983"/>
    <w:rsid w:val="00613640"/>
    <w:rsid w:val="0061393D"/>
    <w:rsid w:val="0061781C"/>
    <w:rsid w:val="00620117"/>
    <w:rsid w:val="006221DF"/>
    <w:rsid w:val="00626D37"/>
    <w:rsid w:val="00631271"/>
    <w:rsid w:val="006335B6"/>
    <w:rsid w:val="00636E82"/>
    <w:rsid w:val="00640E03"/>
    <w:rsid w:val="00642945"/>
    <w:rsid w:val="00650790"/>
    <w:rsid w:val="00650BC2"/>
    <w:rsid w:val="0065425C"/>
    <w:rsid w:val="006602A7"/>
    <w:rsid w:val="0066688E"/>
    <w:rsid w:val="00666A5D"/>
    <w:rsid w:val="00673610"/>
    <w:rsid w:val="00674746"/>
    <w:rsid w:val="00677642"/>
    <w:rsid w:val="00682958"/>
    <w:rsid w:val="006973C0"/>
    <w:rsid w:val="006A2138"/>
    <w:rsid w:val="006A62D6"/>
    <w:rsid w:val="006A6FD7"/>
    <w:rsid w:val="006B29FC"/>
    <w:rsid w:val="006B7F20"/>
    <w:rsid w:val="006C682A"/>
    <w:rsid w:val="006C7197"/>
    <w:rsid w:val="006D315B"/>
    <w:rsid w:val="006D36CB"/>
    <w:rsid w:val="006D5C24"/>
    <w:rsid w:val="006E2668"/>
    <w:rsid w:val="006E3E9B"/>
    <w:rsid w:val="006E55F1"/>
    <w:rsid w:val="006F43E0"/>
    <w:rsid w:val="006F4BDD"/>
    <w:rsid w:val="006F5159"/>
    <w:rsid w:val="006F6101"/>
    <w:rsid w:val="006F65D8"/>
    <w:rsid w:val="007005F2"/>
    <w:rsid w:val="00700810"/>
    <w:rsid w:val="007025C1"/>
    <w:rsid w:val="00706A26"/>
    <w:rsid w:val="0071428B"/>
    <w:rsid w:val="0071458D"/>
    <w:rsid w:val="00715509"/>
    <w:rsid w:val="007179A4"/>
    <w:rsid w:val="00722192"/>
    <w:rsid w:val="0073069F"/>
    <w:rsid w:val="00730AF6"/>
    <w:rsid w:val="007324F1"/>
    <w:rsid w:val="00743E35"/>
    <w:rsid w:val="00747F9A"/>
    <w:rsid w:val="0075076F"/>
    <w:rsid w:val="00755F5E"/>
    <w:rsid w:val="00762053"/>
    <w:rsid w:val="00765912"/>
    <w:rsid w:val="00766397"/>
    <w:rsid w:val="00767F7B"/>
    <w:rsid w:val="00771148"/>
    <w:rsid w:val="007735E3"/>
    <w:rsid w:val="0077726C"/>
    <w:rsid w:val="007815DF"/>
    <w:rsid w:val="007858A9"/>
    <w:rsid w:val="00785E4F"/>
    <w:rsid w:val="007874A0"/>
    <w:rsid w:val="00792642"/>
    <w:rsid w:val="00792FBC"/>
    <w:rsid w:val="007A2097"/>
    <w:rsid w:val="007A3C16"/>
    <w:rsid w:val="007A3D54"/>
    <w:rsid w:val="007A716F"/>
    <w:rsid w:val="007B033B"/>
    <w:rsid w:val="007B1F47"/>
    <w:rsid w:val="007C7E3F"/>
    <w:rsid w:val="007D146B"/>
    <w:rsid w:val="007D5599"/>
    <w:rsid w:val="007D79D8"/>
    <w:rsid w:val="007E0B28"/>
    <w:rsid w:val="007E22F9"/>
    <w:rsid w:val="007E7761"/>
    <w:rsid w:val="007E7A87"/>
    <w:rsid w:val="007F0FB4"/>
    <w:rsid w:val="007F2E20"/>
    <w:rsid w:val="007F4177"/>
    <w:rsid w:val="007F65D2"/>
    <w:rsid w:val="007F6644"/>
    <w:rsid w:val="00800DB2"/>
    <w:rsid w:val="00802B47"/>
    <w:rsid w:val="00802C0D"/>
    <w:rsid w:val="00806716"/>
    <w:rsid w:val="0081053C"/>
    <w:rsid w:val="008133EE"/>
    <w:rsid w:val="00815685"/>
    <w:rsid w:val="008277F5"/>
    <w:rsid w:val="008321F0"/>
    <w:rsid w:val="00833854"/>
    <w:rsid w:val="00835561"/>
    <w:rsid w:val="008371C5"/>
    <w:rsid w:val="008451EB"/>
    <w:rsid w:val="00847A34"/>
    <w:rsid w:val="00850064"/>
    <w:rsid w:val="008562AD"/>
    <w:rsid w:val="00856839"/>
    <w:rsid w:val="0085748C"/>
    <w:rsid w:val="00857B27"/>
    <w:rsid w:val="008608CB"/>
    <w:rsid w:val="00860FB0"/>
    <w:rsid w:val="008630F6"/>
    <w:rsid w:val="008635E3"/>
    <w:rsid w:val="00865EC7"/>
    <w:rsid w:val="00870DEB"/>
    <w:rsid w:val="0087421F"/>
    <w:rsid w:val="00875E3C"/>
    <w:rsid w:val="008809F6"/>
    <w:rsid w:val="0088175C"/>
    <w:rsid w:val="008861FA"/>
    <w:rsid w:val="0089306B"/>
    <w:rsid w:val="00895D62"/>
    <w:rsid w:val="008A15C9"/>
    <w:rsid w:val="008A5EAF"/>
    <w:rsid w:val="008A64A2"/>
    <w:rsid w:val="008A6C50"/>
    <w:rsid w:val="008A7830"/>
    <w:rsid w:val="008B0F64"/>
    <w:rsid w:val="008B173B"/>
    <w:rsid w:val="008C0645"/>
    <w:rsid w:val="008C3A75"/>
    <w:rsid w:val="008C4D0B"/>
    <w:rsid w:val="008C5C14"/>
    <w:rsid w:val="008C70B2"/>
    <w:rsid w:val="008D036D"/>
    <w:rsid w:val="008D1E17"/>
    <w:rsid w:val="008D1FD4"/>
    <w:rsid w:val="008D3CB2"/>
    <w:rsid w:val="008D46C9"/>
    <w:rsid w:val="008E5848"/>
    <w:rsid w:val="008F00D0"/>
    <w:rsid w:val="008F3BC0"/>
    <w:rsid w:val="008F5134"/>
    <w:rsid w:val="009105F3"/>
    <w:rsid w:val="00912377"/>
    <w:rsid w:val="00913F94"/>
    <w:rsid w:val="00915609"/>
    <w:rsid w:val="00915743"/>
    <w:rsid w:val="00917F8E"/>
    <w:rsid w:val="00923B1A"/>
    <w:rsid w:val="00931A56"/>
    <w:rsid w:val="0093375E"/>
    <w:rsid w:val="00934189"/>
    <w:rsid w:val="00935E3A"/>
    <w:rsid w:val="009375CF"/>
    <w:rsid w:val="00940B16"/>
    <w:rsid w:val="0094164D"/>
    <w:rsid w:val="009419B1"/>
    <w:rsid w:val="0094366D"/>
    <w:rsid w:val="009468E2"/>
    <w:rsid w:val="00947D47"/>
    <w:rsid w:val="00952489"/>
    <w:rsid w:val="00954582"/>
    <w:rsid w:val="00955EBE"/>
    <w:rsid w:val="009658CC"/>
    <w:rsid w:val="00966CBB"/>
    <w:rsid w:val="00986B60"/>
    <w:rsid w:val="00987DF7"/>
    <w:rsid w:val="009903BE"/>
    <w:rsid w:val="00996953"/>
    <w:rsid w:val="009A1C9B"/>
    <w:rsid w:val="009A3846"/>
    <w:rsid w:val="009A6083"/>
    <w:rsid w:val="009A7AF2"/>
    <w:rsid w:val="009A7F52"/>
    <w:rsid w:val="009B19A3"/>
    <w:rsid w:val="009B4906"/>
    <w:rsid w:val="009C03FF"/>
    <w:rsid w:val="009C0521"/>
    <w:rsid w:val="009C5FB5"/>
    <w:rsid w:val="009D17CF"/>
    <w:rsid w:val="009D2EA0"/>
    <w:rsid w:val="009D464B"/>
    <w:rsid w:val="009D50F9"/>
    <w:rsid w:val="009E7754"/>
    <w:rsid w:val="009F0025"/>
    <w:rsid w:val="009F0046"/>
    <w:rsid w:val="009F17FB"/>
    <w:rsid w:val="009F28FC"/>
    <w:rsid w:val="009F3ADF"/>
    <w:rsid w:val="00A000CB"/>
    <w:rsid w:val="00A025D3"/>
    <w:rsid w:val="00A1325B"/>
    <w:rsid w:val="00A13E5B"/>
    <w:rsid w:val="00A15F74"/>
    <w:rsid w:val="00A16A0D"/>
    <w:rsid w:val="00A2583C"/>
    <w:rsid w:val="00A25EEC"/>
    <w:rsid w:val="00A275C4"/>
    <w:rsid w:val="00A30350"/>
    <w:rsid w:val="00A32795"/>
    <w:rsid w:val="00A3751E"/>
    <w:rsid w:val="00A42F86"/>
    <w:rsid w:val="00A52704"/>
    <w:rsid w:val="00A53DA8"/>
    <w:rsid w:val="00A53EC9"/>
    <w:rsid w:val="00A548AB"/>
    <w:rsid w:val="00A56D39"/>
    <w:rsid w:val="00A57221"/>
    <w:rsid w:val="00A573DF"/>
    <w:rsid w:val="00A6008C"/>
    <w:rsid w:val="00A6116A"/>
    <w:rsid w:val="00A67205"/>
    <w:rsid w:val="00A71593"/>
    <w:rsid w:val="00A715E9"/>
    <w:rsid w:val="00A772E3"/>
    <w:rsid w:val="00A834E9"/>
    <w:rsid w:val="00A842D9"/>
    <w:rsid w:val="00A84CDB"/>
    <w:rsid w:val="00A87DEA"/>
    <w:rsid w:val="00A91BA9"/>
    <w:rsid w:val="00A932D5"/>
    <w:rsid w:val="00A95B51"/>
    <w:rsid w:val="00A96A1A"/>
    <w:rsid w:val="00AA185F"/>
    <w:rsid w:val="00AA3563"/>
    <w:rsid w:val="00AA5E00"/>
    <w:rsid w:val="00AA7BAC"/>
    <w:rsid w:val="00AB164B"/>
    <w:rsid w:val="00AB38EA"/>
    <w:rsid w:val="00AB3E01"/>
    <w:rsid w:val="00AB466D"/>
    <w:rsid w:val="00AC01E9"/>
    <w:rsid w:val="00AC236B"/>
    <w:rsid w:val="00AC6072"/>
    <w:rsid w:val="00AD3B86"/>
    <w:rsid w:val="00AD43E5"/>
    <w:rsid w:val="00AE34F7"/>
    <w:rsid w:val="00AF1A9F"/>
    <w:rsid w:val="00AF4159"/>
    <w:rsid w:val="00AF588E"/>
    <w:rsid w:val="00AF72B8"/>
    <w:rsid w:val="00B03E84"/>
    <w:rsid w:val="00B13DAB"/>
    <w:rsid w:val="00B143CD"/>
    <w:rsid w:val="00B143D2"/>
    <w:rsid w:val="00B1494A"/>
    <w:rsid w:val="00B15D36"/>
    <w:rsid w:val="00B201C5"/>
    <w:rsid w:val="00B218A8"/>
    <w:rsid w:val="00B223CF"/>
    <w:rsid w:val="00B31A49"/>
    <w:rsid w:val="00B37381"/>
    <w:rsid w:val="00B44118"/>
    <w:rsid w:val="00B45D08"/>
    <w:rsid w:val="00B46B30"/>
    <w:rsid w:val="00B51A6C"/>
    <w:rsid w:val="00B51EB4"/>
    <w:rsid w:val="00B51EBB"/>
    <w:rsid w:val="00B51F8C"/>
    <w:rsid w:val="00B547E4"/>
    <w:rsid w:val="00B67413"/>
    <w:rsid w:val="00B861D6"/>
    <w:rsid w:val="00BA1924"/>
    <w:rsid w:val="00BA3398"/>
    <w:rsid w:val="00BA4453"/>
    <w:rsid w:val="00BB4C3D"/>
    <w:rsid w:val="00BB4C5F"/>
    <w:rsid w:val="00BD2F06"/>
    <w:rsid w:val="00BE0971"/>
    <w:rsid w:val="00BE205A"/>
    <w:rsid w:val="00BE2477"/>
    <w:rsid w:val="00BE474A"/>
    <w:rsid w:val="00BF1987"/>
    <w:rsid w:val="00BF20FD"/>
    <w:rsid w:val="00BF52E1"/>
    <w:rsid w:val="00BF5E58"/>
    <w:rsid w:val="00C0227E"/>
    <w:rsid w:val="00C040AA"/>
    <w:rsid w:val="00C053C4"/>
    <w:rsid w:val="00C068A3"/>
    <w:rsid w:val="00C13C52"/>
    <w:rsid w:val="00C20F33"/>
    <w:rsid w:val="00C20F53"/>
    <w:rsid w:val="00C22166"/>
    <w:rsid w:val="00C2368E"/>
    <w:rsid w:val="00C3108F"/>
    <w:rsid w:val="00C349BF"/>
    <w:rsid w:val="00C40B74"/>
    <w:rsid w:val="00C40E34"/>
    <w:rsid w:val="00C41714"/>
    <w:rsid w:val="00C44B47"/>
    <w:rsid w:val="00C612ED"/>
    <w:rsid w:val="00C6399D"/>
    <w:rsid w:val="00C71C3B"/>
    <w:rsid w:val="00C74809"/>
    <w:rsid w:val="00C77AAE"/>
    <w:rsid w:val="00C87D7B"/>
    <w:rsid w:val="00C9068A"/>
    <w:rsid w:val="00C91F0F"/>
    <w:rsid w:val="00C91F6A"/>
    <w:rsid w:val="00CA42C4"/>
    <w:rsid w:val="00CA4B0D"/>
    <w:rsid w:val="00CA5108"/>
    <w:rsid w:val="00CA5295"/>
    <w:rsid w:val="00CA5EB8"/>
    <w:rsid w:val="00CB006A"/>
    <w:rsid w:val="00CB055D"/>
    <w:rsid w:val="00CB1A57"/>
    <w:rsid w:val="00CB30CC"/>
    <w:rsid w:val="00CB595B"/>
    <w:rsid w:val="00CC026A"/>
    <w:rsid w:val="00CD0F3B"/>
    <w:rsid w:val="00CE1B7B"/>
    <w:rsid w:val="00CE4F45"/>
    <w:rsid w:val="00CE520B"/>
    <w:rsid w:val="00CE6540"/>
    <w:rsid w:val="00CE7E7D"/>
    <w:rsid w:val="00CF05E2"/>
    <w:rsid w:val="00CF57D8"/>
    <w:rsid w:val="00D03D4D"/>
    <w:rsid w:val="00D06393"/>
    <w:rsid w:val="00D1250D"/>
    <w:rsid w:val="00D13450"/>
    <w:rsid w:val="00D13783"/>
    <w:rsid w:val="00D14DDE"/>
    <w:rsid w:val="00D157F8"/>
    <w:rsid w:val="00D21CC3"/>
    <w:rsid w:val="00D27E46"/>
    <w:rsid w:val="00D322A4"/>
    <w:rsid w:val="00D34273"/>
    <w:rsid w:val="00D356F7"/>
    <w:rsid w:val="00D363F2"/>
    <w:rsid w:val="00D45ADB"/>
    <w:rsid w:val="00D50173"/>
    <w:rsid w:val="00D51A26"/>
    <w:rsid w:val="00D62925"/>
    <w:rsid w:val="00D639B4"/>
    <w:rsid w:val="00D65649"/>
    <w:rsid w:val="00D66ECB"/>
    <w:rsid w:val="00D80D08"/>
    <w:rsid w:val="00D80E5A"/>
    <w:rsid w:val="00D91CC4"/>
    <w:rsid w:val="00D95C16"/>
    <w:rsid w:val="00DA1BC8"/>
    <w:rsid w:val="00DA2883"/>
    <w:rsid w:val="00DB0181"/>
    <w:rsid w:val="00DB4F17"/>
    <w:rsid w:val="00DC19F0"/>
    <w:rsid w:val="00DC2428"/>
    <w:rsid w:val="00DC2FC0"/>
    <w:rsid w:val="00DD12FA"/>
    <w:rsid w:val="00DE3884"/>
    <w:rsid w:val="00DE502D"/>
    <w:rsid w:val="00DE5C08"/>
    <w:rsid w:val="00DF0C47"/>
    <w:rsid w:val="00DF66DD"/>
    <w:rsid w:val="00E01447"/>
    <w:rsid w:val="00E02AFE"/>
    <w:rsid w:val="00E034F7"/>
    <w:rsid w:val="00E0354B"/>
    <w:rsid w:val="00E044B6"/>
    <w:rsid w:val="00E158C1"/>
    <w:rsid w:val="00E22C2F"/>
    <w:rsid w:val="00E22C57"/>
    <w:rsid w:val="00E40E4D"/>
    <w:rsid w:val="00E442EA"/>
    <w:rsid w:val="00E44733"/>
    <w:rsid w:val="00E46CDD"/>
    <w:rsid w:val="00E563A6"/>
    <w:rsid w:val="00E573C5"/>
    <w:rsid w:val="00E65EC4"/>
    <w:rsid w:val="00E70352"/>
    <w:rsid w:val="00E7124F"/>
    <w:rsid w:val="00E7275F"/>
    <w:rsid w:val="00E73E6A"/>
    <w:rsid w:val="00E77FD7"/>
    <w:rsid w:val="00E85C04"/>
    <w:rsid w:val="00E91AE1"/>
    <w:rsid w:val="00E92BE9"/>
    <w:rsid w:val="00E97B2B"/>
    <w:rsid w:val="00EA0B4D"/>
    <w:rsid w:val="00EA486B"/>
    <w:rsid w:val="00EA6402"/>
    <w:rsid w:val="00EA7BDC"/>
    <w:rsid w:val="00EA7C3D"/>
    <w:rsid w:val="00EB57C9"/>
    <w:rsid w:val="00EB60F2"/>
    <w:rsid w:val="00EC0135"/>
    <w:rsid w:val="00EC59A8"/>
    <w:rsid w:val="00ED2C48"/>
    <w:rsid w:val="00ED2D6B"/>
    <w:rsid w:val="00ED6607"/>
    <w:rsid w:val="00EE3091"/>
    <w:rsid w:val="00EE4815"/>
    <w:rsid w:val="00EF4E03"/>
    <w:rsid w:val="00EF62C1"/>
    <w:rsid w:val="00EF765D"/>
    <w:rsid w:val="00EF7C70"/>
    <w:rsid w:val="00F007E8"/>
    <w:rsid w:val="00F06500"/>
    <w:rsid w:val="00F101F9"/>
    <w:rsid w:val="00F140BA"/>
    <w:rsid w:val="00F23D2E"/>
    <w:rsid w:val="00F26B62"/>
    <w:rsid w:val="00F27C9C"/>
    <w:rsid w:val="00F31328"/>
    <w:rsid w:val="00F337E3"/>
    <w:rsid w:val="00F34698"/>
    <w:rsid w:val="00F35EC4"/>
    <w:rsid w:val="00F43C5E"/>
    <w:rsid w:val="00F43E54"/>
    <w:rsid w:val="00F44077"/>
    <w:rsid w:val="00F45755"/>
    <w:rsid w:val="00F509DA"/>
    <w:rsid w:val="00F7112E"/>
    <w:rsid w:val="00F71A9B"/>
    <w:rsid w:val="00F73923"/>
    <w:rsid w:val="00F74683"/>
    <w:rsid w:val="00F756FE"/>
    <w:rsid w:val="00F76AFC"/>
    <w:rsid w:val="00F80852"/>
    <w:rsid w:val="00F82BEC"/>
    <w:rsid w:val="00F82DA4"/>
    <w:rsid w:val="00F841A4"/>
    <w:rsid w:val="00F86EAA"/>
    <w:rsid w:val="00F922C8"/>
    <w:rsid w:val="00F929F9"/>
    <w:rsid w:val="00F9470F"/>
    <w:rsid w:val="00F959A2"/>
    <w:rsid w:val="00F96E89"/>
    <w:rsid w:val="00FA612F"/>
    <w:rsid w:val="00FA7A19"/>
    <w:rsid w:val="00FB4364"/>
    <w:rsid w:val="00FC19DA"/>
    <w:rsid w:val="00FC6AE0"/>
    <w:rsid w:val="00FC6D24"/>
    <w:rsid w:val="00FC788B"/>
    <w:rsid w:val="00FD0809"/>
    <w:rsid w:val="00FD0B59"/>
    <w:rsid w:val="00FD28CD"/>
    <w:rsid w:val="00FD429A"/>
    <w:rsid w:val="00FD4670"/>
    <w:rsid w:val="00FE571A"/>
    <w:rsid w:val="00FE57C1"/>
    <w:rsid w:val="00FF4CD5"/>
    <w:rsid w:val="00FF76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72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A7A19"/>
  </w:style>
  <w:style w:type="paragraph" w:styleId="berschrift1">
    <w:name w:val="heading 1"/>
    <w:basedOn w:val="Standard"/>
    <w:next w:val="Standard"/>
    <w:link w:val="berschrift1Zchn"/>
    <w:uiPriority w:val="9"/>
    <w:qFormat/>
    <w:rsid w:val="00465B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465B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D80E5A"/>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2F53A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159F6"/>
    <w:pPr>
      <w:ind w:left="720"/>
      <w:contextualSpacing/>
    </w:pPr>
  </w:style>
  <w:style w:type="paragraph" w:styleId="Sprechblasentext">
    <w:name w:val="Balloon Text"/>
    <w:basedOn w:val="Standard"/>
    <w:link w:val="SprechblasentextZchn"/>
    <w:uiPriority w:val="99"/>
    <w:semiHidden/>
    <w:unhideWhenUsed/>
    <w:rsid w:val="00A84CD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84CDB"/>
    <w:rPr>
      <w:rFonts w:ascii="Tahoma" w:hAnsi="Tahoma" w:cs="Tahoma"/>
      <w:sz w:val="16"/>
      <w:szCs w:val="16"/>
    </w:rPr>
  </w:style>
  <w:style w:type="table" w:styleId="Tabellenraster">
    <w:name w:val="Table Grid"/>
    <w:basedOn w:val="NormaleTabelle"/>
    <w:uiPriority w:val="59"/>
    <w:rsid w:val="00C44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FarbigeListe-Akzent2">
    <w:name w:val="Colorful List Accent 2"/>
    <w:basedOn w:val="NormaleTabelle"/>
    <w:uiPriority w:val="72"/>
    <w:rsid w:val="00371CAB"/>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Fett">
    <w:name w:val="Strong"/>
    <w:basedOn w:val="Absatz-Standardschriftart"/>
    <w:uiPriority w:val="22"/>
    <w:qFormat/>
    <w:rsid w:val="007E0B28"/>
    <w:rPr>
      <w:b/>
      <w:bCs/>
    </w:rPr>
  </w:style>
  <w:style w:type="character" w:customStyle="1" w:styleId="berschrift2Zchn">
    <w:name w:val="Überschrift 2 Zchn"/>
    <w:basedOn w:val="Absatz-Standardschriftart"/>
    <w:link w:val="berschrift2"/>
    <w:uiPriority w:val="9"/>
    <w:rsid w:val="00465BF8"/>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465BF8"/>
    <w:rPr>
      <w:rFonts w:asciiTheme="majorHAnsi" w:eastAsiaTheme="majorEastAsia" w:hAnsiTheme="majorHAnsi" w:cstheme="majorBidi"/>
      <w:b/>
      <w:bCs/>
      <w:color w:val="365F91" w:themeColor="accent1" w:themeShade="BF"/>
      <w:sz w:val="28"/>
      <w:szCs w:val="28"/>
    </w:rPr>
  </w:style>
  <w:style w:type="paragraph" w:styleId="Funotentext">
    <w:name w:val="footnote text"/>
    <w:basedOn w:val="Standard"/>
    <w:link w:val="FunotentextZchn"/>
    <w:uiPriority w:val="99"/>
    <w:semiHidden/>
    <w:unhideWhenUsed/>
    <w:rsid w:val="00465BF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65BF8"/>
    <w:rPr>
      <w:sz w:val="20"/>
      <w:szCs w:val="20"/>
    </w:rPr>
  </w:style>
  <w:style w:type="character" w:styleId="Funotenzeichen">
    <w:name w:val="footnote reference"/>
    <w:basedOn w:val="Absatz-Standardschriftart"/>
    <w:uiPriority w:val="99"/>
    <w:unhideWhenUsed/>
    <w:rsid w:val="00465BF8"/>
    <w:rPr>
      <w:vertAlign w:val="superscript"/>
    </w:rPr>
  </w:style>
  <w:style w:type="paragraph" w:styleId="KeinLeerraum">
    <w:name w:val="No Spacing"/>
    <w:uiPriority w:val="1"/>
    <w:qFormat/>
    <w:rsid w:val="00465BF8"/>
    <w:pPr>
      <w:spacing w:after="0" w:line="240" w:lineRule="auto"/>
    </w:pPr>
  </w:style>
  <w:style w:type="character" w:styleId="Hyperlink">
    <w:name w:val="Hyperlink"/>
    <w:basedOn w:val="Absatz-Standardschriftart"/>
    <w:uiPriority w:val="99"/>
    <w:unhideWhenUsed/>
    <w:rsid w:val="007A3C16"/>
    <w:rPr>
      <w:color w:val="0000FF" w:themeColor="hyperlink"/>
      <w:u w:val="single"/>
    </w:rPr>
  </w:style>
  <w:style w:type="character" w:customStyle="1" w:styleId="berschrift3Zchn">
    <w:name w:val="Überschrift 3 Zchn"/>
    <w:basedOn w:val="Absatz-Standardschriftart"/>
    <w:link w:val="berschrift3"/>
    <w:uiPriority w:val="9"/>
    <w:rsid w:val="00D80E5A"/>
    <w:rPr>
      <w:rFonts w:asciiTheme="majorHAnsi" w:eastAsiaTheme="majorEastAsia" w:hAnsiTheme="majorHAnsi" w:cstheme="majorBidi"/>
      <w:b/>
      <w:bCs/>
      <w:color w:val="4F81BD" w:themeColor="accent1"/>
    </w:rPr>
  </w:style>
  <w:style w:type="paragraph" w:styleId="Inhaltsverzeichnisberschrift">
    <w:name w:val="TOC Heading"/>
    <w:basedOn w:val="berschrift1"/>
    <w:next w:val="Standard"/>
    <w:uiPriority w:val="39"/>
    <w:semiHidden/>
    <w:unhideWhenUsed/>
    <w:qFormat/>
    <w:rsid w:val="00A715E9"/>
    <w:pPr>
      <w:outlineLvl w:val="9"/>
    </w:pPr>
    <w:rPr>
      <w:lang w:eastAsia="de-DE"/>
    </w:rPr>
  </w:style>
  <w:style w:type="paragraph" w:styleId="Verzeichnis2">
    <w:name w:val="toc 2"/>
    <w:basedOn w:val="Standard"/>
    <w:next w:val="Standard"/>
    <w:autoRedefine/>
    <w:uiPriority w:val="39"/>
    <w:unhideWhenUsed/>
    <w:rsid w:val="00273BB8"/>
    <w:pPr>
      <w:tabs>
        <w:tab w:val="right" w:leader="dot" w:pos="9062"/>
      </w:tabs>
      <w:spacing w:after="100"/>
    </w:pPr>
  </w:style>
  <w:style w:type="paragraph" w:styleId="Verzeichnis3">
    <w:name w:val="toc 3"/>
    <w:basedOn w:val="Standard"/>
    <w:next w:val="Standard"/>
    <w:autoRedefine/>
    <w:uiPriority w:val="39"/>
    <w:unhideWhenUsed/>
    <w:rsid w:val="00A715E9"/>
    <w:pPr>
      <w:spacing w:after="100"/>
      <w:ind w:left="440"/>
    </w:pPr>
  </w:style>
  <w:style w:type="paragraph" w:styleId="Verzeichnis1">
    <w:name w:val="toc 1"/>
    <w:basedOn w:val="Standard"/>
    <w:next w:val="Standard"/>
    <w:autoRedefine/>
    <w:uiPriority w:val="39"/>
    <w:unhideWhenUsed/>
    <w:rsid w:val="00A715E9"/>
    <w:pPr>
      <w:spacing w:after="100"/>
    </w:pPr>
  </w:style>
  <w:style w:type="character" w:styleId="Kommentarzeichen">
    <w:name w:val="annotation reference"/>
    <w:basedOn w:val="Absatz-Standardschriftart"/>
    <w:uiPriority w:val="99"/>
    <w:semiHidden/>
    <w:unhideWhenUsed/>
    <w:rsid w:val="0075076F"/>
    <w:rPr>
      <w:sz w:val="16"/>
      <w:szCs w:val="16"/>
    </w:rPr>
  </w:style>
  <w:style w:type="paragraph" w:styleId="Kommentartext">
    <w:name w:val="annotation text"/>
    <w:basedOn w:val="Standard"/>
    <w:link w:val="KommentartextZchn"/>
    <w:uiPriority w:val="99"/>
    <w:unhideWhenUsed/>
    <w:rsid w:val="0075076F"/>
    <w:pPr>
      <w:spacing w:line="240" w:lineRule="auto"/>
    </w:pPr>
    <w:rPr>
      <w:sz w:val="20"/>
      <w:szCs w:val="20"/>
    </w:rPr>
  </w:style>
  <w:style w:type="character" w:customStyle="1" w:styleId="KommentartextZchn">
    <w:name w:val="Kommentartext Zchn"/>
    <w:basedOn w:val="Absatz-Standardschriftart"/>
    <w:link w:val="Kommentartext"/>
    <w:uiPriority w:val="99"/>
    <w:rsid w:val="0075076F"/>
    <w:rPr>
      <w:sz w:val="20"/>
      <w:szCs w:val="20"/>
    </w:rPr>
  </w:style>
  <w:style w:type="paragraph" w:styleId="Kommentarthema">
    <w:name w:val="annotation subject"/>
    <w:basedOn w:val="Kommentartext"/>
    <w:next w:val="Kommentartext"/>
    <w:link w:val="KommentarthemaZchn"/>
    <w:uiPriority w:val="99"/>
    <w:semiHidden/>
    <w:unhideWhenUsed/>
    <w:rsid w:val="0075076F"/>
    <w:rPr>
      <w:b/>
      <w:bCs/>
    </w:rPr>
  </w:style>
  <w:style w:type="character" w:customStyle="1" w:styleId="KommentarthemaZchn">
    <w:name w:val="Kommentarthema Zchn"/>
    <w:basedOn w:val="KommentartextZchn"/>
    <w:link w:val="Kommentarthema"/>
    <w:uiPriority w:val="99"/>
    <w:semiHidden/>
    <w:rsid w:val="0075076F"/>
    <w:rPr>
      <w:b/>
      <w:bCs/>
      <w:sz w:val="20"/>
      <w:szCs w:val="20"/>
    </w:rPr>
  </w:style>
  <w:style w:type="paragraph" w:styleId="Kopfzeile">
    <w:name w:val="header"/>
    <w:basedOn w:val="Standard"/>
    <w:link w:val="KopfzeileZchn"/>
    <w:uiPriority w:val="99"/>
    <w:unhideWhenUsed/>
    <w:rsid w:val="00F43E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3E54"/>
  </w:style>
  <w:style w:type="paragraph" w:styleId="Fuzeile">
    <w:name w:val="footer"/>
    <w:basedOn w:val="Standard"/>
    <w:link w:val="FuzeileZchn"/>
    <w:uiPriority w:val="99"/>
    <w:unhideWhenUsed/>
    <w:rsid w:val="00F43E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3E54"/>
  </w:style>
  <w:style w:type="table" w:customStyle="1" w:styleId="TableNormal">
    <w:name w:val="Table Normal"/>
    <w:rsid w:val="00465C4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numbering" w:customStyle="1" w:styleId="Nummeriert">
    <w:name w:val="Nummeriert"/>
    <w:rsid w:val="00465C40"/>
    <w:pPr>
      <w:numPr>
        <w:numId w:val="13"/>
      </w:numPr>
    </w:pPr>
  </w:style>
  <w:style w:type="table" w:styleId="HelleSchattierung-Akzent6">
    <w:name w:val="Light Shading Accent 6"/>
    <w:basedOn w:val="NormaleTabelle"/>
    <w:uiPriority w:val="60"/>
    <w:rsid w:val="00AA356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leSchattierung-Akzent61">
    <w:name w:val="Helle Schattierung - Akzent 61"/>
    <w:basedOn w:val="NormaleTabelle"/>
    <w:next w:val="HelleSchattierung-Akzent6"/>
    <w:uiPriority w:val="60"/>
    <w:rsid w:val="003A749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sRaster">
    <w:name w:val="Light Grid"/>
    <w:basedOn w:val="NormaleTabelle"/>
    <w:uiPriority w:val="62"/>
    <w:rsid w:val="005202E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ittlereSchattierung1-Akzent6">
    <w:name w:val="Medium Shading 1 Accent 6"/>
    <w:basedOn w:val="NormaleTabelle"/>
    <w:uiPriority w:val="63"/>
    <w:rsid w:val="005F0B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BesuchterHyperlink">
    <w:name w:val="FollowedHyperlink"/>
    <w:basedOn w:val="Absatz-Standardschriftart"/>
    <w:uiPriority w:val="99"/>
    <w:semiHidden/>
    <w:unhideWhenUsed/>
    <w:rsid w:val="000300A7"/>
    <w:rPr>
      <w:color w:val="800080" w:themeColor="followedHyperlink"/>
      <w:u w:val="single"/>
    </w:rPr>
  </w:style>
  <w:style w:type="table" w:customStyle="1" w:styleId="HelleSchattierung-Akzent62">
    <w:name w:val="Helle Schattierung - Akzent 62"/>
    <w:basedOn w:val="NormaleTabelle"/>
    <w:next w:val="HelleSchattierung-Akzent6"/>
    <w:uiPriority w:val="60"/>
    <w:rsid w:val="00F43C5E"/>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Tabellenraster1">
    <w:name w:val="Tabellenraster1"/>
    <w:basedOn w:val="NormaleTabelle"/>
    <w:next w:val="Tabellenraster"/>
    <w:uiPriority w:val="39"/>
    <w:rsid w:val="003D0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rsid w:val="002F53AE"/>
    <w:rPr>
      <w:rFonts w:asciiTheme="majorHAnsi" w:eastAsiaTheme="majorEastAsia" w:hAnsiTheme="majorHAnsi" w:cstheme="majorBidi"/>
      <w:b/>
      <w:bCs/>
      <w:i/>
      <w:iCs/>
      <w:color w:val="4F81BD" w:themeColor="accent1"/>
    </w:rPr>
  </w:style>
  <w:style w:type="table" w:styleId="HelleListe-Akzent6">
    <w:name w:val="Light List Accent 6"/>
    <w:basedOn w:val="NormaleTabelle"/>
    <w:uiPriority w:val="61"/>
    <w:rsid w:val="007E7A8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Text">
    <w:name w:val="Text"/>
    <w:rsid w:val="00AF415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de-DE"/>
    </w:rPr>
  </w:style>
  <w:style w:type="paragraph" w:customStyle="1" w:styleId="BeschriftungDunkel">
    <w:name w:val="Beschriftung Dunkel"/>
    <w:rsid w:val="001B051C"/>
    <w:pPr>
      <w:pBdr>
        <w:top w:val="nil"/>
        <w:left w:val="nil"/>
        <w:bottom w:val="nil"/>
        <w:right w:val="nil"/>
        <w:between w:val="nil"/>
        <w:bar w:val="nil"/>
      </w:pBdr>
      <w:spacing w:after="0" w:line="240" w:lineRule="auto"/>
      <w:jc w:val="center"/>
    </w:pPr>
    <w:rPr>
      <w:rFonts w:ascii="Helvetica Light" w:eastAsia="Arial Unicode MS" w:hAnsi="Helvetica Light" w:cs="Arial Unicode MS"/>
      <w:color w:val="000000"/>
      <w:sz w:val="24"/>
      <w:szCs w:val="24"/>
      <w:bdr w:val="nil"/>
      <w:lang w:eastAsia="de-DE"/>
    </w:rPr>
  </w:style>
  <w:style w:type="table" w:customStyle="1" w:styleId="MittlereSchattierung1-Akzent61">
    <w:name w:val="Mittlere Schattierung 1 - Akzent 61"/>
    <w:basedOn w:val="NormaleTabelle"/>
    <w:next w:val="MittlereSchattierung1-Akzent6"/>
    <w:uiPriority w:val="63"/>
    <w:rsid w:val="00D363F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abellenraster2">
    <w:name w:val="Tabellenraster2"/>
    <w:basedOn w:val="NormaleTabelle"/>
    <w:next w:val="Tabellenraster"/>
    <w:uiPriority w:val="59"/>
    <w:rsid w:val="00D36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chattierung1-Akzent62">
    <w:name w:val="Mittlere Schattierung 1 - Akzent 62"/>
    <w:basedOn w:val="NormaleTabelle"/>
    <w:next w:val="MittlereSchattierung1-Akzent6"/>
    <w:uiPriority w:val="63"/>
    <w:rsid w:val="00D363F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abellenraster3">
    <w:name w:val="Tabellenraster3"/>
    <w:basedOn w:val="NormaleTabelle"/>
    <w:next w:val="Tabellenraster"/>
    <w:uiPriority w:val="59"/>
    <w:rsid w:val="00320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chattierung1-Akzent63">
    <w:name w:val="Mittlere Schattierung 1 - Akzent 63"/>
    <w:basedOn w:val="NormaleTabelle"/>
    <w:next w:val="MittlereSchattierung1-Akzent6"/>
    <w:uiPriority w:val="63"/>
    <w:rsid w:val="00320A9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ittlereSchattierung1-Akzent64">
    <w:name w:val="Mittlere Schattierung 1 - Akzent 64"/>
    <w:basedOn w:val="NormaleTabelle"/>
    <w:next w:val="MittlereSchattierung1-Akzent6"/>
    <w:uiPriority w:val="63"/>
    <w:rsid w:val="00320A9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abellenraster4">
    <w:name w:val="Tabellenraster4"/>
    <w:basedOn w:val="NormaleTabelle"/>
    <w:next w:val="Tabellenraster"/>
    <w:uiPriority w:val="39"/>
    <w:rsid w:val="00320A9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9D2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chattierung1-Akzent65">
    <w:name w:val="Mittlere Schattierung 1 - Akzent 65"/>
    <w:basedOn w:val="NormaleTabelle"/>
    <w:next w:val="MittlereSchattierung1-Akzent6"/>
    <w:uiPriority w:val="63"/>
    <w:rsid w:val="009D2EA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NichtaufgelsteErwhnung1">
    <w:name w:val="Nicht aufgelöste Erwähnung1"/>
    <w:basedOn w:val="Absatz-Standardschriftart"/>
    <w:uiPriority w:val="99"/>
    <w:semiHidden/>
    <w:unhideWhenUsed/>
    <w:rsid w:val="0048202F"/>
    <w:rPr>
      <w:color w:val="605E5C"/>
      <w:shd w:val="clear" w:color="auto" w:fill="E1DFDD"/>
    </w:rPr>
  </w:style>
  <w:style w:type="character" w:styleId="Hervorhebung">
    <w:name w:val="Emphasis"/>
    <w:basedOn w:val="Absatz-Standardschriftart"/>
    <w:uiPriority w:val="20"/>
    <w:qFormat/>
    <w:rsid w:val="008C70B2"/>
    <w:rPr>
      <w:b/>
      <w:bCs/>
      <w:i w:val="0"/>
      <w:iCs w:val="0"/>
    </w:rPr>
  </w:style>
  <w:style w:type="paragraph" w:customStyle="1" w:styleId="Default">
    <w:name w:val="Default"/>
    <w:rsid w:val="00101B82"/>
    <w:pPr>
      <w:autoSpaceDE w:val="0"/>
      <w:autoSpaceDN w:val="0"/>
      <w:adjustRightInd w:val="0"/>
      <w:spacing w:after="0" w:line="240" w:lineRule="auto"/>
    </w:pPr>
    <w:rPr>
      <w:rFonts w:ascii="Arial" w:hAnsi="Arial" w:cs="Arial"/>
      <w:color w:val="000000"/>
      <w:sz w:val="24"/>
      <w:szCs w:val="24"/>
    </w:rPr>
  </w:style>
  <w:style w:type="paragraph" w:customStyle="1" w:styleId="SP180340">
    <w:name w:val="SP180340"/>
    <w:basedOn w:val="Default"/>
    <w:next w:val="Default"/>
    <w:uiPriority w:val="99"/>
    <w:rsid w:val="00101B82"/>
    <w:rPr>
      <w:color w:val="auto"/>
    </w:rPr>
  </w:style>
  <w:style w:type="paragraph" w:customStyle="1" w:styleId="SP180339">
    <w:name w:val="SP180339"/>
    <w:basedOn w:val="Default"/>
    <w:next w:val="Default"/>
    <w:uiPriority w:val="99"/>
    <w:rsid w:val="00101B82"/>
    <w:rPr>
      <w:color w:val="auto"/>
    </w:rPr>
  </w:style>
  <w:style w:type="character" w:customStyle="1" w:styleId="SC253961">
    <w:name w:val="SC253961"/>
    <w:uiPriority w:val="99"/>
    <w:rsid w:val="00101B82"/>
    <w:rPr>
      <w:color w:val="221E1F"/>
      <w:sz w:val="15"/>
      <w:szCs w:val="15"/>
    </w:rPr>
  </w:style>
  <w:style w:type="paragraph" w:customStyle="1" w:styleId="SP180335">
    <w:name w:val="SP180335"/>
    <w:basedOn w:val="Default"/>
    <w:next w:val="Default"/>
    <w:uiPriority w:val="99"/>
    <w:rsid w:val="00101B82"/>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A7A19"/>
  </w:style>
  <w:style w:type="paragraph" w:styleId="berschrift1">
    <w:name w:val="heading 1"/>
    <w:basedOn w:val="Standard"/>
    <w:next w:val="Standard"/>
    <w:link w:val="berschrift1Zchn"/>
    <w:uiPriority w:val="9"/>
    <w:qFormat/>
    <w:rsid w:val="00465B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465B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D80E5A"/>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2F53A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159F6"/>
    <w:pPr>
      <w:ind w:left="720"/>
      <w:contextualSpacing/>
    </w:pPr>
  </w:style>
  <w:style w:type="paragraph" w:styleId="Sprechblasentext">
    <w:name w:val="Balloon Text"/>
    <w:basedOn w:val="Standard"/>
    <w:link w:val="SprechblasentextZchn"/>
    <w:uiPriority w:val="99"/>
    <w:semiHidden/>
    <w:unhideWhenUsed/>
    <w:rsid w:val="00A84CD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84CDB"/>
    <w:rPr>
      <w:rFonts w:ascii="Tahoma" w:hAnsi="Tahoma" w:cs="Tahoma"/>
      <w:sz w:val="16"/>
      <w:szCs w:val="16"/>
    </w:rPr>
  </w:style>
  <w:style w:type="table" w:styleId="Tabellenraster">
    <w:name w:val="Table Grid"/>
    <w:basedOn w:val="NormaleTabelle"/>
    <w:uiPriority w:val="59"/>
    <w:rsid w:val="00C44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FarbigeListe-Akzent2">
    <w:name w:val="Colorful List Accent 2"/>
    <w:basedOn w:val="NormaleTabelle"/>
    <w:uiPriority w:val="72"/>
    <w:rsid w:val="00371CAB"/>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Fett">
    <w:name w:val="Strong"/>
    <w:basedOn w:val="Absatz-Standardschriftart"/>
    <w:uiPriority w:val="22"/>
    <w:qFormat/>
    <w:rsid w:val="007E0B28"/>
    <w:rPr>
      <w:b/>
      <w:bCs/>
    </w:rPr>
  </w:style>
  <w:style w:type="character" w:customStyle="1" w:styleId="berschrift2Zchn">
    <w:name w:val="Überschrift 2 Zchn"/>
    <w:basedOn w:val="Absatz-Standardschriftart"/>
    <w:link w:val="berschrift2"/>
    <w:uiPriority w:val="9"/>
    <w:rsid w:val="00465BF8"/>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465BF8"/>
    <w:rPr>
      <w:rFonts w:asciiTheme="majorHAnsi" w:eastAsiaTheme="majorEastAsia" w:hAnsiTheme="majorHAnsi" w:cstheme="majorBidi"/>
      <w:b/>
      <w:bCs/>
      <w:color w:val="365F91" w:themeColor="accent1" w:themeShade="BF"/>
      <w:sz w:val="28"/>
      <w:szCs w:val="28"/>
    </w:rPr>
  </w:style>
  <w:style w:type="paragraph" w:styleId="Funotentext">
    <w:name w:val="footnote text"/>
    <w:basedOn w:val="Standard"/>
    <w:link w:val="FunotentextZchn"/>
    <w:uiPriority w:val="99"/>
    <w:semiHidden/>
    <w:unhideWhenUsed/>
    <w:rsid w:val="00465BF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65BF8"/>
    <w:rPr>
      <w:sz w:val="20"/>
      <w:szCs w:val="20"/>
    </w:rPr>
  </w:style>
  <w:style w:type="character" w:styleId="Funotenzeichen">
    <w:name w:val="footnote reference"/>
    <w:basedOn w:val="Absatz-Standardschriftart"/>
    <w:uiPriority w:val="99"/>
    <w:unhideWhenUsed/>
    <w:rsid w:val="00465BF8"/>
    <w:rPr>
      <w:vertAlign w:val="superscript"/>
    </w:rPr>
  </w:style>
  <w:style w:type="paragraph" w:styleId="KeinLeerraum">
    <w:name w:val="No Spacing"/>
    <w:uiPriority w:val="1"/>
    <w:qFormat/>
    <w:rsid w:val="00465BF8"/>
    <w:pPr>
      <w:spacing w:after="0" w:line="240" w:lineRule="auto"/>
    </w:pPr>
  </w:style>
  <w:style w:type="character" w:styleId="Hyperlink">
    <w:name w:val="Hyperlink"/>
    <w:basedOn w:val="Absatz-Standardschriftart"/>
    <w:uiPriority w:val="99"/>
    <w:unhideWhenUsed/>
    <w:rsid w:val="007A3C16"/>
    <w:rPr>
      <w:color w:val="0000FF" w:themeColor="hyperlink"/>
      <w:u w:val="single"/>
    </w:rPr>
  </w:style>
  <w:style w:type="character" w:customStyle="1" w:styleId="berschrift3Zchn">
    <w:name w:val="Überschrift 3 Zchn"/>
    <w:basedOn w:val="Absatz-Standardschriftart"/>
    <w:link w:val="berschrift3"/>
    <w:uiPriority w:val="9"/>
    <w:rsid w:val="00D80E5A"/>
    <w:rPr>
      <w:rFonts w:asciiTheme="majorHAnsi" w:eastAsiaTheme="majorEastAsia" w:hAnsiTheme="majorHAnsi" w:cstheme="majorBidi"/>
      <w:b/>
      <w:bCs/>
      <w:color w:val="4F81BD" w:themeColor="accent1"/>
    </w:rPr>
  </w:style>
  <w:style w:type="paragraph" w:styleId="Inhaltsverzeichnisberschrift">
    <w:name w:val="TOC Heading"/>
    <w:basedOn w:val="berschrift1"/>
    <w:next w:val="Standard"/>
    <w:uiPriority w:val="39"/>
    <w:semiHidden/>
    <w:unhideWhenUsed/>
    <w:qFormat/>
    <w:rsid w:val="00A715E9"/>
    <w:pPr>
      <w:outlineLvl w:val="9"/>
    </w:pPr>
    <w:rPr>
      <w:lang w:eastAsia="de-DE"/>
    </w:rPr>
  </w:style>
  <w:style w:type="paragraph" w:styleId="Verzeichnis2">
    <w:name w:val="toc 2"/>
    <w:basedOn w:val="Standard"/>
    <w:next w:val="Standard"/>
    <w:autoRedefine/>
    <w:uiPriority w:val="39"/>
    <w:unhideWhenUsed/>
    <w:rsid w:val="00273BB8"/>
    <w:pPr>
      <w:tabs>
        <w:tab w:val="right" w:leader="dot" w:pos="9062"/>
      </w:tabs>
      <w:spacing w:after="100"/>
    </w:pPr>
  </w:style>
  <w:style w:type="paragraph" w:styleId="Verzeichnis3">
    <w:name w:val="toc 3"/>
    <w:basedOn w:val="Standard"/>
    <w:next w:val="Standard"/>
    <w:autoRedefine/>
    <w:uiPriority w:val="39"/>
    <w:unhideWhenUsed/>
    <w:rsid w:val="00A715E9"/>
    <w:pPr>
      <w:spacing w:after="100"/>
      <w:ind w:left="440"/>
    </w:pPr>
  </w:style>
  <w:style w:type="paragraph" w:styleId="Verzeichnis1">
    <w:name w:val="toc 1"/>
    <w:basedOn w:val="Standard"/>
    <w:next w:val="Standard"/>
    <w:autoRedefine/>
    <w:uiPriority w:val="39"/>
    <w:unhideWhenUsed/>
    <w:rsid w:val="00A715E9"/>
    <w:pPr>
      <w:spacing w:after="100"/>
    </w:pPr>
  </w:style>
  <w:style w:type="character" w:styleId="Kommentarzeichen">
    <w:name w:val="annotation reference"/>
    <w:basedOn w:val="Absatz-Standardschriftart"/>
    <w:uiPriority w:val="99"/>
    <w:semiHidden/>
    <w:unhideWhenUsed/>
    <w:rsid w:val="0075076F"/>
    <w:rPr>
      <w:sz w:val="16"/>
      <w:szCs w:val="16"/>
    </w:rPr>
  </w:style>
  <w:style w:type="paragraph" w:styleId="Kommentartext">
    <w:name w:val="annotation text"/>
    <w:basedOn w:val="Standard"/>
    <w:link w:val="KommentartextZchn"/>
    <w:uiPriority w:val="99"/>
    <w:unhideWhenUsed/>
    <w:rsid w:val="0075076F"/>
    <w:pPr>
      <w:spacing w:line="240" w:lineRule="auto"/>
    </w:pPr>
    <w:rPr>
      <w:sz w:val="20"/>
      <w:szCs w:val="20"/>
    </w:rPr>
  </w:style>
  <w:style w:type="character" w:customStyle="1" w:styleId="KommentartextZchn">
    <w:name w:val="Kommentartext Zchn"/>
    <w:basedOn w:val="Absatz-Standardschriftart"/>
    <w:link w:val="Kommentartext"/>
    <w:uiPriority w:val="99"/>
    <w:rsid w:val="0075076F"/>
    <w:rPr>
      <w:sz w:val="20"/>
      <w:szCs w:val="20"/>
    </w:rPr>
  </w:style>
  <w:style w:type="paragraph" w:styleId="Kommentarthema">
    <w:name w:val="annotation subject"/>
    <w:basedOn w:val="Kommentartext"/>
    <w:next w:val="Kommentartext"/>
    <w:link w:val="KommentarthemaZchn"/>
    <w:uiPriority w:val="99"/>
    <w:semiHidden/>
    <w:unhideWhenUsed/>
    <w:rsid w:val="0075076F"/>
    <w:rPr>
      <w:b/>
      <w:bCs/>
    </w:rPr>
  </w:style>
  <w:style w:type="character" w:customStyle="1" w:styleId="KommentarthemaZchn">
    <w:name w:val="Kommentarthema Zchn"/>
    <w:basedOn w:val="KommentartextZchn"/>
    <w:link w:val="Kommentarthema"/>
    <w:uiPriority w:val="99"/>
    <w:semiHidden/>
    <w:rsid w:val="0075076F"/>
    <w:rPr>
      <w:b/>
      <w:bCs/>
      <w:sz w:val="20"/>
      <w:szCs w:val="20"/>
    </w:rPr>
  </w:style>
  <w:style w:type="paragraph" w:styleId="Kopfzeile">
    <w:name w:val="header"/>
    <w:basedOn w:val="Standard"/>
    <w:link w:val="KopfzeileZchn"/>
    <w:uiPriority w:val="99"/>
    <w:unhideWhenUsed/>
    <w:rsid w:val="00F43E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3E54"/>
  </w:style>
  <w:style w:type="paragraph" w:styleId="Fuzeile">
    <w:name w:val="footer"/>
    <w:basedOn w:val="Standard"/>
    <w:link w:val="FuzeileZchn"/>
    <w:uiPriority w:val="99"/>
    <w:unhideWhenUsed/>
    <w:rsid w:val="00F43E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3E54"/>
  </w:style>
  <w:style w:type="table" w:customStyle="1" w:styleId="TableNormal">
    <w:name w:val="Table Normal"/>
    <w:rsid w:val="00465C4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numbering" w:customStyle="1" w:styleId="Nummeriert">
    <w:name w:val="Nummeriert"/>
    <w:rsid w:val="00465C40"/>
    <w:pPr>
      <w:numPr>
        <w:numId w:val="13"/>
      </w:numPr>
    </w:pPr>
  </w:style>
  <w:style w:type="table" w:styleId="HelleSchattierung-Akzent6">
    <w:name w:val="Light Shading Accent 6"/>
    <w:basedOn w:val="NormaleTabelle"/>
    <w:uiPriority w:val="60"/>
    <w:rsid w:val="00AA356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leSchattierung-Akzent61">
    <w:name w:val="Helle Schattierung - Akzent 61"/>
    <w:basedOn w:val="NormaleTabelle"/>
    <w:next w:val="HelleSchattierung-Akzent6"/>
    <w:uiPriority w:val="60"/>
    <w:rsid w:val="003A749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sRaster">
    <w:name w:val="Light Grid"/>
    <w:basedOn w:val="NormaleTabelle"/>
    <w:uiPriority w:val="62"/>
    <w:rsid w:val="005202E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ittlereSchattierung1-Akzent6">
    <w:name w:val="Medium Shading 1 Accent 6"/>
    <w:basedOn w:val="NormaleTabelle"/>
    <w:uiPriority w:val="63"/>
    <w:rsid w:val="005F0B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BesuchterHyperlink">
    <w:name w:val="FollowedHyperlink"/>
    <w:basedOn w:val="Absatz-Standardschriftart"/>
    <w:uiPriority w:val="99"/>
    <w:semiHidden/>
    <w:unhideWhenUsed/>
    <w:rsid w:val="000300A7"/>
    <w:rPr>
      <w:color w:val="800080" w:themeColor="followedHyperlink"/>
      <w:u w:val="single"/>
    </w:rPr>
  </w:style>
  <w:style w:type="table" w:customStyle="1" w:styleId="HelleSchattierung-Akzent62">
    <w:name w:val="Helle Schattierung - Akzent 62"/>
    <w:basedOn w:val="NormaleTabelle"/>
    <w:next w:val="HelleSchattierung-Akzent6"/>
    <w:uiPriority w:val="60"/>
    <w:rsid w:val="00F43C5E"/>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Tabellenraster1">
    <w:name w:val="Tabellenraster1"/>
    <w:basedOn w:val="NormaleTabelle"/>
    <w:next w:val="Tabellenraster"/>
    <w:uiPriority w:val="39"/>
    <w:rsid w:val="003D0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rsid w:val="002F53AE"/>
    <w:rPr>
      <w:rFonts w:asciiTheme="majorHAnsi" w:eastAsiaTheme="majorEastAsia" w:hAnsiTheme="majorHAnsi" w:cstheme="majorBidi"/>
      <w:b/>
      <w:bCs/>
      <w:i/>
      <w:iCs/>
      <w:color w:val="4F81BD" w:themeColor="accent1"/>
    </w:rPr>
  </w:style>
  <w:style w:type="table" w:styleId="HelleListe-Akzent6">
    <w:name w:val="Light List Accent 6"/>
    <w:basedOn w:val="NormaleTabelle"/>
    <w:uiPriority w:val="61"/>
    <w:rsid w:val="007E7A8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Text">
    <w:name w:val="Text"/>
    <w:rsid w:val="00AF415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de-DE"/>
    </w:rPr>
  </w:style>
  <w:style w:type="paragraph" w:customStyle="1" w:styleId="BeschriftungDunkel">
    <w:name w:val="Beschriftung Dunkel"/>
    <w:rsid w:val="001B051C"/>
    <w:pPr>
      <w:pBdr>
        <w:top w:val="nil"/>
        <w:left w:val="nil"/>
        <w:bottom w:val="nil"/>
        <w:right w:val="nil"/>
        <w:between w:val="nil"/>
        <w:bar w:val="nil"/>
      </w:pBdr>
      <w:spacing w:after="0" w:line="240" w:lineRule="auto"/>
      <w:jc w:val="center"/>
    </w:pPr>
    <w:rPr>
      <w:rFonts w:ascii="Helvetica Light" w:eastAsia="Arial Unicode MS" w:hAnsi="Helvetica Light" w:cs="Arial Unicode MS"/>
      <w:color w:val="000000"/>
      <w:sz w:val="24"/>
      <w:szCs w:val="24"/>
      <w:bdr w:val="nil"/>
      <w:lang w:eastAsia="de-DE"/>
    </w:rPr>
  </w:style>
  <w:style w:type="table" w:customStyle="1" w:styleId="MittlereSchattierung1-Akzent61">
    <w:name w:val="Mittlere Schattierung 1 - Akzent 61"/>
    <w:basedOn w:val="NormaleTabelle"/>
    <w:next w:val="MittlereSchattierung1-Akzent6"/>
    <w:uiPriority w:val="63"/>
    <w:rsid w:val="00D363F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abellenraster2">
    <w:name w:val="Tabellenraster2"/>
    <w:basedOn w:val="NormaleTabelle"/>
    <w:next w:val="Tabellenraster"/>
    <w:uiPriority w:val="59"/>
    <w:rsid w:val="00D36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chattierung1-Akzent62">
    <w:name w:val="Mittlere Schattierung 1 - Akzent 62"/>
    <w:basedOn w:val="NormaleTabelle"/>
    <w:next w:val="MittlereSchattierung1-Akzent6"/>
    <w:uiPriority w:val="63"/>
    <w:rsid w:val="00D363F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abellenraster3">
    <w:name w:val="Tabellenraster3"/>
    <w:basedOn w:val="NormaleTabelle"/>
    <w:next w:val="Tabellenraster"/>
    <w:uiPriority w:val="59"/>
    <w:rsid w:val="00320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chattierung1-Akzent63">
    <w:name w:val="Mittlere Schattierung 1 - Akzent 63"/>
    <w:basedOn w:val="NormaleTabelle"/>
    <w:next w:val="MittlereSchattierung1-Akzent6"/>
    <w:uiPriority w:val="63"/>
    <w:rsid w:val="00320A9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ittlereSchattierung1-Akzent64">
    <w:name w:val="Mittlere Schattierung 1 - Akzent 64"/>
    <w:basedOn w:val="NormaleTabelle"/>
    <w:next w:val="MittlereSchattierung1-Akzent6"/>
    <w:uiPriority w:val="63"/>
    <w:rsid w:val="00320A9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abellenraster4">
    <w:name w:val="Tabellenraster4"/>
    <w:basedOn w:val="NormaleTabelle"/>
    <w:next w:val="Tabellenraster"/>
    <w:uiPriority w:val="39"/>
    <w:rsid w:val="00320A9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9D2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chattierung1-Akzent65">
    <w:name w:val="Mittlere Schattierung 1 - Akzent 65"/>
    <w:basedOn w:val="NormaleTabelle"/>
    <w:next w:val="MittlereSchattierung1-Akzent6"/>
    <w:uiPriority w:val="63"/>
    <w:rsid w:val="009D2EA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NichtaufgelsteErwhnung1">
    <w:name w:val="Nicht aufgelöste Erwähnung1"/>
    <w:basedOn w:val="Absatz-Standardschriftart"/>
    <w:uiPriority w:val="99"/>
    <w:semiHidden/>
    <w:unhideWhenUsed/>
    <w:rsid w:val="0048202F"/>
    <w:rPr>
      <w:color w:val="605E5C"/>
      <w:shd w:val="clear" w:color="auto" w:fill="E1DFDD"/>
    </w:rPr>
  </w:style>
  <w:style w:type="character" w:styleId="Hervorhebung">
    <w:name w:val="Emphasis"/>
    <w:basedOn w:val="Absatz-Standardschriftart"/>
    <w:uiPriority w:val="20"/>
    <w:qFormat/>
    <w:rsid w:val="008C70B2"/>
    <w:rPr>
      <w:b/>
      <w:bCs/>
      <w:i w:val="0"/>
      <w:iCs w:val="0"/>
    </w:rPr>
  </w:style>
  <w:style w:type="paragraph" w:customStyle="1" w:styleId="Default">
    <w:name w:val="Default"/>
    <w:rsid w:val="00101B82"/>
    <w:pPr>
      <w:autoSpaceDE w:val="0"/>
      <w:autoSpaceDN w:val="0"/>
      <w:adjustRightInd w:val="0"/>
      <w:spacing w:after="0" w:line="240" w:lineRule="auto"/>
    </w:pPr>
    <w:rPr>
      <w:rFonts w:ascii="Arial" w:hAnsi="Arial" w:cs="Arial"/>
      <w:color w:val="000000"/>
      <w:sz w:val="24"/>
      <w:szCs w:val="24"/>
    </w:rPr>
  </w:style>
  <w:style w:type="paragraph" w:customStyle="1" w:styleId="SP180340">
    <w:name w:val="SP180340"/>
    <w:basedOn w:val="Default"/>
    <w:next w:val="Default"/>
    <w:uiPriority w:val="99"/>
    <w:rsid w:val="00101B82"/>
    <w:rPr>
      <w:color w:val="auto"/>
    </w:rPr>
  </w:style>
  <w:style w:type="paragraph" w:customStyle="1" w:styleId="SP180339">
    <w:name w:val="SP180339"/>
    <w:basedOn w:val="Default"/>
    <w:next w:val="Default"/>
    <w:uiPriority w:val="99"/>
    <w:rsid w:val="00101B82"/>
    <w:rPr>
      <w:color w:val="auto"/>
    </w:rPr>
  </w:style>
  <w:style w:type="character" w:customStyle="1" w:styleId="SC253961">
    <w:name w:val="SC253961"/>
    <w:uiPriority w:val="99"/>
    <w:rsid w:val="00101B82"/>
    <w:rPr>
      <w:color w:val="221E1F"/>
      <w:sz w:val="15"/>
      <w:szCs w:val="15"/>
    </w:rPr>
  </w:style>
  <w:style w:type="paragraph" w:customStyle="1" w:styleId="SP180335">
    <w:name w:val="SP180335"/>
    <w:basedOn w:val="Default"/>
    <w:next w:val="Default"/>
    <w:uiPriority w:val="99"/>
    <w:rsid w:val="00101B82"/>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03080">
      <w:bodyDiv w:val="1"/>
      <w:marLeft w:val="0"/>
      <w:marRight w:val="0"/>
      <w:marTop w:val="0"/>
      <w:marBottom w:val="0"/>
      <w:divBdr>
        <w:top w:val="none" w:sz="0" w:space="0" w:color="auto"/>
        <w:left w:val="none" w:sz="0" w:space="0" w:color="auto"/>
        <w:bottom w:val="none" w:sz="0" w:space="0" w:color="auto"/>
        <w:right w:val="none" w:sz="0" w:space="0" w:color="auto"/>
      </w:divBdr>
      <w:divsChild>
        <w:div w:id="1484200829">
          <w:marLeft w:val="0"/>
          <w:marRight w:val="0"/>
          <w:marTop w:val="600"/>
          <w:marBottom w:val="600"/>
          <w:divBdr>
            <w:top w:val="none" w:sz="0" w:space="0" w:color="auto"/>
            <w:left w:val="none" w:sz="0" w:space="0" w:color="auto"/>
            <w:bottom w:val="none" w:sz="0" w:space="0" w:color="auto"/>
            <w:right w:val="none" w:sz="0" w:space="0" w:color="auto"/>
          </w:divBdr>
          <w:divsChild>
            <w:div w:id="1899241747">
              <w:marLeft w:val="2700"/>
              <w:marRight w:val="0"/>
              <w:marTop w:val="0"/>
              <w:marBottom w:val="0"/>
              <w:divBdr>
                <w:top w:val="none" w:sz="0" w:space="0" w:color="auto"/>
                <w:left w:val="none" w:sz="0" w:space="0" w:color="auto"/>
                <w:bottom w:val="none" w:sz="0" w:space="0" w:color="auto"/>
                <w:right w:val="single" w:sz="6" w:space="8" w:color="BABABA"/>
              </w:divBdr>
            </w:div>
          </w:divsChild>
        </w:div>
      </w:divsChild>
    </w:div>
    <w:div w:id="102159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74"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fontTable" Target="fontTable.xml"/><Relationship Id="rId73"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AE015-9EA1-4022-B0C4-3F4E23AED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191342B4.dotm</Template>
  <TotalTime>0</TotalTime>
  <Pages>2</Pages>
  <Words>19</Words>
  <Characters>120</Characters>
  <Application>Microsoft Office Word</Application>
  <DocSecurity>4</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MSW NRW</Company>
  <LinksUpToDate>false</LinksUpToDate>
  <CharactersWithSpaces>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Missal, Dagmar</dc:creator>
  <cp:lastModifiedBy>Missal, Dagmar</cp:lastModifiedBy>
  <cp:revision>2</cp:revision>
  <cp:lastPrinted>2018-12-12T12:28:00Z</cp:lastPrinted>
  <dcterms:created xsi:type="dcterms:W3CDTF">2019-01-21T12:44:00Z</dcterms:created>
  <dcterms:modified xsi:type="dcterms:W3CDTF">2019-01-21T12:44:00Z</dcterms:modified>
</cp:coreProperties>
</file>