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4F10" w:rsidRDefault="00486016">
      <w:pPr>
        <w:rPr>
          <w:b/>
        </w:rPr>
      </w:pPr>
      <w:r>
        <w:rPr>
          <w:b/>
        </w:rPr>
        <w:t>Berater</w:t>
      </w:r>
      <w:r w:rsidR="00DE14B9">
        <w:rPr>
          <w:b/>
        </w:rPr>
        <w:t>t</w:t>
      </w:r>
      <w:r w:rsidR="002B531E" w:rsidRPr="002B531E">
        <w:rPr>
          <w:b/>
        </w:rPr>
        <w:t>agebuch</w:t>
      </w:r>
    </w:p>
    <w:p w:rsidR="00D41389" w:rsidRPr="002B531E" w:rsidRDefault="00486016" w:rsidP="00D41389">
      <w:pPr>
        <w:rPr>
          <w:b/>
        </w:rPr>
      </w:pPr>
      <w:r>
        <w:rPr>
          <w:b/>
        </w:rPr>
        <w:t xml:space="preserve">Netzwerkmoderatorinnen / </w:t>
      </w:r>
      <w:r w:rsidR="00D41389">
        <w:rPr>
          <w:b/>
        </w:rPr>
        <w:t>Netzwerkmoderatoren__________________________________________________</w:t>
      </w:r>
    </w:p>
    <w:p w:rsidR="00D41389" w:rsidRDefault="00D41389" w:rsidP="00D41389">
      <w:pPr>
        <w:rPr>
          <w:b/>
        </w:rPr>
      </w:pPr>
      <w:r>
        <w:rPr>
          <w:b/>
        </w:rPr>
        <w:t>Regierungsbezirk ___________________________</w:t>
      </w:r>
    </w:p>
    <w:p w:rsidR="00D41389" w:rsidRDefault="00D41389">
      <w:pPr>
        <w:rPr>
          <w:b/>
        </w:rPr>
      </w:pPr>
      <w:r>
        <w:rPr>
          <w:b/>
        </w:rPr>
        <w:t>Netzwerk________________</w:t>
      </w:r>
      <w:r>
        <w:rPr>
          <w:b/>
        </w:rPr>
        <w:tab/>
        <w:t>Handlungsfeld_________________</w:t>
      </w:r>
    </w:p>
    <w:p w:rsidR="002B531E" w:rsidRPr="002B531E" w:rsidRDefault="002B531E">
      <w:pPr>
        <w:rPr>
          <w:u w:val="single"/>
        </w:rPr>
      </w:pPr>
      <w:r>
        <w:rPr>
          <w:u w:val="single"/>
        </w:rPr>
        <w:t>Zweck/Nutzen</w:t>
      </w:r>
    </w:p>
    <w:p w:rsidR="002B531E" w:rsidRDefault="002B531E" w:rsidP="002B531E">
      <w:pPr>
        <w:pStyle w:val="KeinLeerraum"/>
      </w:pPr>
      <w:r>
        <w:t xml:space="preserve">Rückmeldeinstrument zu den </w:t>
      </w:r>
      <w:r w:rsidR="007E0F44">
        <w:t>Netzwerktreffen</w:t>
      </w:r>
      <w:r>
        <w:t xml:space="preserve"> für die Hand der </w:t>
      </w:r>
      <w:r w:rsidR="007E0F44">
        <w:t>Netzwerkmoderation</w:t>
      </w:r>
    </w:p>
    <w:p w:rsidR="002B531E" w:rsidRDefault="002B531E" w:rsidP="002B531E">
      <w:pPr>
        <w:pStyle w:val="KeinLeerraum"/>
      </w:pPr>
      <w:r>
        <w:tab/>
      </w:r>
      <w:r>
        <w:tab/>
        <w:t xml:space="preserve">Inhalt und Verlauf der </w:t>
      </w:r>
      <w:r w:rsidR="007E0F44">
        <w:t xml:space="preserve">Netzwerktreffen </w:t>
      </w:r>
      <w:r>
        <w:t>dokumentieren</w:t>
      </w:r>
    </w:p>
    <w:p w:rsidR="002B531E" w:rsidRDefault="00274FDE" w:rsidP="002B531E">
      <w:pPr>
        <w:pStyle w:val="KeinLeerraum"/>
      </w:pPr>
      <w:r>
        <w:tab/>
      </w:r>
      <w:r>
        <w:tab/>
        <w:t>Erwartungen und Ergebnisse gegenüber</w:t>
      </w:r>
      <w:r w:rsidR="002B531E">
        <w:t>stellen</w:t>
      </w:r>
    </w:p>
    <w:p w:rsidR="002B531E" w:rsidRDefault="002B531E" w:rsidP="002B531E">
      <w:pPr>
        <w:pStyle w:val="KeinLeerraum"/>
      </w:pPr>
      <w:r>
        <w:tab/>
      </w:r>
      <w:r>
        <w:tab/>
        <w:t>Bemerkungen zu de</w:t>
      </w:r>
      <w:r w:rsidR="00274FDE">
        <w:t xml:space="preserve">n teilnehmenden Schulen bzgl. </w:t>
      </w:r>
      <w:r>
        <w:t>Unterstützungsbedarfe</w:t>
      </w:r>
    </w:p>
    <w:p w:rsidR="002B531E" w:rsidRDefault="007E0F44" w:rsidP="00274FDE">
      <w:pPr>
        <w:pStyle w:val="KeinLeerraum"/>
        <w:ind w:left="1416"/>
      </w:pPr>
      <w:r>
        <w:t xml:space="preserve">Besondere Leistungen/Produkte </w:t>
      </w:r>
      <w:r w:rsidR="002B531E">
        <w:t>(im Hinblick auf weitere Verwendung für Broschüren, Inputs</w:t>
      </w:r>
      <w:r w:rsidR="00486016">
        <w:t xml:space="preserve">, </w:t>
      </w:r>
      <w:r w:rsidR="002B531E">
        <w:t>…)</w:t>
      </w:r>
    </w:p>
    <w:p w:rsidR="002B531E" w:rsidRPr="002B531E" w:rsidRDefault="002B531E" w:rsidP="002B531E">
      <w:pPr>
        <w:pStyle w:val="KeinLeerraum"/>
      </w:pPr>
    </w:p>
    <w:p w:rsidR="002B531E" w:rsidRDefault="002B531E" w:rsidP="002B531E">
      <w:pPr>
        <w:pStyle w:val="KeinLeerraum"/>
      </w:pPr>
      <w:r>
        <w:t xml:space="preserve">Dokumentation der </w:t>
      </w:r>
      <w:r w:rsidR="007E0F44">
        <w:t xml:space="preserve">Netzwerktreffen </w:t>
      </w:r>
      <w:r w:rsidR="000F721A">
        <w:t>besteht aus</w:t>
      </w:r>
      <w:r>
        <w:t>:</w:t>
      </w:r>
      <w:r>
        <w:tab/>
      </w:r>
    </w:p>
    <w:p w:rsidR="002B531E" w:rsidRDefault="002B531E" w:rsidP="002B531E">
      <w:pPr>
        <w:pStyle w:val="KeinLeerraum"/>
      </w:pPr>
      <w:r>
        <w:t>Beratertagebuch</w:t>
      </w:r>
      <w:r w:rsidR="000F721A">
        <w:t xml:space="preserve"> mit </w:t>
      </w:r>
      <w:r>
        <w:t>Moderationspläne</w:t>
      </w:r>
      <w:r w:rsidR="000F721A">
        <w:t>n</w:t>
      </w:r>
      <w:r>
        <w:t xml:space="preserve"> der </w:t>
      </w:r>
      <w:r w:rsidR="007E0F44">
        <w:t>Netzwerkmoderation</w:t>
      </w:r>
      <w:bookmarkStart w:id="0" w:name="_GoBack"/>
      <w:bookmarkEnd w:id="0"/>
      <w:r>
        <w:t xml:space="preserve">, Feedbackbögen der </w:t>
      </w:r>
      <w:r w:rsidR="007E0F44">
        <w:t>Teilnehmenden</w:t>
      </w:r>
      <w:r>
        <w:t>/Schulen, Fotodokumentation</w:t>
      </w:r>
    </w:p>
    <w:p w:rsidR="002B531E" w:rsidRDefault="002B531E" w:rsidP="002B531E">
      <w:pPr>
        <w:pStyle w:val="KeinLeerraum"/>
      </w:pPr>
    </w:p>
    <w:p w:rsidR="002B531E" w:rsidRDefault="002B531E" w:rsidP="002B531E">
      <w:pPr>
        <w:pStyle w:val="KeinLeerraum"/>
        <w:rPr>
          <w:u w:val="single"/>
        </w:rPr>
      </w:pPr>
      <w:r w:rsidRPr="002B531E">
        <w:rPr>
          <w:u w:val="single"/>
        </w:rPr>
        <w:t>Form/Ausführung</w:t>
      </w:r>
    </w:p>
    <w:p w:rsidR="002B531E" w:rsidRDefault="002B531E" w:rsidP="002B531E">
      <w:pPr>
        <w:pStyle w:val="KeinLeerraum"/>
        <w:rPr>
          <w:u w:val="single"/>
        </w:rPr>
      </w:pPr>
    </w:p>
    <w:p w:rsidR="002B531E" w:rsidRDefault="00D41389" w:rsidP="002B531E">
      <w:pPr>
        <w:pStyle w:val="KeinLeerraum"/>
      </w:pPr>
      <w:r>
        <w:t>Je</w:t>
      </w:r>
      <w:r w:rsidR="002B531E" w:rsidRPr="00180FFB">
        <w:t xml:space="preserve"> NW 1 Beratertagebuch</w:t>
      </w:r>
      <w:r w:rsidR="00180FFB">
        <w:t xml:space="preserve"> mit 6 Seiten (=1 Seite je </w:t>
      </w:r>
      <w:r w:rsidR="007E0F44">
        <w:t>Netzwerktreffen</w:t>
      </w:r>
      <w:r w:rsidR="00180FFB">
        <w:t>)</w:t>
      </w:r>
    </w:p>
    <w:p w:rsidR="00180FFB" w:rsidRDefault="00180FFB" w:rsidP="002B531E">
      <w:pPr>
        <w:pStyle w:val="KeinLeerraum"/>
      </w:pPr>
    </w:p>
    <w:p w:rsidR="00180FFB" w:rsidRDefault="00180FFB" w:rsidP="002B531E">
      <w:pPr>
        <w:pStyle w:val="KeinLeerraum"/>
      </w:pPr>
    </w:p>
    <w:p w:rsidR="00180FFB" w:rsidRPr="00F744C0" w:rsidRDefault="00880F22" w:rsidP="002B531E">
      <w:pPr>
        <w:pStyle w:val="KeinLeerraum"/>
        <w:rPr>
          <w:b/>
        </w:rPr>
      </w:pPr>
      <w:r w:rsidRPr="00F744C0">
        <w:rPr>
          <w:b/>
        </w:rPr>
        <w:t>INHALT</w:t>
      </w:r>
    </w:p>
    <w:p w:rsidR="00880F22" w:rsidRDefault="000F721A" w:rsidP="002B531E">
      <w:pPr>
        <w:pStyle w:val="KeinLeerraum"/>
      </w:pPr>
      <w:r>
        <w:rPr>
          <w:noProof/>
          <w:lang w:eastAsia="de-DE"/>
        </w:rPr>
        <mc:AlternateContent>
          <mc:Choice Requires="wps">
            <w:drawing>
              <wp:anchor distT="0" distB="0" distL="114300" distR="114300" simplePos="0" relativeHeight="251659264" behindDoc="0" locked="0" layoutInCell="1" allowOverlap="1">
                <wp:simplePos x="0" y="0"/>
                <wp:positionH relativeFrom="column">
                  <wp:posOffset>3264536</wp:posOffset>
                </wp:positionH>
                <wp:positionV relativeFrom="paragraph">
                  <wp:posOffset>156210</wp:posOffset>
                </wp:positionV>
                <wp:extent cx="45719" cy="361950"/>
                <wp:effectExtent l="0" t="0" r="12065" b="19050"/>
                <wp:wrapNone/>
                <wp:docPr id="1" name="Geschweifte Klammer rechts 1"/>
                <wp:cNvGraphicFramePr/>
                <a:graphic xmlns:a="http://schemas.openxmlformats.org/drawingml/2006/main">
                  <a:graphicData uri="http://schemas.microsoft.com/office/word/2010/wordprocessingShape">
                    <wps:wsp>
                      <wps:cNvSpPr/>
                      <wps:spPr>
                        <a:xfrm>
                          <a:off x="0" y="0"/>
                          <a:ext cx="45719" cy="361950"/>
                        </a:xfrm>
                        <a:prstGeom prst="righ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5B04E8A"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Geschweifte Klammer rechts 1" o:spid="_x0000_s1026" type="#_x0000_t88" style="position:absolute;margin-left:257.05pt;margin-top:12.3pt;width:3.6pt;height:28.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" adj="227" strokecolor="#4579b8 [3044]"/>
            </w:pict>
          </mc:Fallback>
        </mc:AlternateContent>
      </w:r>
    </w:p>
    <w:p w:rsidR="00880F22" w:rsidRDefault="00880F22" w:rsidP="00880F22">
      <w:pPr>
        <w:pStyle w:val="KeinLeerraum"/>
        <w:numPr>
          <w:ilvl w:val="0"/>
          <w:numId w:val="1"/>
        </w:numPr>
      </w:pPr>
      <w:r>
        <w:t>Ziel</w:t>
      </w:r>
      <w:r w:rsidR="000F721A">
        <w:t>e</w:t>
      </w:r>
      <w:r w:rsidR="00274FDE">
        <w:t xml:space="preserve"> und Inhalte des ___</w:t>
      </w:r>
      <w:r>
        <w:t>. Netzwerktreffens</w:t>
      </w:r>
      <w:r w:rsidR="00274FDE">
        <w:tab/>
        <w:t xml:space="preserve">     </w:t>
      </w:r>
      <w:proofErr w:type="gramStart"/>
      <w:r w:rsidR="00274FDE">
        <w:t xml:space="preserve">   </w:t>
      </w:r>
      <w:r w:rsidR="000F721A">
        <w:t>(</w:t>
      </w:r>
      <w:proofErr w:type="gramEnd"/>
      <w:r w:rsidR="000F721A">
        <w:t xml:space="preserve">analog zum Evaluationsbogen der </w:t>
      </w:r>
    </w:p>
    <w:p w:rsidR="00880F22" w:rsidRDefault="00880F22" w:rsidP="00880F22">
      <w:pPr>
        <w:pStyle w:val="KeinLeerraum"/>
        <w:numPr>
          <w:ilvl w:val="0"/>
          <w:numId w:val="1"/>
        </w:numPr>
      </w:pPr>
      <w:r>
        <w:t xml:space="preserve">Struktur (Phasen und methodische </w:t>
      </w:r>
      <w:proofErr w:type="gramStart"/>
      <w:r>
        <w:t>Umsetzung)</w:t>
      </w:r>
      <w:r w:rsidR="000F721A" w:rsidRPr="000F721A">
        <w:t xml:space="preserve"> </w:t>
      </w:r>
      <w:r w:rsidR="00274FDE">
        <w:t xml:space="preserve"> </w:t>
      </w:r>
      <w:r w:rsidR="000F721A">
        <w:t xml:space="preserve"> </w:t>
      </w:r>
      <w:proofErr w:type="gramEnd"/>
      <w:r w:rsidR="000F721A">
        <w:t xml:space="preserve">      Netzwerkschulen)</w:t>
      </w:r>
    </w:p>
    <w:p w:rsidR="00880F22" w:rsidRDefault="00880F22" w:rsidP="00880F22">
      <w:pPr>
        <w:pStyle w:val="KeinLeerraum"/>
        <w:numPr>
          <w:ilvl w:val="0"/>
          <w:numId w:val="1"/>
        </w:numPr>
      </w:pPr>
      <w:r>
        <w:t xml:space="preserve">Input/Expertise (Welche </w:t>
      </w:r>
      <w:r w:rsidR="00486016">
        <w:t xml:space="preserve">Referentinnen / </w:t>
      </w:r>
      <w:r>
        <w:t>Referent</w:t>
      </w:r>
      <w:r w:rsidR="00274FDE">
        <w:t>en</w:t>
      </w:r>
      <w:r>
        <w:t>? Welches Thema? Grad der Eignung?)</w:t>
      </w:r>
    </w:p>
    <w:p w:rsidR="00880F22" w:rsidRDefault="00880F22" w:rsidP="00880F22">
      <w:pPr>
        <w:pStyle w:val="KeinLeerraum"/>
        <w:numPr>
          <w:ilvl w:val="0"/>
          <w:numId w:val="1"/>
        </w:numPr>
      </w:pPr>
      <w:r>
        <w:t>Netzwerkschulen</w:t>
      </w:r>
    </w:p>
    <w:p w:rsidR="00880F22" w:rsidRDefault="00880F22" w:rsidP="00880F22">
      <w:pPr>
        <w:pStyle w:val="KeinLeerraum"/>
        <w:ind w:left="720"/>
      </w:pPr>
    </w:p>
    <w:tbl>
      <w:tblPr>
        <w:tblStyle w:val="Tabellenraster"/>
        <w:tblW w:w="0" w:type="auto"/>
        <w:tblInd w:w="720" w:type="dxa"/>
        <w:tblLook w:val="04A0" w:firstRow="1" w:lastRow="0" w:firstColumn="1" w:lastColumn="0" w:noHBand="0" w:noVBand="1"/>
      </w:tblPr>
      <w:tblGrid>
        <w:gridCol w:w="2062"/>
        <w:gridCol w:w="2073"/>
        <w:gridCol w:w="2295"/>
        <w:gridCol w:w="2138"/>
      </w:tblGrid>
      <w:tr w:rsidR="00880F22" w:rsidRPr="00880F22" w:rsidTr="00880F22">
        <w:tc>
          <w:tcPr>
            <w:tcW w:w="2303" w:type="dxa"/>
          </w:tcPr>
          <w:p w:rsidR="00880F22" w:rsidRPr="00880F22" w:rsidRDefault="00880F22" w:rsidP="00880F22">
            <w:pPr>
              <w:pStyle w:val="KeinLeerraum"/>
              <w:jc w:val="center"/>
              <w:rPr>
                <w:b/>
              </w:rPr>
            </w:pPr>
            <w:r w:rsidRPr="00880F22">
              <w:rPr>
                <w:b/>
              </w:rPr>
              <w:t>Schule</w:t>
            </w:r>
          </w:p>
        </w:tc>
        <w:tc>
          <w:tcPr>
            <w:tcW w:w="2303" w:type="dxa"/>
          </w:tcPr>
          <w:p w:rsidR="00880F22" w:rsidRPr="00880F22" w:rsidRDefault="00880F22" w:rsidP="00880F22">
            <w:pPr>
              <w:pStyle w:val="KeinLeerraum"/>
              <w:jc w:val="center"/>
              <w:rPr>
                <w:b/>
              </w:rPr>
            </w:pPr>
            <w:r w:rsidRPr="00880F22">
              <w:rPr>
                <w:b/>
              </w:rPr>
              <w:t>Projekt</w:t>
            </w:r>
          </w:p>
        </w:tc>
        <w:tc>
          <w:tcPr>
            <w:tcW w:w="2303" w:type="dxa"/>
            <w:shd w:val="clear" w:color="auto" w:fill="auto"/>
          </w:tcPr>
          <w:p w:rsidR="00880F22" w:rsidRPr="00880F22" w:rsidRDefault="00880F22" w:rsidP="00880F22">
            <w:pPr>
              <w:pStyle w:val="KeinLeerraum"/>
              <w:jc w:val="center"/>
              <w:rPr>
                <w:b/>
              </w:rPr>
            </w:pPr>
            <w:r w:rsidRPr="00880F22">
              <w:rPr>
                <w:b/>
              </w:rPr>
              <w:t>Entwicklungsprozess</w:t>
            </w:r>
          </w:p>
          <w:p w:rsidR="00880F22" w:rsidRPr="00880F22" w:rsidRDefault="00880F22" w:rsidP="00880F22">
            <w:pPr>
              <w:pStyle w:val="KeinLeerraum"/>
            </w:pPr>
            <w:r w:rsidRPr="00880F22">
              <w:t>(kontinuierlich positiv;</w:t>
            </w:r>
          </w:p>
          <w:p w:rsidR="00880F22" w:rsidRPr="00880F22" w:rsidRDefault="00880F22" w:rsidP="00880F22">
            <w:pPr>
              <w:pStyle w:val="KeinLeerraum"/>
            </w:pPr>
            <w:r w:rsidRPr="00880F22">
              <w:t>problematisch:</w:t>
            </w:r>
          </w:p>
          <w:p w:rsidR="00880F22" w:rsidRPr="00880F22" w:rsidRDefault="00880F22" w:rsidP="00880F22">
            <w:pPr>
              <w:pStyle w:val="KeinLeerraum"/>
              <w:rPr>
                <w:b/>
              </w:rPr>
            </w:pPr>
            <w:r w:rsidRPr="00880F22">
              <w:t>inhaltlich/personell/…)</w:t>
            </w:r>
          </w:p>
        </w:tc>
        <w:tc>
          <w:tcPr>
            <w:tcW w:w="2303" w:type="dxa"/>
          </w:tcPr>
          <w:p w:rsidR="00880F22" w:rsidRPr="00880F22" w:rsidRDefault="00880F22" w:rsidP="00880F22">
            <w:pPr>
              <w:pStyle w:val="KeinLeerraum"/>
              <w:jc w:val="center"/>
              <w:rPr>
                <w:b/>
              </w:rPr>
            </w:pPr>
            <w:r w:rsidRPr="00880F22">
              <w:rPr>
                <w:b/>
              </w:rPr>
              <w:t>Besonderes</w:t>
            </w:r>
          </w:p>
        </w:tc>
      </w:tr>
      <w:tr w:rsidR="00880F22" w:rsidTr="00880F22">
        <w:tc>
          <w:tcPr>
            <w:tcW w:w="2303" w:type="dxa"/>
          </w:tcPr>
          <w:p w:rsidR="00880F22" w:rsidRDefault="00880F22" w:rsidP="00880F22">
            <w:pPr>
              <w:pStyle w:val="KeinLeerraum"/>
            </w:pPr>
            <w:r>
              <w:t>Schule X</w:t>
            </w:r>
          </w:p>
        </w:tc>
        <w:tc>
          <w:tcPr>
            <w:tcW w:w="2303" w:type="dxa"/>
          </w:tcPr>
          <w:p w:rsidR="00880F22" w:rsidRDefault="00880F22" w:rsidP="00880F22">
            <w:pPr>
              <w:pStyle w:val="KeinLeerraum"/>
            </w:pPr>
          </w:p>
        </w:tc>
        <w:tc>
          <w:tcPr>
            <w:tcW w:w="2303" w:type="dxa"/>
            <w:shd w:val="clear" w:color="auto" w:fill="auto"/>
          </w:tcPr>
          <w:p w:rsidR="00880F22" w:rsidRDefault="00880F22" w:rsidP="00880F22">
            <w:pPr>
              <w:pStyle w:val="KeinLeerraum"/>
            </w:pPr>
          </w:p>
        </w:tc>
        <w:tc>
          <w:tcPr>
            <w:tcW w:w="2303" w:type="dxa"/>
          </w:tcPr>
          <w:p w:rsidR="00880F22" w:rsidRDefault="00880F22" w:rsidP="00880F22">
            <w:pPr>
              <w:pStyle w:val="KeinLeerraum"/>
            </w:pPr>
          </w:p>
        </w:tc>
      </w:tr>
      <w:tr w:rsidR="00880F22" w:rsidTr="00880F22">
        <w:tc>
          <w:tcPr>
            <w:tcW w:w="2303" w:type="dxa"/>
          </w:tcPr>
          <w:p w:rsidR="00880F22" w:rsidRDefault="00880F22" w:rsidP="00880F22">
            <w:pPr>
              <w:pStyle w:val="KeinLeerraum"/>
            </w:pPr>
            <w:r>
              <w:t>Schule Y</w:t>
            </w:r>
          </w:p>
        </w:tc>
        <w:tc>
          <w:tcPr>
            <w:tcW w:w="2303" w:type="dxa"/>
          </w:tcPr>
          <w:p w:rsidR="00880F22" w:rsidRDefault="00880F22" w:rsidP="00880F22">
            <w:pPr>
              <w:pStyle w:val="KeinLeerraum"/>
            </w:pPr>
          </w:p>
        </w:tc>
        <w:tc>
          <w:tcPr>
            <w:tcW w:w="2303" w:type="dxa"/>
            <w:shd w:val="clear" w:color="auto" w:fill="auto"/>
          </w:tcPr>
          <w:p w:rsidR="00880F22" w:rsidRDefault="00880F22" w:rsidP="00880F22">
            <w:pPr>
              <w:pStyle w:val="KeinLeerraum"/>
            </w:pPr>
          </w:p>
        </w:tc>
        <w:tc>
          <w:tcPr>
            <w:tcW w:w="2303" w:type="dxa"/>
          </w:tcPr>
          <w:p w:rsidR="00880F22" w:rsidRDefault="00880F22" w:rsidP="00880F22">
            <w:pPr>
              <w:pStyle w:val="KeinLeerraum"/>
            </w:pPr>
          </w:p>
        </w:tc>
      </w:tr>
      <w:tr w:rsidR="00880F22" w:rsidTr="00880F22">
        <w:tc>
          <w:tcPr>
            <w:tcW w:w="2303" w:type="dxa"/>
          </w:tcPr>
          <w:p w:rsidR="00880F22" w:rsidRDefault="00880F22" w:rsidP="00880F22">
            <w:pPr>
              <w:pStyle w:val="KeinLeerraum"/>
            </w:pPr>
            <w:r>
              <w:t>…</w:t>
            </w:r>
          </w:p>
        </w:tc>
        <w:tc>
          <w:tcPr>
            <w:tcW w:w="2303" w:type="dxa"/>
          </w:tcPr>
          <w:p w:rsidR="00880F22" w:rsidRDefault="00880F22" w:rsidP="00880F22">
            <w:pPr>
              <w:pStyle w:val="KeinLeerraum"/>
            </w:pPr>
          </w:p>
        </w:tc>
        <w:tc>
          <w:tcPr>
            <w:tcW w:w="2303" w:type="dxa"/>
            <w:shd w:val="clear" w:color="auto" w:fill="auto"/>
          </w:tcPr>
          <w:p w:rsidR="00880F22" w:rsidRDefault="00880F22" w:rsidP="00880F22">
            <w:pPr>
              <w:pStyle w:val="KeinLeerraum"/>
            </w:pPr>
          </w:p>
        </w:tc>
        <w:tc>
          <w:tcPr>
            <w:tcW w:w="2303" w:type="dxa"/>
          </w:tcPr>
          <w:p w:rsidR="00880F22" w:rsidRDefault="00880F22" w:rsidP="00880F22">
            <w:pPr>
              <w:pStyle w:val="KeinLeerraum"/>
            </w:pPr>
          </w:p>
        </w:tc>
      </w:tr>
      <w:tr w:rsidR="00880F22" w:rsidTr="00880F22">
        <w:tc>
          <w:tcPr>
            <w:tcW w:w="2303" w:type="dxa"/>
          </w:tcPr>
          <w:p w:rsidR="00880F22" w:rsidRDefault="00880F22" w:rsidP="00880F22">
            <w:pPr>
              <w:pStyle w:val="KeinLeerraum"/>
            </w:pPr>
          </w:p>
        </w:tc>
        <w:tc>
          <w:tcPr>
            <w:tcW w:w="2303" w:type="dxa"/>
          </w:tcPr>
          <w:p w:rsidR="00880F22" w:rsidRDefault="00880F22" w:rsidP="00880F22">
            <w:pPr>
              <w:pStyle w:val="KeinLeerraum"/>
            </w:pPr>
          </w:p>
        </w:tc>
        <w:tc>
          <w:tcPr>
            <w:tcW w:w="2303" w:type="dxa"/>
            <w:shd w:val="clear" w:color="auto" w:fill="auto"/>
          </w:tcPr>
          <w:p w:rsidR="00880F22" w:rsidRDefault="00880F22" w:rsidP="00880F22">
            <w:pPr>
              <w:pStyle w:val="KeinLeerraum"/>
            </w:pPr>
          </w:p>
        </w:tc>
        <w:tc>
          <w:tcPr>
            <w:tcW w:w="2303" w:type="dxa"/>
          </w:tcPr>
          <w:p w:rsidR="00880F22" w:rsidRDefault="00880F22" w:rsidP="00880F22">
            <w:pPr>
              <w:pStyle w:val="KeinLeerraum"/>
            </w:pPr>
          </w:p>
        </w:tc>
      </w:tr>
      <w:tr w:rsidR="00880F22" w:rsidTr="00880F22">
        <w:tc>
          <w:tcPr>
            <w:tcW w:w="2303" w:type="dxa"/>
          </w:tcPr>
          <w:p w:rsidR="00880F22" w:rsidRDefault="00880F22" w:rsidP="00880F22">
            <w:pPr>
              <w:pStyle w:val="KeinLeerraum"/>
            </w:pPr>
          </w:p>
        </w:tc>
        <w:tc>
          <w:tcPr>
            <w:tcW w:w="2303" w:type="dxa"/>
          </w:tcPr>
          <w:p w:rsidR="00880F22" w:rsidRDefault="00880F22" w:rsidP="00880F22">
            <w:pPr>
              <w:pStyle w:val="KeinLeerraum"/>
            </w:pPr>
          </w:p>
        </w:tc>
        <w:tc>
          <w:tcPr>
            <w:tcW w:w="2303" w:type="dxa"/>
            <w:shd w:val="clear" w:color="auto" w:fill="auto"/>
          </w:tcPr>
          <w:p w:rsidR="00880F22" w:rsidRDefault="00880F22" w:rsidP="00880F22">
            <w:pPr>
              <w:pStyle w:val="KeinLeerraum"/>
            </w:pPr>
          </w:p>
        </w:tc>
        <w:tc>
          <w:tcPr>
            <w:tcW w:w="2303" w:type="dxa"/>
          </w:tcPr>
          <w:p w:rsidR="00880F22" w:rsidRDefault="00880F22" w:rsidP="00880F22">
            <w:pPr>
              <w:pStyle w:val="KeinLeerraum"/>
            </w:pPr>
          </w:p>
        </w:tc>
      </w:tr>
      <w:tr w:rsidR="00880F22" w:rsidTr="00880F22">
        <w:tc>
          <w:tcPr>
            <w:tcW w:w="2303" w:type="dxa"/>
          </w:tcPr>
          <w:p w:rsidR="00880F22" w:rsidRDefault="00880F22" w:rsidP="00880F22">
            <w:pPr>
              <w:pStyle w:val="KeinLeerraum"/>
            </w:pPr>
          </w:p>
        </w:tc>
        <w:tc>
          <w:tcPr>
            <w:tcW w:w="2303" w:type="dxa"/>
          </w:tcPr>
          <w:p w:rsidR="00880F22" w:rsidRDefault="00880F22" w:rsidP="00880F22">
            <w:pPr>
              <w:pStyle w:val="KeinLeerraum"/>
            </w:pPr>
          </w:p>
        </w:tc>
        <w:tc>
          <w:tcPr>
            <w:tcW w:w="2303" w:type="dxa"/>
            <w:shd w:val="clear" w:color="auto" w:fill="auto"/>
          </w:tcPr>
          <w:p w:rsidR="00880F22" w:rsidRDefault="00880F22" w:rsidP="00880F22">
            <w:pPr>
              <w:pStyle w:val="KeinLeerraum"/>
            </w:pPr>
          </w:p>
        </w:tc>
        <w:tc>
          <w:tcPr>
            <w:tcW w:w="2303" w:type="dxa"/>
          </w:tcPr>
          <w:p w:rsidR="00880F22" w:rsidRDefault="00880F22" w:rsidP="00880F22">
            <w:pPr>
              <w:pStyle w:val="KeinLeerraum"/>
            </w:pPr>
          </w:p>
        </w:tc>
      </w:tr>
      <w:tr w:rsidR="00880F22" w:rsidTr="00880F22">
        <w:tc>
          <w:tcPr>
            <w:tcW w:w="2303" w:type="dxa"/>
          </w:tcPr>
          <w:p w:rsidR="00880F22" w:rsidRDefault="00880F22" w:rsidP="00880F22">
            <w:pPr>
              <w:pStyle w:val="KeinLeerraum"/>
            </w:pPr>
          </w:p>
        </w:tc>
        <w:tc>
          <w:tcPr>
            <w:tcW w:w="2303" w:type="dxa"/>
          </w:tcPr>
          <w:p w:rsidR="00880F22" w:rsidRDefault="00880F22" w:rsidP="00880F22">
            <w:pPr>
              <w:pStyle w:val="KeinLeerraum"/>
            </w:pPr>
          </w:p>
        </w:tc>
        <w:tc>
          <w:tcPr>
            <w:tcW w:w="2303" w:type="dxa"/>
            <w:shd w:val="clear" w:color="auto" w:fill="auto"/>
          </w:tcPr>
          <w:p w:rsidR="00880F22" w:rsidRDefault="00880F22" w:rsidP="00880F22">
            <w:pPr>
              <w:pStyle w:val="KeinLeerraum"/>
            </w:pPr>
          </w:p>
        </w:tc>
        <w:tc>
          <w:tcPr>
            <w:tcW w:w="2303" w:type="dxa"/>
          </w:tcPr>
          <w:p w:rsidR="00880F22" w:rsidRDefault="00880F22" w:rsidP="00880F22">
            <w:pPr>
              <w:pStyle w:val="KeinLeerraum"/>
            </w:pPr>
          </w:p>
        </w:tc>
      </w:tr>
      <w:tr w:rsidR="00880F22" w:rsidTr="00880F22">
        <w:tc>
          <w:tcPr>
            <w:tcW w:w="2303" w:type="dxa"/>
          </w:tcPr>
          <w:p w:rsidR="00880F22" w:rsidRDefault="00880F22" w:rsidP="00880F22">
            <w:pPr>
              <w:pStyle w:val="KeinLeerraum"/>
            </w:pPr>
          </w:p>
        </w:tc>
        <w:tc>
          <w:tcPr>
            <w:tcW w:w="2303" w:type="dxa"/>
          </w:tcPr>
          <w:p w:rsidR="00880F22" w:rsidRDefault="00880F22" w:rsidP="00880F22">
            <w:pPr>
              <w:pStyle w:val="KeinLeerraum"/>
            </w:pPr>
          </w:p>
        </w:tc>
        <w:tc>
          <w:tcPr>
            <w:tcW w:w="2303" w:type="dxa"/>
            <w:shd w:val="clear" w:color="auto" w:fill="auto"/>
          </w:tcPr>
          <w:p w:rsidR="00880F22" w:rsidRDefault="00880F22" w:rsidP="00880F22">
            <w:pPr>
              <w:pStyle w:val="KeinLeerraum"/>
            </w:pPr>
          </w:p>
        </w:tc>
        <w:tc>
          <w:tcPr>
            <w:tcW w:w="2303" w:type="dxa"/>
          </w:tcPr>
          <w:p w:rsidR="00880F22" w:rsidRDefault="00880F22" w:rsidP="00880F22">
            <w:pPr>
              <w:pStyle w:val="KeinLeerraum"/>
            </w:pPr>
          </w:p>
        </w:tc>
      </w:tr>
    </w:tbl>
    <w:p w:rsidR="00880F22" w:rsidRPr="00180FFB" w:rsidRDefault="00880F22" w:rsidP="00880F22">
      <w:pPr>
        <w:pStyle w:val="KeinLeerraum"/>
        <w:ind w:left="720"/>
      </w:pPr>
    </w:p>
    <w:p w:rsidR="00180FFB" w:rsidRDefault="00F744C0" w:rsidP="00880F22">
      <w:pPr>
        <w:pStyle w:val="KeinLeerraum"/>
        <w:numPr>
          <w:ilvl w:val="0"/>
          <w:numId w:val="1"/>
        </w:numPr>
      </w:pPr>
      <w:r>
        <w:t>Mitteilung</w:t>
      </w:r>
      <w:r w:rsidR="00D41389">
        <w:t>en</w:t>
      </w:r>
      <w:r>
        <w:t xml:space="preserve"> an die Projektleitung</w:t>
      </w:r>
    </w:p>
    <w:p w:rsidR="00F744C0" w:rsidRPr="00180FFB" w:rsidRDefault="00F744C0" w:rsidP="00F744C0">
      <w:pPr>
        <w:pStyle w:val="KeinLeerraum"/>
        <w:ind w:left="720"/>
      </w:pPr>
    </w:p>
    <w:sectPr w:rsidR="00F744C0" w:rsidRPr="00180FFB" w:rsidSect="00674232">
      <w:footerReference w:type="default" r:id="rId7"/>
      <w:pgSz w:w="11906" w:h="16838"/>
      <w:pgMar w:top="1417" w:right="1417" w:bottom="1134" w:left="1417"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4232" w:rsidRDefault="00674232" w:rsidP="00674232">
      <w:pPr>
        <w:spacing w:after="0" w:line="240" w:lineRule="auto"/>
      </w:pPr>
      <w:r>
        <w:separator/>
      </w:r>
    </w:p>
  </w:endnote>
  <w:endnote w:type="continuationSeparator" w:id="0">
    <w:p w:rsidR="00674232" w:rsidRDefault="00674232" w:rsidP="006742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4232" w:rsidRPr="00324A33" w:rsidRDefault="00674232" w:rsidP="00674232">
    <w:pPr>
      <w:pStyle w:val="Fuzeile"/>
      <w:tabs>
        <w:tab w:val="clear" w:pos="9072"/>
        <w:tab w:val="right" w:pos="8647"/>
      </w:tabs>
      <w:ind w:left="-284" w:right="-1189"/>
      <w:rPr>
        <w:rFonts w:cstheme="minorHAnsi"/>
        <w:sz w:val="18"/>
        <w:szCs w:val="18"/>
      </w:rPr>
    </w:pPr>
  </w:p>
  <w:p w:rsidR="00674232" w:rsidRPr="00324A33" w:rsidRDefault="00674232" w:rsidP="00674232">
    <w:pPr>
      <w:pStyle w:val="Fuzeile"/>
      <w:tabs>
        <w:tab w:val="clear" w:pos="9072"/>
        <w:tab w:val="right" w:pos="8647"/>
      </w:tabs>
      <w:ind w:left="-284" w:right="-55"/>
      <w:rPr>
        <w:rFonts w:cstheme="minorHAnsi"/>
        <w:sz w:val="18"/>
        <w:szCs w:val="18"/>
      </w:rPr>
    </w:pPr>
  </w:p>
  <w:p w:rsidR="00674232" w:rsidRDefault="00674232" w:rsidP="00674232">
    <w:pPr>
      <w:pStyle w:val="Fuzeile"/>
      <w:tabs>
        <w:tab w:val="clear" w:pos="9072"/>
        <w:tab w:val="right" w:pos="8647"/>
      </w:tabs>
      <w:ind w:left="-284" w:right="-55"/>
      <w:rPr>
        <w:rFonts w:cstheme="minorHAnsi"/>
        <w:sz w:val="18"/>
        <w:szCs w:val="18"/>
      </w:rPr>
    </w:pPr>
    <w:r>
      <w:rPr>
        <w:noProof/>
        <w:lang w:eastAsia="de-DE"/>
      </w:rPr>
      <w:drawing>
        <wp:anchor distT="0" distB="0" distL="114300" distR="114300" simplePos="0" relativeHeight="251663872" behindDoc="1" locked="0" layoutInCell="1" allowOverlap="1" wp14:anchorId="13092CA1" wp14:editId="6201D848">
          <wp:simplePos x="0" y="0"/>
          <wp:positionH relativeFrom="margin">
            <wp:posOffset>4903470</wp:posOffset>
          </wp:positionH>
          <wp:positionV relativeFrom="margin">
            <wp:posOffset>9406890</wp:posOffset>
          </wp:positionV>
          <wp:extent cx="847725" cy="304800"/>
          <wp:effectExtent l="0" t="0" r="9525" b="0"/>
          <wp:wrapSquare wrapText="bothSides"/>
          <wp:docPr id="5" name="Grafik 5" descr="CCBYNC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CBYNCS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304800"/>
                  </a:xfrm>
                  <a:prstGeom prst="rect">
                    <a:avLst/>
                  </a:prstGeom>
                  <a:noFill/>
                </pic:spPr>
              </pic:pic>
            </a:graphicData>
          </a:graphic>
          <wp14:sizeRelH relativeFrom="page">
            <wp14:pctWidth>0</wp14:pctWidth>
          </wp14:sizeRelH>
          <wp14:sizeRelV relativeFrom="page">
            <wp14:pctHeight>0</wp14:pctHeight>
          </wp14:sizeRelV>
        </wp:anchor>
      </w:drawing>
    </w:r>
    <w:r w:rsidRPr="00324A33">
      <w:rPr>
        <w:rFonts w:cstheme="minorHAnsi"/>
        <w:sz w:val="18"/>
        <w:szCs w:val="18"/>
      </w:rPr>
      <w:t xml:space="preserve">Dieses Material aus dem Projekt „Lernpotenziale. Individuell fördern im Gymnasium.“ steht unter der Lizenz </w:t>
    </w:r>
    <w:hyperlink r:id="rId2" w:history="1">
      <w:r w:rsidRPr="0087031B">
        <w:rPr>
          <w:rStyle w:val="Hyperlink"/>
          <w:rFonts w:ascii="Calibri" w:hAnsi="Calibri" w:cs="Calibri"/>
          <w:sz w:val="18"/>
          <w:szCs w:val="18"/>
        </w:rPr>
        <w:t>CC BY-NC-SA 4.0</w:t>
      </w:r>
    </w:hyperlink>
    <w:r w:rsidRPr="00FB4313">
      <w:t xml:space="preserve"> </w:t>
    </w:r>
    <w:r w:rsidRPr="00324A33">
      <w:rPr>
        <w:rFonts w:cstheme="minorHAnsi"/>
        <w:sz w:val="18"/>
        <w:szCs w:val="18"/>
      </w:rPr>
      <w:t xml:space="preserve">und kann unter deren Bedingungen kostenlos und frei verwendet, verändert und weitergegeben werden. Urheber im Sinne der Lizenz ist das Institut für soziale Arbeit e.V. als Träger der Serviceagentur „Ganztägig lernen in Nordrhein-Westfalen". Gefördert wurde das Projekt vom Ministerium für Schule und </w:t>
    </w:r>
    <w:r>
      <w:rPr>
        <w:rFonts w:cstheme="minorHAnsi"/>
        <w:sz w:val="18"/>
        <w:szCs w:val="18"/>
      </w:rPr>
      <w:t>Bildung</w:t>
    </w:r>
    <w:r w:rsidRPr="00324A33">
      <w:rPr>
        <w:rFonts w:cstheme="minorHAnsi"/>
        <w:sz w:val="18"/>
        <w:szCs w:val="18"/>
      </w:rPr>
      <w:t xml:space="preserve"> des Landes Nordrhein-Westfale</w:t>
    </w:r>
    <w:r>
      <w:rPr>
        <w:rFonts w:cstheme="minorHAnsi"/>
        <w:sz w:val="18"/>
        <w:szCs w:val="18"/>
      </w:rPr>
      <w:t>n und der Stiftung Mercator. Durch</w:t>
    </w:r>
    <w:r w:rsidRPr="00324A33">
      <w:rPr>
        <w:rFonts w:cstheme="minorHAnsi"/>
        <w:sz w:val="18"/>
        <w:szCs w:val="18"/>
      </w:rPr>
      <w:t xml:space="preserve"> </w:t>
    </w:r>
    <w:hyperlink r:id="rId3" w:history="1">
      <w:r w:rsidRPr="0087031B">
        <w:rPr>
          <w:rStyle w:val="Hyperlink"/>
          <w:rFonts w:cstheme="minorHAnsi"/>
          <w:sz w:val="18"/>
          <w:szCs w:val="18"/>
        </w:rPr>
        <w:t>QUA-LiS NRW</w:t>
      </w:r>
    </w:hyperlink>
    <w:r w:rsidRPr="00324A33">
      <w:rPr>
        <w:rFonts w:cstheme="minorHAnsi"/>
        <w:sz w:val="18"/>
        <w:szCs w:val="18"/>
      </w:rPr>
      <w:t xml:space="preserve"> </w:t>
    </w:r>
    <w:r>
      <w:rPr>
        <w:rFonts w:cstheme="minorHAnsi"/>
        <w:sz w:val="18"/>
        <w:szCs w:val="18"/>
      </w:rPr>
      <w:t>wurde</w:t>
    </w:r>
    <w:r w:rsidRPr="00324A33">
      <w:rPr>
        <w:rFonts w:cstheme="minorHAnsi"/>
        <w:sz w:val="18"/>
        <w:szCs w:val="18"/>
      </w:rPr>
      <w:t xml:space="preserve"> das Material angepasst</w:t>
    </w:r>
    <w:r>
      <w:rPr>
        <w:rFonts w:cstheme="minorHAnsi"/>
        <w:sz w:val="18"/>
        <w:szCs w:val="18"/>
      </w:rPr>
      <w:t xml:space="preserve">. </w:t>
    </w:r>
  </w:p>
  <w:p w:rsidR="00674232" w:rsidRPr="00674232" w:rsidRDefault="00674232" w:rsidP="00674232">
    <w:pPr>
      <w:pStyle w:val="Fuzeile"/>
      <w:tabs>
        <w:tab w:val="clear" w:pos="9072"/>
        <w:tab w:val="right" w:pos="8647"/>
      </w:tabs>
      <w:ind w:left="-284" w:right="-55"/>
      <w:rPr>
        <w:rFonts w:cstheme="minorHAnsi"/>
        <w:sz w:val="18"/>
        <w:szCs w:val="18"/>
      </w:rPr>
    </w:pPr>
  </w:p>
  <w:p w:rsidR="00674232" w:rsidRDefault="0067423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4232" w:rsidRDefault="00674232" w:rsidP="00674232">
      <w:pPr>
        <w:spacing w:after="0" w:line="240" w:lineRule="auto"/>
      </w:pPr>
      <w:r>
        <w:separator/>
      </w:r>
    </w:p>
  </w:footnote>
  <w:footnote w:type="continuationSeparator" w:id="0">
    <w:p w:rsidR="00674232" w:rsidRDefault="00674232" w:rsidP="0067423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854660D"/>
    <w:multiLevelType w:val="hybridMultilevel"/>
    <w:tmpl w:val="46B4D96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531E"/>
    <w:rsid w:val="000F721A"/>
    <w:rsid w:val="00180FFB"/>
    <w:rsid w:val="00274FDE"/>
    <w:rsid w:val="002B531E"/>
    <w:rsid w:val="00486016"/>
    <w:rsid w:val="00674232"/>
    <w:rsid w:val="007E0F44"/>
    <w:rsid w:val="00804F10"/>
    <w:rsid w:val="00880F22"/>
    <w:rsid w:val="00D41389"/>
    <w:rsid w:val="00DE14B9"/>
    <w:rsid w:val="00F744C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CAA020"/>
  <w15:docId w15:val="{50F7F170-117A-480E-B879-92338249B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2B531E"/>
    <w:pPr>
      <w:spacing w:after="0" w:line="240" w:lineRule="auto"/>
    </w:pPr>
  </w:style>
  <w:style w:type="table" w:styleId="Tabellenraster">
    <w:name w:val="Table Grid"/>
    <w:basedOn w:val="NormaleTabelle"/>
    <w:uiPriority w:val="59"/>
    <w:rsid w:val="00880F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67423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74232"/>
  </w:style>
  <w:style w:type="paragraph" w:styleId="Fuzeile">
    <w:name w:val="footer"/>
    <w:basedOn w:val="Standard"/>
    <w:link w:val="FuzeileZchn"/>
    <w:uiPriority w:val="99"/>
    <w:unhideWhenUsed/>
    <w:rsid w:val="0067423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74232"/>
  </w:style>
  <w:style w:type="character" w:styleId="Hyperlink">
    <w:name w:val="Hyperlink"/>
    <w:uiPriority w:val="99"/>
    <w:unhideWhenUsed/>
    <w:rsid w:val="0067423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https://www.qua-lis.nrw.de/cms/" TargetMode="External"/><Relationship Id="rId2" Type="http://schemas.openxmlformats.org/officeDocument/2006/relationships/hyperlink" Target="https://creativecommons.org/licenses/by-nc-sa/4.0/deed.de" TargetMode="External"/><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1161</Characters>
  <DocSecurity>0</DocSecurity>
  <Lines>82</Lines>
  <Paragraphs>37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2020-07-22T06:21:00Z</dcterms:created>
  <dcterms:modified xsi:type="dcterms:W3CDTF">2020-08-05T10:59:00Z</dcterms:modified>
</cp:coreProperties>
</file>