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30BBA" w14:textId="77777777" w:rsidR="0078753D" w:rsidRPr="00490596" w:rsidRDefault="0078753D" w:rsidP="0078753D">
      <w:pPr>
        <w:pStyle w:val="Untertitel"/>
      </w:pPr>
      <w:r w:rsidRPr="00490596">
        <w:t>Beispiel für einen schulinternen Lehrplan</w:t>
      </w:r>
      <w:r>
        <w:t xml:space="preserve"> </w:t>
      </w:r>
      <w:r>
        <w:br/>
        <w:t xml:space="preserve">Sekundarstufe I – </w:t>
      </w:r>
      <w:r w:rsidRPr="000C6BD4">
        <w:t>Realschule</w:t>
      </w:r>
    </w:p>
    <w:p w14:paraId="3AAB336E" w14:textId="6DE82329" w:rsidR="00E94978" w:rsidRPr="009D633A" w:rsidRDefault="000F575F" w:rsidP="007C3A86">
      <w:pPr>
        <w:pStyle w:val="Titel"/>
        <w:tabs>
          <w:tab w:val="left" w:pos="5415"/>
        </w:tabs>
        <w:spacing w:before="3402" w:after="480"/>
      </w:pPr>
      <w:r w:rsidRPr="00B461F2">
        <w:t>Französisch</w:t>
      </w:r>
    </w:p>
    <w:p w14:paraId="54E0C379" w14:textId="41D9560E" w:rsidR="00170A38" w:rsidRPr="006C3A01" w:rsidRDefault="00E94978" w:rsidP="00E94978">
      <w:pPr>
        <w:pStyle w:val="Untertitel"/>
        <w:rPr>
          <w:sz w:val="28"/>
          <w:szCs w:val="28"/>
        </w:rPr>
      </w:pPr>
      <w:r w:rsidRPr="00D31ED7">
        <w:rPr>
          <w:sz w:val="28"/>
          <w:szCs w:val="28"/>
        </w:rPr>
        <w:t>(</w:t>
      </w:r>
      <w:r w:rsidR="00F33248" w:rsidRPr="00D31ED7">
        <w:rPr>
          <w:sz w:val="28"/>
          <w:szCs w:val="28"/>
        </w:rPr>
        <w:t>Fassung vom</w:t>
      </w:r>
      <w:r w:rsidRPr="00D31ED7">
        <w:rPr>
          <w:sz w:val="28"/>
          <w:szCs w:val="28"/>
        </w:rPr>
        <w:t xml:space="preserve"> </w:t>
      </w:r>
      <w:r w:rsidR="00305C02">
        <w:rPr>
          <w:sz w:val="28"/>
          <w:szCs w:val="28"/>
        </w:rPr>
        <w:t>31</w:t>
      </w:r>
      <w:r w:rsidR="00F10506" w:rsidRPr="00D31ED7">
        <w:rPr>
          <w:sz w:val="28"/>
          <w:szCs w:val="28"/>
        </w:rPr>
        <w:t>.</w:t>
      </w:r>
      <w:r w:rsidR="00F9514D">
        <w:rPr>
          <w:sz w:val="28"/>
          <w:szCs w:val="28"/>
        </w:rPr>
        <w:t>01</w:t>
      </w:r>
      <w:r w:rsidR="00F10506" w:rsidRPr="00D31ED7">
        <w:rPr>
          <w:sz w:val="28"/>
          <w:szCs w:val="28"/>
        </w:rPr>
        <w:t>.</w:t>
      </w:r>
      <w:r w:rsidR="000F3936" w:rsidRPr="001A2513">
        <w:rPr>
          <w:sz w:val="28"/>
          <w:szCs w:val="28"/>
        </w:rPr>
        <w:t>20</w:t>
      </w:r>
      <w:r w:rsidR="003F4713" w:rsidRPr="006C3A01">
        <w:rPr>
          <w:sz w:val="28"/>
          <w:szCs w:val="28"/>
        </w:rPr>
        <w:t>2</w:t>
      </w:r>
      <w:r w:rsidR="00F9514D">
        <w:rPr>
          <w:sz w:val="28"/>
          <w:szCs w:val="28"/>
        </w:rPr>
        <w:t>2</w:t>
      </w:r>
      <w:r w:rsidR="00F33248" w:rsidRPr="006C3A01">
        <w:rPr>
          <w:sz w:val="28"/>
          <w:szCs w:val="28"/>
        </w:rPr>
        <w:t>)</w:t>
      </w:r>
    </w:p>
    <w:p w14:paraId="4DB7E1DB" w14:textId="77777777" w:rsidR="00170A38" w:rsidRDefault="00170A38" w:rsidP="00170A38">
      <w:pPr>
        <w:rPr>
          <w:rFonts w:eastAsiaTheme="majorEastAsia" w:cstheme="majorBidi"/>
          <w:spacing w:val="15"/>
        </w:rPr>
      </w:pPr>
      <w:r>
        <w:br w:type="page"/>
      </w:r>
    </w:p>
    <w:p w14:paraId="6946CF11"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rPr>
      </w:pPr>
      <w:r>
        <w:rPr>
          <w:i/>
        </w:rPr>
        <w:lastRenderedPageBreak/>
        <w:t>Hinweis:</w:t>
      </w:r>
    </w:p>
    <w:p w14:paraId="5C82B257"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ihrem Schulprogramm schuleigene Unterrichtsvorgaben</w:t>
      </w:r>
      <w:r w:rsidR="00B63D81">
        <w:t xml:space="preserve"> zu gestalten</w:t>
      </w:r>
      <w:r w:rsidR="004E1543">
        <w:t xml:space="preserve">, </w:t>
      </w:r>
      <w:r w:rsidR="008A2288">
        <w:t>welche</w:t>
      </w:r>
      <w:r w:rsidR="004E1543">
        <w:t xml:space="preserve"> Verbindlichkeit herstellen, ohne pädagogische Gestaltungsspielräume </w:t>
      </w:r>
      <w:r w:rsidR="003F4583">
        <w:t>unzulässig</w:t>
      </w:r>
      <w:r w:rsidR="004E1543">
        <w:t xml:space="preserve"> einzuschränken.</w:t>
      </w:r>
    </w:p>
    <w:p w14:paraId="1D00946A" w14:textId="77777777"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CC24B7" w:rsidRPr="00CC24B7">
        <w:t xml:space="preserve">Grundsätze zur </w:t>
      </w:r>
      <w:r w:rsidR="00B449AC">
        <w:t xml:space="preserve">fachdidaktischen und </w:t>
      </w:r>
      <w:r w:rsidR="00CC24B7" w:rsidRPr="00CC24B7">
        <w:t xml:space="preserve">fachmethodischen </w:t>
      </w:r>
      <w:r w:rsidR="00CC24B7">
        <w:t xml:space="preserve">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r w:rsidR="00CC24B7">
        <w:t>SchulG).</w:t>
      </w:r>
    </w:p>
    <w:p w14:paraId="3A4A740F" w14:textId="77777777"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Getroffene Verabredungen und Entscheidungen der Fachgruppen werden in schulinternen Lehrplänen </w:t>
      </w:r>
      <w:r w:rsidR="0046119D">
        <w:t>dokumentiert und können von Lehrpersonen, Lernenden und Erziehungsberechtigten eingesehen werden.</w:t>
      </w:r>
      <w:r w:rsidR="00DE14C9">
        <w:t xml:space="preserve"> Während Kernlehrpläne</w:t>
      </w:r>
      <w:r w:rsidR="00D268B0">
        <w:t xml:space="preserve"> die erwarteten </w:t>
      </w:r>
      <w:r w:rsidR="00DE14C9">
        <w:t xml:space="preserve">Lernergebnisse </w:t>
      </w:r>
      <w:r w:rsidR="00D268B0">
        <w:t>des Unterrichts festlegen, beschreiben schulinterne Lehrpläne schulspezifisch Wege, auf den</w:t>
      </w:r>
      <w:r w:rsidR="00EB71B7">
        <w:t>en</w:t>
      </w:r>
      <w:r w:rsidR="00D268B0">
        <w:t xml:space="preserve"> diese Ziele erreicht werden sollen.</w:t>
      </w:r>
    </w:p>
    <w:p w14:paraId="55533D36"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756031AE" w14:textId="4D295644"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w:t>
      </w:r>
      <w:r w:rsidR="00862873">
        <w:t>r</w:t>
      </w:r>
      <w:r w:rsidRPr="00170A38">
        <w:t xml:space="preserve"> fiktiven </w:t>
      </w:r>
      <w:r w:rsidR="00862873">
        <w:t>Realschule</w:t>
      </w:r>
      <w:r w:rsidRPr="00170A38">
        <w:t xml:space="preserve"> </w:t>
      </w:r>
      <w:r>
        <w:t xml:space="preserve">für das </w:t>
      </w:r>
      <w:r w:rsidRPr="00280C93">
        <w:t xml:space="preserve">Fach </w:t>
      </w:r>
      <w:r w:rsidR="000F575F" w:rsidRPr="00B461F2">
        <w:t>Französisch</w:t>
      </w:r>
      <w:r w:rsidRPr="00280C93">
        <w:t xml:space="preserve"> zur Verfügung</w:t>
      </w:r>
      <w:r w:rsidR="00170A38" w:rsidRPr="00280C93">
        <w:t xml:space="preserve">. </w:t>
      </w:r>
      <w:r w:rsidR="008A14A6" w:rsidRPr="00280C93">
        <w:t>Das Angebot</w:t>
      </w:r>
      <w:r w:rsidR="00170A38" w:rsidRPr="00280C93">
        <w:t xml:space="preserve"> kann gemäß den jeweiligen Bedürfnissen vor Ort frei genutzt</w:t>
      </w:r>
      <w:r w:rsidR="00170A38" w:rsidRPr="00170A38">
        <w:t>, verändert und angepasst werden. Dabei bieten sich insbesondere die beiden folgenden Möglichkeiten des Vorgehens an:</w:t>
      </w:r>
    </w:p>
    <w:p w14:paraId="065EE417"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0160EDD9"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7E9146BD"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2653C79C"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r w:rsidR="00F33248">
        <w:t xml:space="preserve"> </w:t>
      </w:r>
    </w:p>
    <w:p w14:paraId="771D6FEE"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F5BE982" w14:textId="77777777" w:rsidR="00426793" w:rsidRDefault="00426793" w:rsidP="0072774E">
          <w:pPr>
            <w:pStyle w:val="StandardII"/>
            <w:rPr>
              <w:b/>
              <w:bCs/>
            </w:rPr>
            <w:sectPr w:rsidR="00426793" w:rsidSect="005B6499">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276" w:left="1797" w:header="709" w:footer="709" w:gutter="284"/>
              <w:cols w:space="708"/>
              <w:titlePg/>
              <w:docGrid w:linePitch="360"/>
            </w:sectPr>
          </w:pPr>
        </w:p>
        <w:p w14:paraId="4419F75E" w14:textId="77777777" w:rsidR="007314C6" w:rsidRPr="0072774E" w:rsidRDefault="007314C6" w:rsidP="0072774E">
          <w:pPr>
            <w:pStyle w:val="StandardII"/>
            <w:rPr>
              <w:b/>
              <w:sz w:val="28"/>
            </w:rPr>
          </w:pPr>
          <w:r w:rsidRPr="0072774E">
            <w:rPr>
              <w:b/>
              <w:sz w:val="28"/>
            </w:rPr>
            <w:lastRenderedPageBreak/>
            <w:t>Inhalt</w:t>
          </w:r>
        </w:p>
        <w:p w14:paraId="3C3A55DF" w14:textId="32BEA82F" w:rsidR="00B461F2" w:rsidRDefault="007314C6" w:rsidP="00305C02">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84153880" w:history="1">
            <w:r w:rsidR="00B461F2" w:rsidRPr="009618A0">
              <w:rPr>
                <w:rStyle w:val="Hyperlink"/>
                <w:noProof/>
              </w:rPr>
              <w:t>1</w:t>
            </w:r>
            <w:r w:rsidR="00B461F2">
              <w:rPr>
                <w:rFonts w:asciiTheme="minorHAnsi" w:eastAsiaTheme="minorEastAsia" w:hAnsiTheme="minorHAnsi"/>
                <w:noProof/>
                <w:lang w:eastAsia="de-DE"/>
              </w:rPr>
              <w:tab/>
            </w:r>
            <w:r w:rsidR="00B461F2" w:rsidRPr="009618A0">
              <w:rPr>
                <w:rStyle w:val="Hyperlink"/>
                <w:noProof/>
              </w:rPr>
              <w:t>Rahmenbedingungen der fachlichen Arbeit</w:t>
            </w:r>
            <w:r w:rsidR="00B461F2">
              <w:rPr>
                <w:noProof/>
                <w:webHidden/>
              </w:rPr>
              <w:tab/>
            </w:r>
            <w:r w:rsidR="00B461F2">
              <w:rPr>
                <w:noProof/>
                <w:webHidden/>
              </w:rPr>
              <w:fldChar w:fldCharType="begin"/>
            </w:r>
            <w:r w:rsidR="00B461F2">
              <w:rPr>
                <w:noProof/>
                <w:webHidden/>
              </w:rPr>
              <w:instrText xml:space="preserve"> PAGEREF _Toc84153880 \h </w:instrText>
            </w:r>
            <w:r w:rsidR="00B461F2">
              <w:rPr>
                <w:noProof/>
                <w:webHidden/>
              </w:rPr>
            </w:r>
            <w:r w:rsidR="00B461F2">
              <w:rPr>
                <w:noProof/>
                <w:webHidden/>
              </w:rPr>
              <w:fldChar w:fldCharType="separate"/>
            </w:r>
            <w:r w:rsidR="002A2EB2">
              <w:rPr>
                <w:noProof/>
                <w:webHidden/>
              </w:rPr>
              <w:t>4</w:t>
            </w:r>
            <w:r w:rsidR="00B461F2">
              <w:rPr>
                <w:noProof/>
                <w:webHidden/>
              </w:rPr>
              <w:fldChar w:fldCharType="end"/>
            </w:r>
          </w:hyperlink>
        </w:p>
        <w:p w14:paraId="24FD16DE" w14:textId="7E51C526" w:rsidR="00B461F2" w:rsidRDefault="0067038D" w:rsidP="00305C02">
          <w:pPr>
            <w:pStyle w:val="Verzeichnis1"/>
            <w:rPr>
              <w:rFonts w:asciiTheme="minorHAnsi" w:eastAsiaTheme="minorEastAsia" w:hAnsiTheme="minorHAnsi"/>
              <w:noProof/>
              <w:lang w:eastAsia="de-DE"/>
            </w:rPr>
          </w:pPr>
          <w:hyperlink w:anchor="_Toc84153881" w:history="1">
            <w:r w:rsidR="00B461F2" w:rsidRPr="009618A0">
              <w:rPr>
                <w:rStyle w:val="Hyperlink"/>
                <w:noProof/>
              </w:rPr>
              <w:t>2</w:t>
            </w:r>
            <w:r w:rsidR="00B461F2">
              <w:rPr>
                <w:rFonts w:asciiTheme="minorHAnsi" w:eastAsiaTheme="minorEastAsia" w:hAnsiTheme="minorHAnsi"/>
                <w:noProof/>
                <w:lang w:eastAsia="de-DE"/>
              </w:rPr>
              <w:tab/>
            </w:r>
            <w:r w:rsidR="00B461F2" w:rsidRPr="009618A0">
              <w:rPr>
                <w:rStyle w:val="Hyperlink"/>
                <w:noProof/>
              </w:rPr>
              <w:t>Entscheidungen zum Unterricht</w:t>
            </w:r>
            <w:r w:rsidR="00B461F2">
              <w:rPr>
                <w:noProof/>
                <w:webHidden/>
              </w:rPr>
              <w:tab/>
            </w:r>
            <w:r w:rsidR="00B461F2">
              <w:rPr>
                <w:noProof/>
                <w:webHidden/>
              </w:rPr>
              <w:fldChar w:fldCharType="begin"/>
            </w:r>
            <w:r w:rsidR="00B461F2">
              <w:rPr>
                <w:noProof/>
                <w:webHidden/>
              </w:rPr>
              <w:instrText xml:space="preserve"> PAGEREF _Toc84153881 \h </w:instrText>
            </w:r>
            <w:r w:rsidR="00B461F2">
              <w:rPr>
                <w:noProof/>
                <w:webHidden/>
              </w:rPr>
            </w:r>
            <w:r w:rsidR="00B461F2">
              <w:rPr>
                <w:noProof/>
                <w:webHidden/>
              </w:rPr>
              <w:fldChar w:fldCharType="separate"/>
            </w:r>
            <w:r w:rsidR="002A2EB2">
              <w:rPr>
                <w:noProof/>
                <w:webHidden/>
              </w:rPr>
              <w:t>7</w:t>
            </w:r>
            <w:r w:rsidR="00B461F2">
              <w:rPr>
                <w:noProof/>
                <w:webHidden/>
              </w:rPr>
              <w:fldChar w:fldCharType="end"/>
            </w:r>
          </w:hyperlink>
        </w:p>
        <w:p w14:paraId="1C6307BC" w14:textId="36184E85" w:rsidR="00B461F2" w:rsidRDefault="0067038D">
          <w:pPr>
            <w:pStyle w:val="Verzeichnis2"/>
            <w:rPr>
              <w:rFonts w:asciiTheme="minorHAnsi" w:eastAsiaTheme="minorEastAsia" w:hAnsiTheme="minorHAnsi"/>
              <w:noProof/>
              <w:lang w:eastAsia="de-DE"/>
            </w:rPr>
          </w:pPr>
          <w:hyperlink w:anchor="_Toc84153882" w:history="1">
            <w:r w:rsidR="00B461F2" w:rsidRPr="009618A0">
              <w:rPr>
                <w:rStyle w:val="Hyperlink"/>
                <w:noProof/>
              </w:rPr>
              <w:t xml:space="preserve">2.1 </w:t>
            </w:r>
            <w:r w:rsidR="00B461F2">
              <w:rPr>
                <w:rFonts w:asciiTheme="minorHAnsi" w:eastAsiaTheme="minorEastAsia" w:hAnsiTheme="minorHAnsi"/>
                <w:noProof/>
                <w:lang w:eastAsia="de-DE"/>
              </w:rPr>
              <w:tab/>
            </w:r>
            <w:r w:rsidR="00B461F2" w:rsidRPr="009618A0">
              <w:rPr>
                <w:rStyle w:val="Hyperlink"/>
                <w:noProof/>
              </w:rPr>
              <w:t>Unterrichtsvorhaben</w:t>
            </w:r>
            <w:r w:rsidR="00B461F2">
              <w:rPr>
                <w:noProof/>
                <w:webHidden/>
              </w:rPr>
              <w:tab/>
            </w:r>
            <w:r w:rsidR="00B461F2">
              <w:rPr>
                <w:noProof/>
                <w:webHidden/>
              </w:rPr>
              <w:fldChar w:fldCharType="begin"/>
            </w:r>
            <w:r w:rsidR="00B461F2">
              <w:rPr>
                <w:noProof/>
                <w:webHidden/>
              </w:rPr>
              <w:instrText xml:space="preserve"> PAGEREF _Toc84153882 \h </w:instrText>
            </w:r>
            <w:r w:rsidR="00B461F2">
              <w:rPr>
                <w:noProof/>
                <w:webHidden/>
              </w:rPr>
            </w:r>
            <w:r w:rsidR="00B461F2">
              <w:rPr>
                <w:noProof/>
                <w:webHidden/>
              </w:rPr>
              <w:fldChar w:fldCharType="separate"/>
            </w:r>
            <w:r w:rsidR="002A2EB2">
              <w:rPr>
                <w:noProof/>
                <w:webHidden/>
              </w:rPr>
              <w:t>8</w:t>
            </w:r>
            <w:r w:rsidR="00B461F2">
              <w:rPr>
                <w:noProof/>
                <w:webHidden/>
              </w:rPr>
              <w:fldChar w:fldCharType="end"/>
            </w:r>
          </w:hyperlink>
        </w:p>
        <w:p w14:paraId="1E2C7CE8" w14:textId="4DA4C49F" w:rsidR="00B461F2" w:rsidRDefault="0067038D">
          <w:pPr>
            <w:pStyle w:val="Verzeichnis2"/>
            <w:rPr>
              <w:rFonts w:asciiTheme="minorHAnsi" w:eastAsiaTheme="minorEastAsia" w:hAnsiTheme="minorHAnsi"/>
              <w:noProof/>
              <w:lang w:eastAsia="de-DE"/>
            </w:rPr>
          </w:pPr>
          <w:hyperlink w:anchor="_Toc84153883" w:history="1">
            <w:r w:rsidR="00B461F2" w:rsidRPr="009618A0">
              <w:rPr>
                <w:rStyle w:val="Hyperlink"/>
                <w:noProof/>
              </w:rPr>
              <w:t>2.2</w:t>
            </w:r>
            <w:r w:rsidR="00B461F2">
              <w:rPr>
                <w:rFonts w:asciiTheme="minorHAnsi" w:eastAsiaTheme="minorEastAsia" w:hAnsiTheme="minorHAnsi"/>
                <w:noProof/>
                <w:lang w:eastAsia="de-DE"/>
              </w:rPr>
              <w:tab/>
            </w:r>
            <w:r w:rsidR="00B461F2" w:rsidRPr="009618A0">
              <w:rPr>
                <w:rStyle w:val="Hyperlink"/>
                <w:noProof/>
              </w:rPr>
              <w:t>Grundsätze der fachdidaktischen und fachmethodischen Arbeit</w:t>
            </w:r>
            <w:r w:rsidR="00B461F2">
              <w:rPr>
                <w:noProof/>
                <w:webHidden/>
              </w:rPr>
              <w:tab/>
            </w:r>
            <w:r w:rsidR="00B461F2">
              <w:rPr>
                <w:noProof/>
                <w:webHidden/>
              </w:rPr>
              <w:fldChar w:fldCharType="begin"/>
            </w:r>
            <w:r w:rsidR="00B461F2">
              <w:rPr>
                <w:noProof/>
                <w:webHidden/>
              </w:rPr>
              <w:instrText xml:space="preserve"> PAGEREF _Toc84153883 \h </w:instrText>
            </w:r>
            <w:r w:rsidR="00B461F2">
              <w:rPr>
                <w:noProof/>
                <w:webHidden/>
              </w:rPr>
            </w:r>
            <w:r w:rsidR="00B461F2">
              <w:rPr>
                <w:noProof/>
                <w:webHidden/>
              </w:rPr>
              <w:fldChar w:fldCharType="separate"/>
            </w:r>
            <w:r w:rsidR="002A2EB2">
              <w:rPr>
                <w:noProof/>
                <w:webHidden/>
              </w:rPr>
              <w:t>33</w:t>
            </w:r>
            <w:r w:rsidR="00B461F2">
              <w:rPr>
                <w:noProof/>
                <w:webHidden/>
              </w:rPr>
              <w:fldChar w:fldCharType="end"/>
            </w:r>
          </w:hyperlink>
        </w:p>
        <w:p w14:paraId="2BC0A04E" w14:textId="55BD815A" w:rsidR="00B461F2" w:rsidRDefault="0067038D">
          <w:pPr>
            <w:pStyle w:val="Verzeichnis2"/>
            <w:rPr>
              <w:rFonts w:asciiTheme="minorHAnsi" w:eastAsiaTheme="minorEastAsia" w:hAnsiTheme="minorHAnsi"/>
              <w:noProof/>
              <w:lang w:eastAsia="de-DE"/>
            </w:rPr>
          </w:pPr>
          <w:hyperlink w:anchor="_Toc84153884" w:history="1">
            <w:r w:rsidR="00B461F2" w:rsidRPr="009618A0">
              <w:rPr>
                <w:rStyle w:val="Hyperlink"/>
                <w:noProof/>
              </w:rPr>
              <w:t>2.3</w:t>
            </w:r>
            <w:r w:rsidR="00B461F2">
              <w:rPr>
                <w:rFonts w:asciiTheme="minorHAnsi" w:eastAsiaTheme="minorEastAsia" w:hAnsiTheme="minorHAnsi"/>
                <w:noProof/>
                <w:lang w:eastAsia="de-DE"/>
              </w:rPr>
              <w:tab/>
            </w:r>
            <w:r w:rsidR="00B461F2" w:rsidRPr="009618A0">
              <w:rPr>
                <w:rStyle w:val="Hyperlink"/>
                <w:noProof/>
              </w:rPr>
              <w:t>Grundsätze der Leistungsbewertung und Leistungsrückmeldung</w:t>
            </w:r>
            <w:r w:rsidR="00B461F2">
              <w:rPr>
                <w:noProof/>
                <w:webHidden/>
              </w:rPr>
              <w:tab/>
            </w:r>
            <w:r w:rsidR="00B461F2">
              <w:rPr>
                <w:noProof/>
                <w:webHidden/>
              </w:rPr>
              <w:fldChar w:fldCharType="begin"/>
            </w:r>
            <w:r w:rsidR="00B461F2">
              <w:rPr>
                <w:noProof/>
                <w:webHidden/>
              </w:rPr>
              <w:instrText xml:space="preserve"> PAGEREF _Toc84153884 \h </w:instrText>
            </w:r>
            <w:r w:rsidR="00B461F2">
              <w:rPr>
                <w:noProof/>
                <w:webHidden/>
              </w:rPr>
            </w:r>
            <w:r w:rsidR="00B461F2">
              <w:rPr>
                <w:noProof/>
                <w:webHidden/>
              </w:rPr>
              <w:fldChar w:fldCharType="separate"/>
            </w:r>
            <w:r w:rsidR="002A2EB2">
              <w:rPr>
                <w:noProof/>
                <w:webHidden/>
              </w:rPr>
              <w:t>35</w:t>
            </w:r>
            <w:r w:rsidR="00B461F2">
              <w:rPr>
                <w:noProof/>
                <w:webHidden/>
              </w:rPr>
              <w:fldChar w:fldCharType="end"/>
            </w:r>
          </w:hyperlink>
        </w:p>
        <w:p w14:paraId="17D2A9E1" w14:textId="09FAAE37" w:rsidR="00B461F2" w:rsidRDefault="0067038D">
          <w:pPr>
            <w:pStyle w:val="Verzeichnis2"/>
            <w:rPr>
              <w:rFonts w:asciiTheme="minorHAnsi" w:eastAsiaTheme="minorEastAsia" w:hAnsiTheme="minorHAnsi"/>
              <w:noProof/>
              <w:lang w:eastAsia="de-DE"/>
            </w:rPr>
          </w:pPr>
          <w:hyperlink w:anchor="_Toc84153885" w:history="1">
            <w:r w:rsidR="00B461F2" w:rsidRPr="009618A0">
              <w:rPr>
                <w:rStyle w:val="Hyperlink"/>
                <w:noProof/>
              </w:rPr>
              <w:t>2.4</w:t>
            </w:r>
            <w:r w:rsidR="00B461F2">
              <w:rPr>
                <w:rFonts w:asciiTheme="minorHAnsi" w:eastAsiaTheme="minorEastAsia" w:hAnsiTheme="minorHAnsi"/>
                <w:noProof/>
                <w:lang w:eastAsia="de-DE"/>
              </w:rPr>
              <w:tab/>
            </w:r>
            <w:r w:rsidR="00B461F2" w:rsidRPr="009618A0">
              <w:rPr>
                <w:rStyle w:val="Hyperlink"/>
                <w:noProof/>
              </w:rPr>
              <w:t>Lehr- und Lernmittel</w:t>
            </w:r>
            <w:r w:rsidR="00B461F2">
              <w:rPr>
                <w:noProof/>
                <w:webHidden/>
              </w:rPr>
              <w:tab/>
            </w:r>
            <w:r w:rsidR="00B461F2">
              <w:rPr>
                <w:noProof/>
                <w:webHidden/>
              </w:rPr>
              <w:fldChar w:fldCharType="begin"/>
            </w:r>
            <w:r w:rsidR="00B461F2">
              <w:rPr>
                <w:noProof/>
                <w:webHidden/>
              </w:rPr>
              <w:instrText xml:space="preserve"> PAGEREF _Toc84153885 \h </w:instrText>
            </w:r>
            <w:r w:rsidR="00B461F2">
              <w:rPr>
                <w:noProof/>
                <w:webHidden/>
              </w:rPr>
            </w:r>
            <w:r w:rsidR="00B461F2">
              <w:rPr>
                <w:noProof/>
                <w:webHidden/>
              </w:rPr>
              <w:fldChar w:fldCharType="separate"/>
            </w:r>
            <w:r w:rsidR="002A2EB2">
              <w:rPr>
                <w:noProof/>
                <w:webHidden/>
              </w:rPr>
              <w:t>41</w:t>
            </w:r>
            <w:r w:rsidR="00B461F2">
              <w:rPr>
                <w:noProof/>
                <w:webHidden/>
              </w:rPr>
              <w:fldChar w:fldCharType="end"/>
            </w:r>
          </w:hyperlink>
        </w:p>
        <w:p w14:paraId="07CBD28A" w14:textId="15A0A088" w:rsidR="00B461F2" w:rsidRDefault="0067038D" w:rsidP="00305C02">
          <w:pPr>
            <w:pStyle w:val="Verzeichnis1"/>
            <w:rPr>
              <w:rFonts w:asciiTheme="minorHAnsi" w:eastAsiaTheme="minorEastAsia" w:hAnsiTheme="minorHAnsi"/>
              <w:noProof/>
              <w:lang w:eastAsia="de-DE"/>
            </w:rPr>
          </w:pPr>
          <w:hyperlink w:anchor="_Toc84153886" w:history="1">
            <w:r w:rsidR="00B461F2" w:rsidRPr="009618A0">
              <w:rPr>
                <w:rStyle w:val="Hyperlink"/>
                <w:noProof/>
              </w:rPr>
              <w:t>3</w:t>
            </w:r>
            <w:r w:rsidR="00B461F2">
              <w:rPr>
                <w:rFonts w:asciiTheme="minorHAnsi" w:eastAsiaTheme="minorEastAsia" w:hAnsiTheme="minorHAnsi"/>
                <w:noProof/>
                <w:lang w:eastAsia="de-DE"/>
              </w:rPr>
              <w:tab/>
            </w:r>
            <w:r w:rsidR="00B461F2" w:rsidRPr="009618A0">
              <w:rPr>
                <w:rStyle w:val="Hyperlink"/>
                <w:noProof/>
              </w:rPr>
              <w:t>Entscheidungen zu fach- und unterrichtsübergreifenden Fragen</w:t>
            </w:r>
            <w:r w:rsidR="00B461F2">
              <w:rPr>
                <w:noProof/>
                <w:webHidden/>
              </w:rPr>
              <w:tab/>
            </w:r>
            <w:r w:rsidR="00B461F2">
              <w:rPr>
                <w:noProof/>
                <w:webHidden/>
              </w:rPr>
              <w:fldChar w:fldCharType="begin"/>
            </w:r>
            <w:r w:rsidR="00B461F2">
              <w:rPr>
                <w:noProof/>
                <w:webHidden/>
              </w:rPr>
              <w:instrText xml:space="preserve"> PAGEREF _Toc84153886 \h </w:instrText>
            </w:r>
            <w:r w:rsidR="00B461F2">
              <w:rPr>
                <w:noProof/>
                <w:webHidden/>
              </w:rPr>
            </w:r>
            <w:r w:rsidR="00B461F2">
              <w:rPr>
                <w:noProof/>
                <w:webHidden/>
              </w:rPr>
              <w:fldChar w:fldCharType="separate"/>
            </w:r>
            <w:r w:rsidR="002A2EB2">
              <w:rPr>
                <w:noProof/>
                <w:webHidden/>
              </w:rPr>
              <w:t>43</w:t>
            </w:r>
            <w:r w:rsidR="00B461F2">
              <w:rPr>
                <w:noProof/>
                <w:webHidden/>
              </w:rPr>
              <w:fldChar w:fldCharType="end"/>
            </w:r>
          </w:hyperlink>
        </w:p>
        <w:p w14:paraId="3158BBA5" w14:textId="2781D62F" w:rsidR="00B461F2" w:rsidRDefault="0067038D" w:rsidP="00305C02">
          <w:pPr>
            <w:pStyle w:val="Verzeichnis1"/>
            <w:rPr>
              <w:rFonts w:asciiTheme="minorHAnsi" w:eastAsiaTheme="minorEastAsia" w:hAnsiTheme="minorHAnsi"/>
              <w:noProof/>
              <w:lang w:eastAsia="de-DE"/>
            </w:rPr>
          </w:pPr>
          <w:hyperlink w:anchor="_Toc84153887" w:history="1">
            <w:r w:rsidR="00B461F2" w:rsidRPr="009618A0">
              <w:rPr>
                <w:rStyle w:val="Hyperlink"/>
                <w:noProof/>
              </w:rPr>
              <w:t>4</w:t>
            </w:r>
            <w:r w:rsidR="00B461F2">
              <w:rPr>
                <w:rFonts w:asciiTheme="minorHAnsi" w:eastAsiaTheme="minorEastAsia" w:hAnsiTheme="minorHAnsi"/>
                <w:noProof/>
                <w:lang w:eastAsia="de-DE"/>
              </w:rPr>
              <w:tab/>
            </w:r>
            <w:r w:rsidR="00B461F2" w:rsidRPr="009618A0">
              <w:rPr>
                <w:rStyle w:val="Hyperlink"/>
                <w:noProof/>
              </w:rPr>
              <w:t>Qualitätssicherung und Evaluation</w:t>
            </w:r>
            <w:r w:rsidR="00B461F2">
              <w:rPr>
                <w:noProof/>
                <w:webHidden/>
              </w:rPr>
              <w:tab/>
            </w:r>
            <w:r w:rsidR="00B461F2">
              <w:rPr>
                <w:noProof/>
                <w:webHidden/>
              </w:rPr>
              <w:fldChar w:fldCharType="begin"/>
            </w:r>
            <w:r w:rsidR="00B461F2">
              <w:rPr>
                <w:noProof/>
                <w:webHidden/>
              </w:rPr>
              <w:instrText xml:space="preserve"> PAGEREF _Toc84153887 \h </w:instrText>
            </w:r>
            <w:r w:rsidR="00B461F2">
              <w:rPr>
                <w:noProof/>
                <w:webHidden/>
              </w:rPr>
            </w:r>
            <w:r w:rsidR="00B461F2">
              <w:rPr>
                <w:noProof/>
                <w:webHidden/>
              </w:rPr>
              <w:fldChar w:fldCharType="separate"/>
            </w:r>
            <w:r w:rsidR="002A2EB2">
              <w:rPr>
                <w:noProof/>
                <w:webHidden/>
              </w:rPr>
              <w:t>45</w:t>
            </w:r>
            <w:r w:rsidR="00B461F2">
              <w:rPr>
                <w:noProof/>
                <w:webHidden/>
              </w:rPr>
              <w:fldChar w:fldCharType="end"/>
            </w:r>
          </w:hyperlink>
        </w:p>
        <w:p w14:paraId="64D9C5DC" w14:textId="342375AB" w:rsidR="007314C6" w:rsidRDefault="007314C6">
          <w:r>
            <w:rPr>
              <w:b/>
              <w:bCs/>
            </w:rPr>
            <w:fldChar w:fldCharType="end"/>
          </w:r>
        </w:p>
      </w:sdtContent>
    </w:sdt>
    <w:p w14:paraId="11887A97" w14:textId="77777777" w:rsidR="00490596" w:rsidRDefault="008B5351" w:rsidP="008B5351">
      <w:pPr>
        <w:pStyle w:val="berschrift1"/>
      </w:pPr>
      <w:bookmarkStart w:id="0" w:name="_Toc84153880"/>
      <w:r>
        <w:lastRenderedPageBreak/>
        <w:t>1</w:t>
      </w:r>
      <w:r>
        <w:tab/>
      </w:r>
      <w:r w:rsidR="00170A38">
        <w:t>Rahmenbedingungen der fachlichen Arbeit</w:t>
      </w:r>
      <w:bookmarkEnd w:id="0"/>
    </w:p>
    <w:p w14:paraId="3BD3BB63"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iCs/>
        </w:rPr>
      </w:pPr>
      <w:r w:rsidRPr="00170A38">
        <w:rPr>
          <w:i/>
          <w:iCs/>
        </w:rPr>
        <w:t xml:space="preserve">Hinweis: </w:t>
      </w:r>
    </w:p>
    <w:p w14:paraId="44C89836"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rsidR="005C3598">
        <w:t xml:space="preserve">Fachliche Bezüge zu </w:t>
      </w:r>
      <w:r w:rsidRPr="00170A38">
        <w:t>folgende</w:t>
      </w:r>
      <w:r w:rsidR="005C3598">
        <w:t>n</w:t>
      </w:r>
      <w:r w:rsidRPr="00170A38">
        <w:t xml:space="preserve"> Aspekte</w:t>
      </w:r>
      <w:r w:rsidR="005C3598">
        <w:t>n</w:t>
      </w:r>
      <w:r w:rsidRPr="00170A38">
        <w:t xml:space="preserve"> </w:t>
      </w:r>
      <w:r w:rsidR="00956A3D">
        <w:t>können beispielsweise beschrieben werden</w:t>
      </w:r>
      <w:r w:rsidRPr="00170A38">
        <w:t xml:space="preserve">: </w:t>
      </w:r>
    </w:p>
    <w:p w14:paraId="5E8421E3" w14:textId="77777777" w:rsidR="00956A3D" w:rsidRDefault="00956A3D"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Leitbild der Schule</w:t>
      </w:r>
      <w:r w:rsidR="002F53FB">
        <w:t>,</w:t>
      </w:r>
    </w:p>
    <w:p w14:paraId="0E14EC3E" w14:textId="77777777" w:rsidR="007D2F38" w:rsidRDefault="00966A7B"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Rahmenbedingungen des schulischen Umfelds</w:t>
      </w:r>
      <w:r w:rsidR="002F53FB">
        <w:t>,</w:t>
      </w:r>
    </w:p>
    <w:p w14:paraId="53B7B3C7" w14:textId="77777777" w:rsidR="007D2F38" w:rsidRDefault="00DE14C9"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s</w:t>
      </w:r>
      <w:r w:rsidR="007D2F38">
        <w:t>chulische Standards zum Lehren und Lernen</w:t>
      </w:r>
      <w:r w:rsidR="002F53FB">
        <w:t>,</w:t>
      </w:r>
    </w:p>
    <w:p w14:paraId="4978CE68" w14:textId="77777777" w:rsidR="007D2F38" w:rsidRDefault="007D2F38"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Zusammenarbeit mit außerschulischen Partnern</w:t>
      </w:r>
      <w:r w:rsidR="002F53FB">
        <w:t>.</w:t>
      </w:r>
    </w:p>
    <w:p w14:paraId="3A9341F3" w14:textId="77777777" w:rsidR="007D2F38" w:rsidRDefault="007D2F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3E55DCC5" w14:textId="77777777" w:rsidR="007D2F38" w:rsidRDefault="00956A3D"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wurde für ein</w:t>
      </w:r>
      <w:r w:rsidR="00862873">
        <w:t>e</w:t>
      </w:r>
      <w:r>
        <w:t xml:space="preserve"> fiktive </w:t>
      </w:r>
      <w:r w:rsidR="00862873">
        <w:t>Realschule</w:t>
      </w:r>
      <w:r>
        <w:t xml:space="preserve"> konzipiert, </w:t>
      </w:r>
      <w:r w:rsidR="001F60D7">
        <w:t>für das folgende Bedingungen vorliegen</w:t>
      </w:r>
      <w:r w:rsidR="002F53FB">
        <w:t>:</w:t>
      </w:r>
    </w:p>
    <w:p w14:paraId="7F035511" w14:textId="491CBEF5" w:rsidR="00FC70AA" w:rsidRDefault="00974C55"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d</w:t>
      </w:r>
      <w:r w:rsidR="000C6BD4">
        <w:t>reizügig</w:t>
      </w:r>
      <w:r>
        <w:t>,</w:t>
      </w:r>
    </w:p>
    <w:p w14:paraId="3DE375C5" w14:textId="5FCCEE05" w:rsidR="00FC70AA" w:rsidRDefault="000C6BD4"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510</w:t>
      </w:r>
      <w:r w:rsidR="007D2F38" w:rsidRPr="002D24DD">
        <w:t xml:space="preserve"> Schülerinnen und Schüler</w:t>
      </w:r>
      <w:r w:rsidR="002F53FB">
        <w:t>,</w:t>
      </w:r>
    </w:p>
    <w:p w14:paraId="5A29E580" w14:textId="0D2B18E8" w:rsidR="001F60D7" w:rsidRDefault="0050656C"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40</w:t>
      </w:r>
      <w:r w:rsidR="007D2F38" w:rsidRPr="002D24DD">
        <w:t xml:space="preserve"> Lehrpersonen</w:t>
      </w:r>
      <w:r w:rsidR="002F53FB">
        <w:t>.</w:t>
      </w:r>
    </w:p>
    <w:p w14:paraId="14563EA9" w14:textId="77777777" w:rsidR="008F125A" w:rsidRDefault="008F125A" w:rsidP="00462BC5"/>
    <w:p w14:paraId="6FEFEB1D" w14:textId="77777777" w:rsidR="000F575F" w:rsidRPr="000F575F" w:rsidRDefault="000F575F" w:rsidP="000F575F">
      <w:pPr>
        <w:rPr>
          <w:rFonts w:eastAsia="Times New Roman" w:cs="Arial"/>
          <w:b/>
        </w:rPr>
      </w:pPr>
      <w:r w:rsidRPr="000F575F">
        <w:rPr>
          <w:rFonts w:eastAsia="Times New Roman" w:cs="Arial"/>
          <w:b/>
        </w:rPr>
        <w:t>Fachliche Bezüge zum Leitbild der Schule</w:t>
      </w:r>
    </w:p>
    <w:p w14:paraId="621BAFA5" w14:textId="77777777" w:rsidR="000F575F" w:rsidRPr="000F575F" w:rsidRDefault="000F575F" w:rsidP="000F575F">
      <w:pPr>
        <w:rPr>
          <w:rFonts w:eastAsia="Times New Roman" w:cs="Arial"/>
        </w:rPr>
      </w:pPr>
      <w:r w:rsidRPr="000F575F">
        <w:rPr>
          <w:rFonts w:eastAsia="Times New Roman" w:cs="Arial"/>
        </w:rPr>
        <w:t>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Französisch daran, die Bedingungen für erfolgreiches und individuelles Lernen zu verbessern. Um dieses Ziel zu erreichen, wird eine gemeinsame Vorgehensweise aller Fächer des Lernbereichs angestrebt. Durch eine verstärkte Zusammenarbeit und Koordinierung der Fachbereiche werden Bezüge zwischen Inhalten der Fächer hergestellt. Außerdem wird zurzeit ein fächerübergreifendes Konzept für fachliche Hausaufgaben und Lernzeiten entwickelt.</w:t>
      </w:r>
    </w:p>
    <w:p w14:paraId="5B2E2D5F" w14:textId="77777777" w:rsidR="000F575F" w:rsidRPr="000F575F" w:rsidRDefault="000F575F" w:rsidP="000F575F">
      <w:pPr>
        <w:rPr>
          <w:rFonts w:eastAsia="Times New Roman" w:cs="Arial"/>
        </w:rPr>
      </w:pPr>
    </w:p>
    <w:p w14:paraId="158F8CF3" w14:textId="77777777" w:rsidR="000F575F" w:rsidRPr="000F575F" w:rsidRDefault="000F575F" w:rsidP="000F575F">
      <w:pPr>
        <w:rPr>
          <w:rFonts w:eastAsia="Times New Roman" w:cs="Arial"/>
          <w:b/>
        </w:rPr>
      </w:pPr>
      <w:r w:rsidRPr="000F575F">
        <w:rPr>
          <w:rFonts w:eastAsia="Times New Roman" w:cs="Arial"/>
          <w:b/>
        </w:rPr>
        <w:t>Fachliche Bezüge zu den Rahmenbedingungen des schulischen Umfelds</w:t>
      </w:r>
    </w:p>
    <w:p w14:paraId="3F1F0E49" w14:textId="3DB1F9AE" w:rsidR="000F575F" w:rsidRPr="000F575F" w:rsidRDefault="000F575F" w:rsidP="000F575F">
      <w:pPr>
        <w:rPr>
          <w:rFonts w:eastAsia="Times New Roman" w:cs="Arial"/>
          <w:b/>
        </w:rPr>
      </w:pPr>
      <w:r w:rsidRPr="000F575F">
        <w:rPr>
          <w:rFonts w:eastAsia="Times New Roman" w:cs="Arial"/>
          <w:color w:val="333333"/>
          <w:lang w:eastAsia="de-DE"/>
        </w:rPr>
        <w:t xml:space="preserve">Der Unterricht im Fach Französisch </w:t>
      </w:r>
      <w:r w:rsidR="00804479">
        <w:rPr>
          <w:rFonts w:eastAsia="Times New Roman" w:cs="Arial"/>
          <w:color w:val="333333"/>
          <w:lang w:eastAsia="de-DE"/>
        </w:rPr>
        <w:t>an der Städtischen Realschule</w:t>
      </w:r>
      <w:r w:rsidRPr="000F575F">
        <w:rPr>
          <w:rFonts w:eastAsia="Times New Roman" w:cs="Arial"/>
          <w:color w:val="333333"/>
          <w:lang w:eastAsia="de-DE"/>
        </w:rPr>
        <w:t xml:space="preserve"> ist – in Übereinstimmung mit den Vorgaben der Kernlehrpläne – auf die </w:t>
      </w:r>
      <w:r w:rsidRPr="000F575F">
        <w:rPr>
          <w:rFonts w:eastAsia="Times New Roman" w:cs="Arial"/>
          <w:b/>
          <w:bCs/>
          <w:color w:val="333333"/>
          <w:lang w:eastAsia="de-DE"/>
        </w:rPr>
        <w:t>Vermittlung interkultureller Handlungsfähigkeit</w:t>
      </w:r>
      <w:r w:rsidRPr="000F575F">
        <w:rPr>
          <w:rFonts w:eastAsia="Times New Roman" w:cs="Arial"/>
          <w:color w:val="333333"/>
          <w:lang w:eastAsia="de-DE"/>
        </w:rPr>
        <w:t> ausgerichtet.</w:t>
      </w:r>
      <w:bookmarkStart w:id="1" w:name="_ftnref1"/>
      <w:bookmarkEnd w:id="1"/>
    </w:p>
    <w:p w14:paraId="2573CF5A" w14:textId="27A5DB60" w:rsidR="000F575F" w:rsidRPr="000F575F" w:rsidRDefault="000F575F" w:rsidP="000F575F">
      <w:pPr>
        <w:jc w:val="left"/>
        <w:rPr>
          <w:rFonts w:eastAsia="Times New Roman" w:cs="Arial"/>
          <w:color w:val="333333"/>
          <w:lang w:eastAsia="de-DE"/>
        </w:rPr>
      </w:pPr>
      <w:r w:rsidRPr="00E75D00">
        <w:rPr>
          <w:rFonts w:eastAsia="Times New Roman" w:cs="Arial"/>
          <w:color w:val="333333"/>
          <w:lang w:eastAsia="de-DE"/>
        </w:rPr>
        <w:t xml:space="preserve">In der Sekundarstufe I zielt der Unterricht auf eine grundlegende Kompetenzvermittlung, die </w:t>
      </w:r>
      <w:r w:rsidR="00997024" w:rsidRPr="006C170C">
        <w:rPr>
          <w:rFonts w:eastAsia="Times New Roman" w:cs="Arial"/>
          <w:color w:val="333333"/>
          <w:lang w:eastAsia="de-DE"/>
        </w:rPr>
        <w:t xml:space="preserve">gelungene </w:t>
      </w:r>
      <w:r w:rsidR="00405343" w:rsidRPr="006C170C">
        <w:rPr>
          <w:rFonts w:eastAsia="Times New Roman" w:cs="Arial"/>
          <w:color w:val="333333"/>
          <w:lang w:eastAsia="de-DE"/>
        </w:rPr>
        <w:t>Kommunikationen im persönlichen und beruflichem Umfeld ermöglich</w:t>
      </w:r>
      <w:r w:rsidR="007916F8" w:rsidRPr="006C170C">
        <w:rPr>
          <w:rFonts w:eastAsia="Times New Roman" w:cs="Arial"/>
          <w:color w:val="333333"/>
          <w:lang w:eastAsia="de-DE"/>
        </w:rPr>
        <w:t>t</w:t>
      </w:r>
      <w:r w:rsidR="00B845FF" w:rsidRPr="006C170C">
        <w:rPr>
          <w:rFonts w:eastAsia="Times New Roman" w:cs="Arial"/>
          <w:color w:val="333333"/>
          <w:lang w:eastAsia="de-DE"/>
        </w:rPr>
        <w:t xml:space="preserve"> </w:t>
      </w:r>
      <w:r w:rsidR="00405343" w:rsidRPr="006C170C">
        <w:rPr>
          <w:rFonts w:eastAsia="Times New Roman" w:cs="Arial"/>
          <w:color w:val="333333"/>
          <w:lang w:eastAsia="de-DE"/>
        </w:rPr>
        <w:t xml:space="preserve">und die auch </w:t>
      </w:r>
      <w:r w:rsidR="006503C5" w:rsidRPr="00E75D00">
        <w:rPr>
          <w:rFonts w:eastAsia="Times New Roman" w:cs="Arial"/>
          <w:color w:val="333333"/>
          <w:lang w:eastAsia="de-DE"/>
        </w:rPr>
        <w:t>auf den</w:t>
      </w:r>
      <w:r w:rsidRPr="00E75D00">
        <w:rPr>
          <w:rFonts w:eastAsia="Times New Roman" w:cs="Arial"/>
          <w:color w:val="333333"/>
          <w:lang w:eastAsia="de-DE"/>
        </w:rPr>
        <w:t xml:space="preserve"> Französischunterricht der gymnasialen Oberstufe </w:t>
      </w:r>
      <w:r w:rsidR="006503C5" w:rsidRPr="00E75D00">
        <w:rPr>
          <w:rFonts w:eastAsia="Times New Roman" w:cs="Arial"/>
          <w:color w:val="333333"/>
          <w:lang w:eastAsia="de-DE"/>
        </w:rPr>
        <w:t xml:space="preserve">vorbereitet und dort </w:t>
      </w:r>
      <w:r w:rsidRPr="00E75D00">
        <w:rPr>
          <w:rFonts w:eastAsia="Times New Roman" w:cs="Arial"/>
          <w:color w:val="333333"/>
          <w:lang w:eastAsia="de-DE"/>
        </w:rPr>
        <w:t>erweitert und vertieft wird.</w:t>
      </w:r>
    </w:p>
    <w:p w14:paraId="66E67873" w14:textId="75CE77DE"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Gemäß dem Schulprogramm </w:t>
      </w:r>
      <w:r w:rsidR="006503C5">
        <w:rPr>
          <w:rFonts w:eastAsia="Times New Roman" w:cs="Arial"/>
          <w:color w:val="333333"/>
          <w:lang w:eastAsia="de-DE"/>
        </w:rPr>
        <w:t>der Städtischen Realschule</w:t>
      </w:r>
      <w:r w:rsidRPr="000F575F">
        <w:rPr>
          <w:rFonts w:eastAsia="Times New Roman" w:cs="Arial"/>
          <w:color w:val="333333"/>
          <w:lang w:eastAsia="de-DE"/>
        </w:rPr>
        <w:t xml:space="preserve"> trägt das Fach Französisch dazu bei, den Schülerinnen und Schülern eine „grundlegende Allgemeinbildung und Hilfen zur persönlichen </w:t>
      </w:r>
      <w:r w:rsidRPr="000F575F">
        <w:rPr>
          <w:rFonts w:eastAsia="Times New Roman" w:cs="Arial"/>
          <w:color w:val="333333"/>
          <w:lang w:eastAsia="de-DE"/>
        </w:rPr>
        <w:lastRenderedPageBreak/>
        <w:t>Entfaltung in sozialer Verantwortung zu geben und sie in einer Atmosphäre gegenseitiger Wertschätzung zu selbständigen und fachkundigen Bürgerinnen und Bürgern zu erziehen“</w:t>
      </w:r>
      <w:bookmarkStart w:id="2" w:name="_ftnref2"/>
      <w:bookmarkEnd w:id="2"/>
      <w:r w:rsidRPr="000F575F">
        <w:rPr>
          <w:rFonts w:eastAsia="Times New Roman" w:cs="Arial"/>
          <w:color w:val="333333"/>
          <w:lang w:eastAsia="de-DE"/>
        </w:rPr>
        <w:t>.</w:t>
      </w:r>
    </w:p>
    <w:p w14:paraId="32A7BBEE" w14:textId="7FD044F8"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Der Fremdsprachen- und damit auch der Französischunterricht </w:t>
      </w:r>
      <w:r w:rsidR="006503C5">
        <w:rPr>
          <w:rFonts w:eastAsia="Times New Roman" w:cs="Arial"/>
          <w:color w:val="333333"/>
          <w:lang w:eastAsia="de-DE"/>
        </w:rPr>
        <w:t>an der Städtischen Realschule</w:t>
      </w:r>
      <w:r w:rsidRPr="000F575F">
        <w:rPr>
          <w:rFonts w:eastAsia="Times New Roman" w:cs="Arial"/>
          <w:color w:val="333333"/>
          <w:lang w:eastAsia="de-DE"/>
        </w:rPr>
        <w:t xml:space="preserve"> sieht seine Aufgabe darin, die Schülerinnen und Schüler auf ein Leben in einem zusammenwachsenden Europa und einer zunehmend globalisierten Welt vorzubereiten, u.a. durch die Unterstützung bei der Entwicklung individueller Mehrsprachigkeitsprofile und die Ausbildung der interkulturellen Handlungsfähigkeit.</w:t>
      </w:r>
    </w:p>
    <w:p w14:paraId="67E15F5E" w14:textId="0B7E6275"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In diesem Zusammenhang hat die Teilnahme der Schülerinnen und Sch</w:t>
      </w:r>
      <w:r w:rsidR="006503C5">
        <w:rPr>
          <w:rFonts w:eastAsia="Times New Roman" w:cs="Arial"/>
          <w:color w:val="333333"/>
          <w:lang w:eastAsia="de-DE"/>
        </w:rPr>
        <w:t>üler am jährlich in der Klasse 10</w:t>
      </w:r>
      <w:r w:rsidRPr="000F575F">
        <w:rPr>
          <w:rFonts w:eastAsia="Times New Roman" w:cs="Arial"/>
          <w:color w:val="333333"/>
          <w:lang w:eastAsia="de-DE"/>
        </w:rPr>
        <w:t xml:space="preserve"> stattfindenden Austausch mit unserer Partnerschule in </w:t>
      </w:r>
      <w:r w:rsidR="006503C5">
        <w:rPr>
          <w:rFonts w:eastAsia="Times New Roman" w:cs="Arial"/>
          <w:color w:val="333333"/>
          <w:lang w:eastAsia="de-DE"/>
        </w:rPr>
        <w:t>Colmar</w:t>
      </w:r>
      <w:r w:rsidRPr="000F575F">
        <w:rPr>
          <w:rFonts w:eastAsia="Times New Roman" w:cs="Arial"/>
          <w:color w:val="333333"/>
          <w:lang w:eastAsia="de-DE"/>
        </w:rPr>
        <w:t xml:space="preserve"> einen hohen Stellenwert, da die Teilnahme dazu beiträgt, Vorurteile abzubauen sowie Völkerverständigung und Toleranz zu verstärken. Der Austausch wird durch eine einstündige wöchentliche AG vorbereitet. </w:t>
      </w:r>
    </w:p>
    <w:p w14:paraId="4C14850B" w14:textId="11BBDC2F"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Darüber hinaus gibt es für einzelne Schülerinnen und Schüler die Möglichkeit, an den Angeboten des </w:t>
      </w:r>
      <w:r w:rsidR="00406EC7">
        <w:rPr>
          <w:rFonts w:eastAsia="Times New Roman" w:cs="Arial"/>
          <w:color w:val="333333"/>
          <w:lang w:eastAsia="de-DE"/>
        </w:rPr>
        <w:t>„</w:t>
      </w:r>
      <w:r w:rsidRPr="000F575F">
        <w:rPr>
          <w:rFonts w:eastAsia="Times New Roman" w:cs="Arial"/>
          <w:color w:val="333333"/>
          <w:lang w:eastAsia="de-DE"/>
        </w:rPr>
        <w:t>Brigitte Sauzay</w:t>
      </w:r>
      <w:r w:rsidR="00406EC7">
        <w:rPr>
          <w:rFonts w:eastAsia="Times New Roman" w:cs="Arial"/>
          <w:color w:val="333333"/>
          <w:lang w:eastAsia="de-DE"/>
        </w:rPr>
        <w:t>“</w:t>
      </w:r>
      <w:r w:rsidRPr="000F575F">
        <w:rPr>
          <w:rFonts w:eastAsia="Times New Roman" w:cs="Arial"/>
          <w:color w:val="333333"/>
          <w:lang w:eastAsia="de-DE"/>
        </w:rPr>
        <w:t xml:space="preserve">-Programms des Deutsch-Französischen Jugendwerkes teilzunehmen. Umgekehrt genießen jedes Jahr Schülerinnen und Schüler aus dem frankophonen Ausland die Gastfreundschaft unserer Schule für drei bis zwölf Monate. </w:t>
      </w:r>
    </w:p>
    <w:p w14:paraId="4A40E66A" w14:textId="488115FA"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Der Französischunterricht </w:t>
      </w:r>
      <w:r w:rsidR="006503C5">
        <w:rPr>
          <w:rFonts w:eastAsia="Times New Roman" w:cs="Arial"/>
          <w:color w:val="333333"/>
          <w:lang w:eastAsia="de-DE"/>
        </w:rPr>
        <w:t>an der Städtischen Realschule</w:t>
      </w:r>
      <w:r w:rsidRPr="000F575F">
        <w:rPr>
          <w:rFonts w:eastAsia="Times New Roman" w:cs="Arial"/>
          <w:color w:val="333333"/>
          <w:lang w:eastAsia="de-DE"/>
        </w:rPr>
        <w:t xml:space="preserve"> leistet darüber hinaus Beiträge zum pädagogischen Konzept der Schule durch die stetige Arbeit an Konzepten zur Vermittlung von Lernstrategien und Lerntechniken, zum sozialen und insbesondere interkulturellen Lernen sowie zur individuellen Förderung.</w:t>
      </w:r>
    </w:p>
    <w:p w14:paraId="36D44E2B" w14:textId="6DD54ED4"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Eine besondere Aufgabe kommt der Fachschaft Französisch bei der Beratung der Schülerinnen und Schüler und </w:t>
      </w:r>
      <w:r w:rsidR="004C30C7">
        <w:rPr>
          <w:rFonts w:eastAsia="Times New Roman" w:cs="Arial"/>
          <w:color w:val="333333"/>
          <w:lang w:eastAsia="de-DE"/>
        </w:rPr>
        <w:t xml:space="preserve">ihrer Eltern </w:t>
      </w:r>
      <w:r w:rsidRPr="000F575F">
        <w:rPr>
          <w:rFonts w:eastAsia="Times New Roman" w:cs="Arial"/>
          <w:color w:val="333333"/>
          <w:lang w:eastAsia="de-DE"/>
        </w:rPr>
        <w:t>zum W</w:t>
      </w:r>
      <w:r w:rsidR="004C30C7">
        <w:rPr>
          <w:rFonts w:eastAsia="Times New Roman" w:cs="Arial"/>
          <w:color w:val="333333"/>
          <w:lang w:eastAsia="de-DE"/>
        </w:rPr>
        <w:t>ahlpflichtunterricht ab Klasse 7</w:t>
      </w:r>
      <w:r w:rsidRPr="000F575F">
        <w:rPr>
          <w:rFonts w:eastAsia="Times New Roman" w:cs="Arial"/>
          <w:color w:val="333333"/>
          <w:lang w:eastAsia="de-DE"/>
        </w:rPr>
        <w:t xml:space="preserve"> zu. Hierzu findet ein Informationsabend für die Eltern statt, auf dem die einzelnen Fächer vorgestellt werden und das Für und Wider der Entscheidung</w:t>
      </w:r>
      <w:r w:rsidR="004C30C7">
        <w:rPr>
          <w:rFonts w:eastAsia="Times New Roman" w:cs="Arial"/>
          <w:color w:val="333333"/>
          <w:lang w:eastAsia="de-DE"/>
        </w:rPr>
        <w:t>, insbesondere zur Wahl der 2.Fremdsprache</w:t>
      </w:r>
      <w:r w:rsidRPr="000F575F">
        <w:rPr>
          <w:rFonts w:eastAsia="Times New Roman" w:cs="Arial"/>
          <w:color w:val="333333"/>
          <w:lang w:eastAsia="de-DE"/>
        </w:rPr>
        <w:t xml:space="preserve"> erörtert wird. Darüber hinaus erhalten die Schülerinnen und Schüler in Klasse 6 „Schnupperstunden“ in Französisch sowie die Möglichkeit einer individuellen Beratung.</w:t>
      </w:r>
    </w:p>
    <w:p w14:paraId="09C7A369" w14:textId="77777777" w:rsidR="000F575F" w:rsidRPr="000F575F" w:rsidRDefault="000F575F" w:rsidP="000F575F">
      <w:pPr>
        <w:rPr>
          <w:rFonts w:eastAsia="Times New Roman" w:cs="Arial"/>
          <w:color w:val="333333"/>
          <w:lang w:eastAsia="de-DE"/>
        </w:rPr>
      </w:pPr>
    </w:p>
    <w:p w14:paraId="4AD4BA2D" w14:textId="77777777" w:rsidR="000F575F" w:rsidRPr="000F575F" w:rsidRDefault="000F575F" w:rsidP="000F575F">
      <w:pPr>
        <w:jc w:val="left"/>
        <w:rPr>
          <w:rFonts w:eastAsia="Times New Roman" w:cs="Arial"/>
          <w:b/>
          <w:bCs/>
          <w:color w:val="333333"/>
          <w:lang w:eastAsia="de-DE"/>
        </w:rPr>
      </w:pPr>
      <w:r w:rsidRPr="000F575F">
        <w:rPr>
          <w:rFonts w:eastAsia="Times New Roman" w:cs="Arial"/>
          <w:b/>
          <w:bCs/>
          <w:color w:val="333333"/>
          <w:lang w:eastAsia="de-DE"/>
        </w:rPr>
        <w:t>Unterrichtsbedingungen</w:t>
      </w:r>
    </w:p>
    <w:p w14:paraId="5DF731AE" w14:textId="6EFAB7BC" w:rsidR="000F575F" w:rsidRPr="000F575F" w:rsidRDefault="000F575F" w:rsidP="000F575F">
      <w:pPr>
        <w:jc w:val="left"/>
        <w:rPr>
          <w:rFonts w:eastAsia="Times New Roman" w:cs="Arial"/>
          <w:b/>
          <w:bCs/>
          <w:color w:val="333333"/>
          <w:lang w:eastAsia="de-DE"/>
        </w:rPr>
      </w:pPr>
      <w:r w:rsidRPr="000F575F">
        <w:rPr>
          <w:rFonts w:eastAsia="Times New Roman" w:cs="Arial"/>
          <w:color w:val="333333"/>
          <w:lang w:eastAsia="de-DE"/>
        </w:rPr>
        <w:t>Das Fac</w:t>
      </w:r>
      <w:r w:rsidR="004C30C7">
        <w:rPr>
          <w:rFonts w:eastAsia="Times New Roman" w:cs="Arial"/>
          <w:color w:val="333333"/>
          <w:lang w:eastAsia="de-DE"/>
        </w:rPr>
        <w:t xml:space="preserve">h Französisch wird derzeit von </w:t>
      </w:r>
      <w:r w:rsidR="009B17AB">
        <w:rPr>
          <w:rFonts w:eastAsia="Times New Roman" w:cs="Arial"/>
          <w:color w:val="333333"/>
          <w:lang w:eastAsia="de-DE"/>
        </w:rPr>
        <w:t>drei</w:t>
      </w:r>
      <w:r w:rsidRPr="000F575F">
        <w:rPr>
          <w:rFonts w:eastAsia="Times New Roman" w:cs="Arial"/>
          <w:color w:val="333333"/>
          <w:lang w:eastAsia="de-DE"/>
        </w:rPr>
        <w:t xml:space="preserve"> Lehrkräften unterrichtet.</w:t>
      </w:r>
    </w:p>
    <w:p w14:paraId="6F39B82D" w14:textId="77777777"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Der Fachvorsitz im Fach Französisch bemüht sich in Absprache mit der Fachschaft Englisch um die Zuteilung einer Fremdsprachenassistenz für eines der beiden Fächer.</w:t>
      </w:r>
    </w:p>
    <w:p w14:paraId="145B79A1" w14:textId="3DB6816F"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Französisch kann </w:t>
      </w:r>
      <w:r w:rsidR="004C30C7">
        <w:rPr>
          <w:rFonts w:eastAsia="Times New Roman" w:cs="Arial"/>
          <w:color w:val="333333"/>
          <w:lang w:eastAsia="de-DE"/>
        </w:rPr>
        <w:t xml:space="preserve">an der Städtischen Realschule ab Klasse 7 </w:t>
      </w:r>
      <w:r w:rsidR="00061093">
        <w:rPr>
          <w:rFonts w:eastAsia="Times New Roman" w:cs="Arial"/>
          <w:color w:val="333333"/>
          <w:lang w:eastAsia="de-DE"/>
        </w:rPr>
        <w:t xml:space="preserve">oder ab Klasse 9 </w:t>
      </w:r>
      <w:r w:rsidRPr="000F575F">
        <w:rPr>
          <w:rFonts w:eastAsia="Times New Roman" w:cs="Arial"/>
          <w:color w:val="333333"/>
          <w:lang w:eastAsia="de-DE"/>
        </w:rPr>
        <w:t>erlernt werden. Die Sprachenfolge sieht folgendermaßen aus:</w:t>
      </w:r>
    </w:p>
    <w:tbl>
      <w:tblPr>
        <w:tblW w:w="0" w:type="auto"/>
        <w:tblBorders>
          <w:top w:val="single" w:sz="2" w:space="0" w:color="808080"/>
          <w:left w:val="single" w:sz="6" w:space="0" w:color="808080"/>
          <w:bottom w:val="single" w:sz="6" w:space="0" w:color="808080"/>
          <w:right w:val="single" w:sz="2" w:space="0" w:color="808080"/>
        </w:tblBorders>
        <w:tblCellMar>
          <w:top w:w="200" w:type="dxa"/>
          <w:left w:w="200" w:type="dxa"/>
          <w:bottom w:w="200" w:type="dxa"/>
          <w:right w:w="200" w:type="dxa"/>
        </w:tblCellMar>
        <w:tblLook w:val="04A0" w:firstRow="1" w:lastRow="0" w:firstColumn="1" w:lastColumn="0" w:noHBand="0" w:noVBand="1"/>
      </w:tblPr>
      <w:tblGrid>
        <w:gridCol w:w="4236"/>
        <w:gridCol w:w="1398"/>
      </w:tblGrid>
      <w:tr w:rsidR="000F575F" w:rsidRPr="000F575F" w14:paraId="7101CFF9" w14:textId="77777777" w:rsidTr="00F9514D">
        <w:tc>
          <w:tcPr>
            <w:tcW w:w="0" w:type="auto"/>
            <w:tcBorders>
              <w:top w:val="single" w:sz="6" w:space="0" w:color="808080"/>
              <w:left w:val="single" w:sz="2" w:space="0" w:color="808080"/>
              <w:bottom w:val="single" w:sz="2" w:space="0" w:color="808080"/>
              <w:right w:val="single" w:sz="6" w:space="0" w:color="808080"/>
            </w:tcBorders>
            <w:shd w:val="clear" w:color="auto" w:fill="CEFFFF"/>
            <w:tcMar>
              <w:top w:w="75" w:type="dxa"/>
              <w:left w:w="75" w:type="dxa"/>
              <w:bottom w:w="75" w:type="dxa"/>
              <w:right w:w="75" w:type="dxa"/>
            </w:tcMar>
            <w:hideMark/>
          </w:tcPr>
          <w:p w14:paraId="1455E2E4" w14:textId="77777777" w:rsidR="000F575F" w:rsidRPr="000F575F" w:rsidRDefault="000F575F" w:rsidP="000F575F">
            <w:pPr>
              <w:spacing w:after="0" w:line="240" w:lineRule="auto"/>
              <w:jc w:val="left"/>
              <w:rPr>
                <w:rFonts w:eastAsia="Times New Roman" w:cs="Arial"/>
                <w:lang w:eastAsia="de-DE"/>
              </w:rPr>
            </w:pPr>
            <w:r w:rsidRPr="000F575F">
              <w:rPr>
                <w:rFonts w:eastAsia="Times New Roman" w:cs="Arial"/>
                <w:lang w:eastAsia="de-DE"/>
              </w:rPr>
              <w:t>1. Fremdsprache ab Klasse 5</w:t>
            </w:r>
          </w:p>
        </w:tc>
        <w:tc>
          <w:tcPr>
            <w:tcW w:w="0" w:type="auto"/>
            <w:tcBorders>
              <w:top w:val="single" w:sz="6" w:space="0" w:color="808080"/>
              <w:left w:val="single" w:sz="2" w:space="0" w:color="808080"/>
              <w:bottom w:val="single" w:sz="2" w:space="0" w:color="808080"/>
              <w:right w:val="single" w:sz="6" w:space="0" w:color="808080"/>
            </w:tcBorders>
            <w:shd w:val="clear" w:color="auto" w:fill="CEFFFF"/>
            <w:tcMar>
              <w:top w:w="75" w:type="dxa"/>
              <w:left w:w="75" w:type="dxa"/>
              <w:bottom w:w="75" w:type="dxa"/>
              <w:right w:w="75" w:type="dxa"/>
            </w:tcMar>
            <w:hideMark/>
          </w:tcPr>
          <w:p w14:paraId="3DEE10A8" w14:textId="77777777" w:rsidR="000F575F" w:rsidRPr="000F575F" w:rsidRDefault="000F575F" w:rsidP="000F575F">
            <w:pPr>
              <w:spacing w:after="0" w:line="240" w:lineRule="auto"/>
              <w:jc w:val="left"/>
              <w:rPr>
                <w:rFonts w:eastAsia="Times New Roman" w:cs="Arial"/>
                <w:lang w:eastAsia="de-DE"/>
              </w:rPr>
            </w:pPr>
            <w:r w:rsidRPr="000F575F">
              <w:rPr>
                <w:rFonts w:eastAsia="Times New Roman" w:cs="Arial"/>
                <w:lang w:eastAsia="de-DE"/>
              </w:rPr>
              <w:t>Englisch</w:t>
            </w:r>
          </w:p>
        </w:tc>
      </w:tr>
      <w:tr w:rsidR="000F575F" w:rsidRPr="000F575F" w14:paraId="597A931E" w14:textId="77777777" w:rsidTr="006C170C">
        <w:tc>
          <w:tcPr>
            <w:tcW w:w="0" w:type="auto"/>
            <w:tcBorders>
              <w:top w:val="single" w:sz="6" w:space="0" w:color="808080"/>
              <w:left w:val="single" w:sz="2" w:space="0" w:color="808080"/>
              <w:bottom w:val="single" w:sz="6" w:space="0" w:color="808080"/>
              <w:right w:val="single" w:sz="6" w:space="0" w:color="808080"/>
            </w:tcBorders>
            <w:shd w:val="clear" w:color="auto" w:fill="99CCFF"/>
            <w:tcMar>
              <w:top w:w="75" w:type="dxa"/>
              <w:left w:w="75" w:type="dxa"/>
              <w:bottom w:w="75" w:type="dxa"/>
              <w:right w:w="75" w:type="dxa"/>
            </w:tcMar>
            <w:hideMark/>
          </w:tcPr>
          <w:p w14:paraId="6D948694" w14:textId="77777777" w:rsidR="000F575F" w:rsidRPr="000F575F" w:rsidRDefault="000F575F" w:rsidP="000F575F">
            <w:pPr>
              <w:spacing w:after="0" w:line="240" w:lineRule="auto"/>
              <w:jc w:val="left"/>
              <w:rPr>
                <w:rFonts w:eastAsia="Times New Roman" w:cs="Arial"/>
                <w:lang w:eastAsia="de-DE"/>
              </w:rPr>
            </w:pPr>
            <w:r w:rsidRPr="000F575F">
              <w:rPr>
                <w:rFonts w:eastAsia="Times New Roman" w:cs="Arial"/>
                <w:lang w:eastAsia="de-DE"/>
              </w:rPr>
              <w:t>2. Fremdsprache ab Klasse 7</w:t>
            </w:r>
          </w:p>
        </w:tc>
        <w:tc>
          <w:tcPr>
            <w:tcW w:w="0" w:type="auto"/>
            <w:tcBorders>
              <w:top w:val="single" w:sz="6" w:space="0" w:color="808080"/>
              <w:left w:val="single" w:sz="2" w:space="0" w:color="808080"/>
              <w:bottom w:val="single" w:sz="6" w:space="0" w:color="808080"/>
              <w:right w:val="single" w:sz="6" w:space="0" w:color="808080"/>
            </w:tcBorders>
            <w:shd w:val="clear" w:color="auto" w:fill="99CCFF"/>
            <w:tcMar>
              <w:top w:w="75" w:type="dxa"/>
              <w:left w:w="75" w:type="dxa"/>
              <w:bottom w:w="75" w:type="dxa"/>
              <w:right w:w="75" w:type="dxa"/>
            </w:tcMar>
            <w:hideMark/>
          </w:tcPr>
          <w:p w14:paraId="75FBD72B" w14:textId="11CCDCDB" w:rsidR="000F575F" w:rsidRPr="000F575F" w:rsidRDefault="009B0296" w:rsidP="000F575F">
            <w:pPr>
              <w:spacing w:after="0" w:line="240" w:lineRule="auto"/>
              <w:jc w:val="left"/>
              <w:rPr>
                <w:rFonts w:eastAsia="Times New Roman" w:cs="Arial"/>
                <w:lang w:eastAsia="de-DE"/>
              </w:rPr>
            </w:pPr>
            <w:r>
              <w:rPr>
                <w:rFonts w:eastAsia="Times New Roman" w:cs="Arial"/>
                <w:lang w:eastAsia="de-DE"/>
              </w:rPr>
              <w:t>Französisch </w:t>
            </w:r>
            <w:r>
              <w:rPr>
                <w:rFonts w:eastAsia="Times New Roman" w:cs="Arial"/>
                <w:lang w:eastAsia="de-DE"/>
              </w:rPr>
              <w:br/>
            </w:r>
          </w:p>
        </w:tc>
      </w:tr>
      <w:tr w:rsidR="007023B5" w:rsidRPr="000F575F" w14:paraId="51944EF3" w14:textId="77777777" w:rsidTr="00F9514D">
        <w:tc>
          <w:tcPr>
            <w:tcW w:w="0" w:type="auto"/>
            <w:tcBorders>
              <w:top w:val="single" w:sz="6" w:space="0" w:color="808080"/>
              <w:left w:val="single" w:sz="2" w:space="0" w:color="808080"/>
              <w:bottom w:val="single" w:sz="2" w:space="0" w:color="808080"/>
              <w:right w:val="single" w:sz="6" w:space="0" w:color="808080"/>
            </w:tcBorders>
            <w:shd w:val="clear" w:color="auto" w:fill="99CCFF"/>
            <w:tcMar>
              <w:top w:w="75" w:type="dxa"/>
              <w:left w:w="75" w:type="dxa"/>
              <w:bottom w:w="75" w:type="dxa"/>
              <w:right w:w="75" w:type="dxa"/>
            </w:tcMar>
          </w:tcPr>
          <w:p w14:paraId="45DDB112" w14:textId="3340214B" w:rsidR="007023B5" w:rsidRPr="00E75D00" w:rsidRDefault="007023B5" w:rsidP="000F575F">
            <w:pPr>
              <w:spacing w:after="0" w:line="240" w:lineRule="auto"/>
              <w:ind w:left="209" w:hanging="209"/>
              <w:jc w:val="left"/>
              <w:rPr>
                <w:rFonts w:eastAsia="Times New Roman" w:cs="Arial"/>
                <w:lang w:eastAsia="de-DE"/>
              </w:rPr>
            </w:pPr>
            <w:r w:rsidRPr="00E75D00">
              <w:rPr>
                <w:rFonts w:eastAsia="Times New Roman" w:cs="Arial"/>
                <w:lang w:eastAsia="de-DE"/>
              </w:rPr>
              <w:t>3.Fremdsprache ab Klasse 9</w:t>
            </w:r>
            <w:r w:rsidR="0078664C" w:rsidRPr="006C170C">
              <w:rPr>
                <w:rFonts w:eastAsia="Times New Roman" w:cs="Arial"/>
                <w:lang w:eastAsia="de-DE"/>
              </w:rPr>
              <w:t xml:space="preserve"> oder neu</w:t>
            </w:r>
            <w:r w:rsidR="0078664C" w:rsidRPr="006C170C">
              <w:rPr>
                <w:rFonts w:eastAsia="Times New Roman" w:cs="Arial"/>
                <w:lang w:eastAsia="de-DE"/>
              </w:rPr>
              <w:br/>
              <w:t xml:space="preserve">einsetzende Fremdsprache </w:t>
            </w:r>
            <w:r w:rsidR="002C005F" w:rsidRPr="006C170C">
              <w:rPr>
                <w:rFonts w:eastAsia="Times New Roman" w:cs="Arial"/>
                <w:lang w:eastAsia="de-DE"/>
              </w:rPr>
              <w:t>ab</w:t>
            </w:r>
            <w:r w:rsidR="0078664C" w:rsidRPr="006C170C">
              <w:rPr>
                <w:rFonts w:eastAsia="Times New Roman" w:cs="Arial"/>
                <w:lang w:eastAsia="de-DE"/>
              </w:rPr>
              <w:t xml:space="preserve"> Klasse 9</w:t>
            </w:r>
          </w:p>
        </w:tc>
        <w:tc>
          <w:tcPr>
            <w:tcW w:w="0" w:type="auto"/>
            <w:tcBorders>
              <w:top w:val="single" w:sz="6" w:space="0" w:color="808080"/>
              <w:left w:val="single" w:sz="2" w:space="0" w:color="808080"/>
              <w:bottom w:val="single" w:sz="2" w:space="0" w:color="808080"/>
              <w:right w:val="single" w:sz="6" w:space="0" w:color="808080"/>
            </w:tcBorders>
            <w:shd w:val="clear" w:color="auto" w:fill="99CCFF"/>
            <w:tcMar>
              <w:top w:w="75" w:type="dxa"/>
              <w:left w:w="75" w:type="dxa"/>
              <w:bottom w:w="75" w:type="dxa"/>
              <w:right w:w="75" w:type="dxa"/>
            </w:tcMar>
          </w:tcPr>
          <w:p w14:paraId="64DEC765" w14:textId="0107A7C5" w:rsidR="00061093" w:rsidRPr="00E75D00" w:rsidRDefault="00061093">
            <w:pPr>
              <w:spacing w:after="0" w:line="240" w:lineRule="auto"/>
              <w:jc w:val="left"/>
              <w:rPr>
                <w:rFonts w:eastAsia="Times New Roman" w:cs="Arial"/>
                <w:lang w:eastAsia="de-DE"/>
              </w:rPr>
            </w:pPr>
            <w:r w:rsidRPr="00E75D00">
              <w:rPr>
                <w:rFonts w:eastAsia="Times New Roman" w:cs="Arial"/>
                <w:lang w:eastAsia="de-DE"/>
              </w:rPr>
              <w:t>Französisch</w:t>
            </w:r>
          </w:p>
        </w:tc>
      </w:tr>
    </w:tbl>
    <w:p w14:paraId="5678A59C" w14:textId="08322856" w:rsidR="000F575F" w:rsidRDefault="000F575F" w:rsidP="000F575F">
      <w:pPr>
        <w:jc w:val="left"/>
        <w:rPr>
          <w:rFonts w:eastAsia="Times New Roman" w:cs="Arial"/>
          <w:color w:val="333333"/>
          <w:lang w:eastAsia="de-DE"/>
        </w:rPr>
      </w:pPr>
    </w:p>
    <w:p w14:paraId="6D76486E" w14:textId="77777777" w:rsidR="000F575F" w:rsidRPr="000F575F" w:rsidRDefault="000F575F" w:rsidP="000F575F">
      <w:pPr>
        <w:jc w:val="left"/>
        <w:rPr>
          <w:rFonts w:eastAsia="Times New Roman" w:cs="Arial"/>
          <w:b/>
          <w:bCs/>
          <w:color w:val="333333"/>
          <w:lang w:eastAsia="de-DE"/>
        </w:rPr>
      </w:pPr>
      <w:r w:rsidRPr="000F575F">
        <w:rPr>
          <w:rFonts w:eastAsia="Times New Roman" w:cs="Arial"/>
          <w:b/>
          <w:bCs/>
          <w:color w:val="333333"/>
          <w:lang w:eastAsia="de-DE"/>
        </w:rPr>
        <w:lastRenderedPageBreak/>
        <w:t>Zusammenarbeit mit andere(n) Fachgruppen (fächerübergreifende Unterrichtsvorhaben und Projekte)</w:t>
      </w:r>
    </w:p>
    <w:p w14:paraId="6DC5A057" w14:textId="77777777"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Um vernetzendes Lernen zu fördern und im Französischunterricht Synergien aus anderen Fächern zu nutzen, hat die Fachgruppe Französisch vereinbart, mit anderen Fachgruppen zusammenzuarbeiten. </w:t>
      </w:r>
      <w:r w:rsidRPr="001A2513">
        <w:rPr>
          <w:rFonts w:eastAsia="Times New Roman" w:cs="Arial"/>
          <w:lang w:eastAsia="de-DE"/>
        </w:rPr>
        <w:t xml:space="preserve">Diesbezügliche Anknüpfungspunkte sind in den Unterrichtsvorhaben berücksichtigt und fachübergreifend abgestimmt. </w:t>
      </w:r>
      <w:r w:rsidRPr="000F575F">
        <w:rPr>
          <w:rFonts w:eastAsia="Times New Roman" w:cs="Arial"/>
          <w:color w:val="333333"/>
          <w:lang w:eastAsia="de-DE"/>
        </w:rPr>
        <w:t>Näheres hierzu findet sich in Kapitel 2.2 des schulinternen Lehrplans.</w:t>
      </w:r>
    </w:p>
    <w:p w14:paraId="51A51786" w14:textId="77777777" w:rsidR="000F575F" w:rsidRPr="000F575F" w:rsidRDefault="000F575F" w:rsidP="000F575F">
      <w:pPr>
        <w:rPr>
          <w:rFonts w:eastAsia="Times New Roman" w:cs="Arial"/>
          <w:b/>
        </w:rPr>
      </w:pPr>
      <w:r w:rsidRPr="000F575F">
        <w:rPr>
          <w:rFonts w:eastAsia="Times New Roman" w:cs="Arial"/>
          <w:b/>
        </w:rPr>
        <w:t>Fachliche Zusammenarbeit mit außerunterrichtlichen Partnern</w:t>
      </w:r>
    </w:p>
    <w:p w14:paraId="45845B80" w14:textId="3DEAD012" w:rsidR="000F575F" w:rsidRPr="000F575F" w:rsidRDefault="009B0296" w:rsidP="000F575F">
      <w:pPr>
        <w:rPr>
          <w:rFonts w:eastAsia="Times New Roman" w:cs="Arial"/>
          <w:color w:val="333333"/>
          <w:lang w:eastAsia="de-DE"/>
        </w:rPr>
      </w:pPr>
      <w:r>
        <w:rPr>
          <w:rFonts w:eastAsia="Times New Roman" w:cs="Arial"/>
          <w:color w:val="333333"/>
          <w:lang w:eastAsia="de-DE"/>
        </w:rPr>
        <w:t>Zur Motivation</w:t>
      </w:r>
      <w:r w:rsidR="000F575F" w:rsidRPr="000F575F">
        <w:rPr>
          <w:rFonts w:eastAsia="Times New Roman" w:cs="Arial"/>
          <w:color w:val="333333"/>
          <w:lang w:eastAsia="de-DE"/>
        </w:rPr>
        <w:t xml:space="preserve"> lädt die Fachschaft Französisch einmal pro Schuljahr das </w:t>
      </w:r>
      <w:r w:rsidR="000F575F" w:rsidRPr="000F575F">
        <w:rPr>
          <w:rFonts w:eastAsia="Times New Roman" w:cs="Arial"/>
          <w:i/>
          <w:iCs/>
          <w:color w:val="333333"/>
          <w:lang w:eastAsia="de-DE"/>
        </w:rPr>
        <w:t>France Mobil</w:t>
      </w:r>
      <w:r w:rsidR="000F575F" w:rsidRPr="000F575F">
        <w:rPr>
          <w:rFonts w:eastAsia="Times New Roman" w:cs="Arial"/>
          <w:color w:val="333333"/>
          <w:lang w:eastAsia="de-DE"/>
        </w:rPr>
        <w:t> an die Schule ein, um den Schüle</w:t>
      </w:r>
      <w:r>
        <w:rPr>
          <w:rFonts w:eastAsia="Times New Roman" w:cs="Arial"/>
          <w:color w:val="333333"/>
          <w:lang w:eastAsia="de-DE"/>
        </w:rPr>
        <w:t>rinnen und Schülern der Klasse 7</w:t>
      </w:r>
      <w:r w:rsidR="000F575F" w:rsidRPr="000F575F">
        <w:rPr>
          <w:rFonts w:eastAsia="Times New Roman" w:cs="Arial"/>
          <w:color w:val="333333"/>
          <w:lang w:eastAsia="de-DE"/>
        </w:rPr>
        <w:t xml:space="preserve"> einen ersten spielerischen, motivierenden Kontakt mit </w:t>
      </w:r>
      <w:r>
        <w:rPr>
          <w:rFonts w:eastAsia="Times New Roman" w:cs="Arial"/>
          <w:color w:val="333333"/>
          <w:lang w:eastAsia="de-DE"/>
        </w:rPr>
        <w:t>Muttersprachlern</w:t>
      </w:r>
      <w:r w:rsidR="000F575F" w:rsidRPr="000F575F">
        <w:rPr>
          <w:rFonts w:eastAsia="Times New Roman" w:cs="Arial"/>
          <w:color w:val="333333"/>
          <w:lang w:eastAsia="de-DE"/>
        </w:rPr>
        <w:t xml:space="preserve"> zu ermöglichen. </w:t>
      </w:r>
    </w:p>
    <w:p w14:paraId="01B725F4" w14:textId="77777777"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Die Schülerinnen und Schüler der Jahrgänge 9 und 10 können jährlich am Internetteamwettbewerb des </w:t>
      </w:r>
      <w:r w:rsidRPr="000F575F">
        <w:rPr>
          <w:rFonts w:eastAsia="Times New Roman" w:cs="Arial"/>
          <w:i/>
          <w:iCs/>
          <w:color w:val="333333"/>
          <w:lang w:eastAsia="de-DE"/>
        </w:rPr>
        <w:t>Institut Français</w:t>
      </w:r>
      <w:r w:rsidRPr="000F575F">
        <w:rPr>
          <w:rFonts w:eastAsia="Times New Roman" w:cs="Arial"/>
          <w:color w:val="333333"/>
          <w:lang w:eastAsia="de-DE"/>
        </w:rPr>
        <w:t> teilnehmen. Außerdem besuchen die Kolleginnen und Kollegen mit einigen Lerngruppen französische Filmvorstellungen anlässlich der jährlich stattfindenden </w:t>
      </w:r>
      <w:r w:rsidRPr="000F575F">
        <w:rPr>
          <w:rFonts w:eastAsia="Times New Roman" w:cs="Arial"/>
          <w:i/>
          <w:iCs/>
          <w:color w:val="333333"/>
          <w:lang w:eastAsia="de-DE"/>
        </w:rPr>
        <w:t>Cinéfête</w:t>
      </w:r>
      <w:r w:rsidRPr="000F575F">
        <w:rPr>
          <w:rFonts w:eastAsia="Times New Roman" w:cs="Arial"/>
          <w:color w:val="333333"/>
          <w:lang w:eastAsia="de-DE"/>
        </w:rPr>
        <w:t>.</w:t>
      </w:r>
    </w:p>
    <w:p w14:paraId="6A37BD0E" w14:textId="78BB9B75" w:rsidR="000F575F" w:rsidRPr="000F575F" w:rsidRDefault="000F575F" w:rsidP="000F575F">
      <w:pPr>
        <w:rPr>
          <w:rFonts w:eastAsia="Times New Roman" w:cs="Arial"/>
          <w:color w:val="333333"/>
          <w:lang w:eastAsia="de-DE"/>
        </w:rPr>
      </w:pPr>
      <w:r w:rsidRPr="000F575F">
        <w:rPr>
          <w:rFonts w:eastAsia="Times New Roman" w:cs="Arial"/>
          <w:color w:val="333333"/>
          <w:lang w:eastAsia="de-DE"/>
        </w:rPr>
        <w:t xml:space="preserve">Im Rahmen des Förderkonzepts der Schule bietet </w:t>
      </w:r>
      <w:r w:rsidR="0078664C">
        <w:rPr>
          <w:rFonts w:eastAsia="Times New Roman" w:cs="Arial"/>
          <w:color w:val="333333"/>
          <w:lang w:eastAsia="de-DE"/>
        </w:rPr>
        <w:t xml:space="preserve">die </w:t>
      </w:r>
      <w:r w:rsidR="009B0296">
        <w:rPr>
          <w:rFonts w:eastAsia="Times New Roman" w:cs="Arial"/>
          <w:color w:val="333333"/>
          <w:lang w:eastAsia="de-DE"/>
        </w:rPr>
        <w:t xml:space="preserve">Städtische Realschule ab Klasse </w:t>
      </w:r>
      <w:r w:rsidR="00DA483E">
        <w:rPr>
          <w:rFonts w:eastAsia="Times New Roman" w:cs="Arial"/>
          <w:color w:val="333333"/>
          <w:lang w:eastAsia="de-DE"/>
        </w:rPr>
        <w:t>9</w:t>
      </w:r>
      <w:r w:rsidRPr="000F575F">
        <w:rPr>
          <w:rFonts w:eastAsia="Times New Roman" w:cs="Arial"/>
          <w:color w:val="333333"/>
          <w:lang w:eastAsia="de-DE"/>
        </w:rPr>
        <w:t xml:space="preserve"> eine AG zum Erwerb von Sprachzertifikaten an (u.a. DELF).</w:t>
      </w:r>
    </w:p>
    <w:p w14:paraId="775CC3DC" w14:textId="77777777" w:rsidR="000F575F" w:rsidRPr="000F575F" w:rsidRDefault="000F575F" w:rsidP="000F575F">
      <w:pPr>
        <w:spacing w:after="150" w:line="240" w:lineRule="auto"/>
        <w:jc w:val="left"/>
        <w:rPr>
          <w:rFonts w:ascii="Helvetica Neue" w:eastAsia="Times New Roman" w:hAnsi="Helvetica Neue" w:cs="Times New Roman"/>
          <w:color w:val="333333"/>
          <w:lang w:eastAsia="de-DE"/>
        </w:rPr>
      </w:pPr>
    </w:p>
    <w:p w14:paraId="3FDABFA7" w14:textId="77777777" w:rsidR="002967F7" w:rsidRPr="00C17FE5" w:rsidRDefault="002967F7" w:rsidP="00C17FE5">
      <w:pPr>
        <w:pStyle w:val="StandardWeb"/>
        <w:spacing w:before="0" w:beforeAutospacing="0" w:after="150" w:afterAutospacing="0"/>
        <w:rPr>
          <w:rFonts w:ascii="Helvetica Neue" w:hAnsi="Helvetica Neue"/>
          <w:color w:val="333333"/>
          <w:sz w:val="22"/>
          <w:szCs w:val="22"/>
        </w:rPr>
      </w:pPr>
    </w:p>
    <w:p w14:paraId="45F750FE" w14:textId="77777777" w:rsidR="008B5351" w:rsidRDefault="008B5351" w:rsidP="006C6019">
      <w:pPr>
        <w:pStyle w:val="berschrift1"/>
        <w:ind w:left="0" w:firstLine="0"/>
      </w:pPr>
      <w:bookmarkStart w:id="3" w:name="_Toc84153881"/>
      <w:r w:rsidRPr="008B5351">
        <w:lastRenderedPageBreak/>
        <w:t>2</w:t>
      </w:r>
      <w:r w:rsidRPr="008B5351">
        <w:tab/>
        <w:t>Entscheidungen zum Unterricht</w:t>
      </w:r>
      <w:bookmarkEnd w:id="3"/>
    </w:p>
    <w:p w14:paraId="3BEB0C9F"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434FFC43"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6E8D81A2" w14:textId="77777777"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w:t>
      </w:r>
      <w:r w:rsidR="00B56B1D">
        <w:t>welchen Themenfeldern des soziokulturellen Orientierungswissens</w:t>
      </w:r>
      <w:r w:rsidR="00FB349B">
        <w:t xml:space="preserve"> </w:t>
      </w:r>
      <w:r w:rsidR="005D70C6">
        <w:t>fokussiert</w:t>
      </w:r>
      <w:r w:rsidR="00FB349B">
        <w:t xml:space="preserve"> entwickelt werden können und </w:t>
      </w:r>
      <w:r w:rsidR="00861574" w:rsidRPr="00570D70">
        <w:t xml:space="preserve">berücksichtigen dabei die obligatorischen </w:t>
      </w:r>
      <w:r w:rsidR="00B56B1D">
        <w:t>fachlichen Konkretisierungen.</w:t>
      </w:r>
      <w:r w:rsidR="00861574" w:rsidRPr="00570D70">
        <w:t xml:space="preserve"> </w:t>
      </w:r>
      <w:r w:rsidRPr="00570D70">
        <w:t>Dies entspricht der Verpflichtung</w:t>
      </w:r>
      <w:r w:rsidR="005D70C6">
        <w:t>, im Unterricht</w:t>
      </w:r>
      <w:r w:rsidRPr="00570D70">
        <w:t xml:space="preserve"> </w:t>
      </w:r>
      <w:r w:rsidRPr="00570D70">
        <w:rPr>
          <w:i/>
          <w:iCs/>
        </w:rPr>
        <w:t>alle</w:t>
      </w:r>
      <w:r w:rsidRPr="00570D70">
        <w:t xml:space="preserve"> Kompetenzerwartungen des Kernlehrplans bei den Lernenden auszubilden und zu fördern.</w:t>
      </w:r>
    </w:p>
    <w:p w14:paraId="45B32840" w14:textId="77777777"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In weiteren Absätzen dieses Kapitels werden </w:t>
      </w:r>
      <w:r w:rsidR="006F2279" w:rsidRPr="00F168DE">
        <w:rPr>
          <w:i/>
        </w:rPr>
        <w:t>Grundsätze der fach</w:t>
      </w:r>
      <w:r w:rsidR="000A2BBC">
        <w:rPr>
          <w:i/>
        </w:rPr>
        <w:t>didaktischen</w:t>
      </w:r>
      <w:r w:rsidR="006F2279" w:rsidRPr="00F168DE">
        <w:rPr>
          <w:i/>
        </w:rPr>
        <w:t xml:space="preserve"> und fach</w:t>
      </w:r>
      <w:r w:rsidR="000A2BBC">
        <w:rPr>
          <w:i/>
        </w:rPr>
        <w:t>methodischen</w:t>
      </w:r>
      <w:r w:rsidR="006F2279" w:rsidRPr="00F168DE">
        <w:rPr>
          <w:i/>
        </w:rPr>
        <w:t xml:space="preserve">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051BF798" w14:textId="77777777" w:rsidR="00E07E40" w:rsidRPr="005D70C6" w:rsidRDefault="00E07E40">
      <w:pPr>
        <w:jc w:val="left"/>
        <w:rPr>
          <w:rFonts w:cs="Arial"/>
          <w:b/>
        </w:rPr>
      </w:pPr>
    </w:p>
    <w:p w14:paraId="2D59D51F" w14:textId="770DB7AE" w:rsidR="001848BC" w:rsidRDefault="001848BC" w:rsidP="001848BC">
      <w:pPr>
        <w:pStyle w:val="berschrift2"/>
      </w:pPr>
      <w:bookmarkStart w:id="4" w:name="_Toc84153882"/>
      <w:r w:rsidRPr="008B5351">
        <w:lastRenderedPageBreak/>
        <w:t xml:space="preserve">2.1 </w:t>
      </w:r>
      <w:r>
        <w:tab/>
      </w:r>
      <w:r w:rsidRPr="00981D29">
        <w:t>Unterrichtsvorhaben</w:t>
      </w:r>
      <w:bookmarkEnd w:id="4"/>
    </w:p>
    <w:p w14:paraId="1DB51964" w14:textId="77777777" w:rsidR="003C5DA5" w:rsidRDefault="003C5DA5" w:rsidP="003C5DA5">
      <w:r>
        <w:t xml:space="preserve">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schwerpunktmäßig thematisiert werden sollten. </w:t>
      </w:r>
    </w:p>
    <w:p w14:paraId="479BD6DD" w14:textId="77777777" w:rsidR="003C5DA5" w:rsidRDefault="003C5DA5" w:rsidP="003C5DA5">
      <w:r>
        <w:t>Bei der Planung wurde von einem Stundenkontingent von 30 Schulwochen pro Schuljahr ausgegangen. Der ausgewiesene Zeitbedarf versteht sich als grobe Orientierungsgröße, die nach Bedarf über- oder unterschritten werden kann. Der schulinterne Lehrplan ist so gestaltet, dass er pädagogischen Gestaltungsspielraum für Vertiefungen, besondere Schülerinteressen, aktuelle Themen bzw. die Erfordernisse anderer besonderer Ereignisse (z.B. Praktika, Klassenfahrten) belässt. Sicherzustellen bleibt allerdings auch hier, dass im Rahmen der Umsetzung der Unterrichtsvorhaben insgesamt alle Kompetenzerwartungen des Kernlehrplans Berücksichtigung finden.</w:t>
      </w:r>
    </w:p>
    <w:p w14:paraId="408EA557" w14:textId="77777777" w:rsidR="003C5DA5" w:rsidRDefault="003C5DA5" w:rsidP="003C5DA5"/>
    <w:p w14:paraId="3B69D844" w14:textId="77777777" w:rsidR="003C5DA5" w:rsidRDefault="003C5DA5" w:rsidP="003C5DA5">
      <w:r>
        <w:t>Die Übersichten zu den Unterrichtsvorhaben beinhalten Aussagen zu folgenden Aspekten:</w:t>
      </w:r>
    </w:p>
    <w:p w14:paraId="669A847D" w14:textId="77777777" w:rsidR="003C5DA5" w:rsidRDefault="003C5DA5" w:rsidP="003C5DA5">
      <w:r>
        <w:t>-</w:t>
      </w:r>
      <w:r>
        <w:tab/>
        <w:t>Benennung der Unterrichtsvorhaben</w:t>
      </w:r>
    </w:p>
    <w:p w14:paraId="50D99CCE" w14:textId="77777777" w:rsidR="003C5DA5" w:rsidRDefault="003C5DA5" w:rsidP="003C5DA5">
      <w:r>
        <w:t>-</w:t>
      </w:r>
      <w:r>
        <w:tab/>
        <w:t>Sequenzierung der Unterrichtsvorhaben</w:t>
      </w:r>
    </w:p>
    <w:p w14:paraId="47616C2B" w14:textId="77777777" w:rsidR="003C5DA5" w:rsidRDefault="003C5DA5" w:rsidP="003C5DA5">
      <w:r>
        <w:t>-</w:t>
      </w:r>
      <w:r>
        <w:tab/>
        <w:t>Angabe eines ungefähren Zeitbedarfs in Unterrichtsstunden (ca. xx U-Std.)</w:t>
      </w:r>
    </w:p>
    <w:p w14:paraId="7F7F8595" w14:textId="77777777" w:rsidR="003C5DA5" w:rsidRDefault="003C5DA5" w:rsidP="003C5DA5">
      <w:r>
        <w:t>-</w:t>
      </w:r>
      <w:r>
        <w:tab/>
        <w:t>Schwerpunkte der Kompetenzentwicklung</w:t>
      </w:r>
    </w:p>
    <w:p w14:paraId="5A34AEC5" w14:textId="77777777" w:rsidR="003C5DA5" w:rsidRDefault="003C5DA5" w:rsidP="003C5DA5">
      <w:r>
        <w:t>-</w:t>
      </w:r>
      <w:r>
        <w:tab/>
        <w:t xml:space="preserve">Besondere auf das Unterrichtsvorhaben bezogene fachliche Konkretisierungen </w:t>
      </w:r>
    </w:p>
    <w:p w14:paraId="3221AF55" w14:textId="77777777" w:rsidR="003C5DA5" w:rsidRDefault="003C5DA5" w:rsidP="003C5DA5">
      <w:r>
        <w:t>-</w:t>
      </w:r>
      <w:r>
        <w:tab/>
        <w:t>Hinweise, Vereinbarungen und Absprachen der Fachkonferenz</w:t>
      </w:r>
    </w:p>
    <w:p w14:paraId="38767431" w14:textId="77777777" w:rsidR="00AF7628" w:rsidRDefault="003C5DA5" w:rsidP="00F10506">
      <w:pPr>
        <w:rPr>
          <w:rFonts w:cs="Arial"/>
        </w:rPr>
      </w:pPr>
      <w:r>
        <w:t xml:space="preserve">Das Verdeutlichen einer Schwerpunktsetzung bei der Kompetenzentwicklung erfolgt durch die Angabe von ausgewählten Kompetenzerwartungen in Form von Indikatoren. </w:t>
      </w:r>
      <w:r w:rsidR="00AF7628">
        <w:rPr>
          <w:rFonts w:cs="Arial"/>
        </w:rPr>
        <w:t xml:space="preserve">Es werden nicht sämtliche dem jeweiligen Unterrichtsvorhaben zuzuordnende Kompetenzerwartungen des Kernlehrplans aufgeführt. </w:t>
      </w:r>
    </w:p>
    <w:p w14:paraId="644C9767" w14:textId="17AF3AFB" w:rsidR="003C5DA5" w:rsidRPr="003C5DA5" w:rsidRDefault="003C5DA5" w:rsidP="00F10506">
      <w:r>
        <w:t xml:space="preserve">Eckige Klammern in </w:t>
      </w:r>
      <w:r w:rsidR="005D7AEB">
        <w:t>Kompetenzerwartungen der</w:t>
      </w:r>
      <w:r>
        <w:t xml:space="preserve"> folgenden Übersichten kennzeichnen Bestandteile der Kompetenzerwartungen des Kernlehrplans </w:t>
      </w:r>
      <w:r w:rsidR="00CE76F2">
        <w:t>Französisch</w:t>
      </w:r>
      <w:r>
        <w:t>, die in den Unterrichtsvorhaben nicht den Schwerpunkt bilden.</w:t>
      </w:r>
    </w:p>
    <w:p w14:paraId="1032B093" w14:textId="77777777" w:rsidR="00136054" w:rsidRDefault="00136054">
      <w:pPr>
        <w:jc w:val="left"/>
        <w:rPr>
          <w:rFonts w:asciiTheme="minorHAnsi" w:hAnsiTheme="minorHAnsi"/>
          <w:b/>
          <w:sz w:val="28"/>
          <w:szCs w:val="28"/>
        </w:rPr>
      </w:pPr>
      <w:r>
        <w:rPr>
          <w:rFonts w:asciiTheme="minorHAnsi" w:hAnsiTheme="minorHAnsi"/>
          <w:b/>
          <w:sz w:val="28"/>
          <w:szCs w:val="28"/>
        </w:rPr>
        <w:br w:type="page"/>
      </w:r>
    </w:p>
    <w:p w14:paraId="6A51CCFE" w14:textId="592A5B7C" w:rsidR="00E0074A" w:rsidRDefault="00E0074A" w:rsidP="00E0074A">
      <w:pPr>
        <w:spacing w:after="0"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w:t>
      </w:r>
      <w:r w:rsidRPr="003417F2">
        <w:rPr>
          <w:rFonts w:asciiTheme="minorHAnsi" w:hAnsiTheme="minorHAnsi"/>
          <w:b/>
          <w:sz w:val="28"/>
          <w:szCs w:val="28"/>
        </w:rPr>
        <w:t xml:space="preserve"> </w:t>
      </w:r>
      <w:r w:rsidR="00576175">
        <w:rPr>
          <w:rFonts w:asciiTheme="minorHAnsi" w:hAnsiTheme="minorHAnsi"/>
          <w:b/>
          <w:sz w:val="28"/>
          <w:szCs w:val="28"/>
        </w:rPr>
        <w:t>Französisch</w:t>
      </w:r>
      <w:r w:rsidR="00576175" w:rsidRPr="003417F2">
        <w:rPr>
          <w:rFonts w:asciiTheme="minorHAnsi" w:hAnsiTheme="minorHAnsi"/>
          <w:b/>
          <w:sz w:val="28"/>
          <w:szCs w:val="28"/>
        </w:rPr>
        <w:t xml:space="preserve"> </w:t>
      </w:r>
      <w:r w:rsidR="00FC0801" w:rsidRPr="003417F2">
        <w:rPr>
          <w:rFonts w:asciiTheme="minorHAnsi" w:hAnsiTheme="minorHAnsi"/>
          <w:b/>
          <w:sz w:val="28"/>
          <w:szCs w:val="28"/>
        </w:rPr>
        <w:t>ab Jahrgangsstufe</w:t>
      </w:r>
      <w:r w:rsidRPr="003417F2">
        <w:rPr>
          <w:rFonts w:asciiTheme="minorHAnsi" w:hAnsiTheme="minorHAnsi"/>
          <w:b/>
          <w:sz w:val="28"/>
          <w:szCs w:val="28"/>
        </w:rPr>
        <w:t xml:space="preserve"> 7</w:t>
      </w:r>
      <w:r w:rsidR="008D12B2">
        <w:rPr>
          <w:rFonts w:asciiTheme="minorHAnsi" w:hAnsiTheme="minorHAnsi"/>
          <w:b/>
          <w:sz w:val="28"/>
          <w:szCs w:val="28"/>
        </w:rPr>
        <w:t xml:space="preserve"> bis Jahrgangsstufe 10</w:t>
      </w:r>
    </w:p>
    <w:p w14:paraId="4AA495C4" w14:textId="321BC997" w:rsidR="00D743AD" w:rsidRDefault="00D743AD" w:rsidP="00E0074A">
      <w:pPr>
        <w:spacing w:after="0" w:line="288" w:lineRule="auto"/>
        <w:jc w:val="center"/>
        <w:rPr>
          <w:rFonts w:asciiTheme="minorHAnsi" w:hAnsiTheme="minorHAnsi"/>
          <w:b/>
          <w:sz w:val="28"/>
          <w:szCs w:val="28"/>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12F905B2" w14:textId="77777777" w:rsidTr="00F9514D">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2B0C53D6" w14:textId="77777777" w:rsidR="007E0523" w:rsidRPr="002138F1" w:rsidRDefault="007E0523" w:rsidP="00F9514D">
            <w:pPr>
              <w:spacing w:after="0"/>
              <w:jc w:val="center"/>
              <w:rPr>
                <w:rFonts w:cs="Arial"/>
                <w:lang w:val="fr-FR"/>
              </w:rPr>
            </w:pPr>
            <w:r w:rsidRPr="002138F1">
              <w:rPr>
                <w:b/>
                <w:bCs/>
                <w:sz w:val="24"/>
                <w:szCs w:val="24"/>
                <w:lang w:val="fr-FR"/>
              </w:rPr>
              <w:t xml:space="preserve">UV 7.1 </w:t>
            </w:r>
            <w:r w:rsidRPr="00DB0FB8">
              <w:rPr>
                <w:b/>
                <w:bCs/>
                <w:i/>
                <w:sz w:val="24"/>
                <w:szCs w:val="24"/>
                <w:lang w:val="fr-FR"/>
              </w:rPr>
              <w:t>Bonjour la classe</w:t>
            </w:r>
            <w:r w:rsidRPr="002138F1">
              <w:rPr>
                <w:b/>
                <w:bCs/>
                <w:i/>
                <w:iCs/>
                <w:sz w:val="24"/>
                <w:szCs w:val="24"/>
                <w:lang w:val="fr-FR"/>
              </w:rPr>
              <w:t xml:space="preserve"> </w:t>
            </w:r>
            <w:r w:rsidRPr="002138F1">
              <w:rPr>
                <w:sz w:val="20"/>
                <w:szCs w:val="24"/>
                <w:lang w:val="fr-FR"/>
              </w:rPr>
              <w:t>(ca.</w:t>
            </w:r>
            <w:r>
              <w:rPr>
                <w:sz w:val="20"/>
                <w:szCs w:val="24"/>
                <w:lang w:val="fr-FR"/>
              </w:rPr>
              <w:t>8</w:t>
            </w:r>
            <w:r w:rsidRPr="002138F1">
              <w:rPr>
                <w:sz w:val="20"/>
                <w:szCs w:val="24"/>
                <w:lang w:val="fr-FR"/>
              </w:rPr>
              <w:t xml:space="preserve"> U-Std.)</w:t>
            </w:r>
          </w:p>
        </w:tc>
      </w:tr>
      <w:tr w:rsidR="007E0523" w14:paraId="4CF7FFAB"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65C460B"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14:paraId="1A031E83"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1181DB5" w14:textId="532DEA24" w:rsidR="007E0523" w:rsidRPr="00951379" w:rsidRDefault="007E0523" w:rsidP="00F9514D">
            <w:pPr>
              <w:spacing w:after="0"/>
              <w:ind w:left="284" w:hanging="284"/>
              <w:jc w:val="left"/>
              <w:rPr>
                <w:b/>
                <w:bCs/>
                <w:sz w:val="20"/>
                <w:szCs w:val="20"/>
                <w:lang w:eastAsia="de-DE"/>
              </w:rPr>
            </w:pPr>
            <w:r w:rsidRPr="00530285">
              <w:rPr>
                <w:b/>
                <w:bCs/>
                <w:i/>
                <w:sz w:val="20"/>
                <w:szCs w:val="20"/>
                <w:lang w:eastAsia="de-DE"/>
              </w:rPr>
              <w:t>Sprechen</w:t>
            </w:r>
            <w:r w:rsidR="00AF7628" w:rsidRPr="00530285">
              <w:rPr>
                <w:b/>
                <w:bCs/>
                <w:i/>
                <w:sz w:val="20"/>
                <w:szCs w:val="20"/>
                <w:lang w:eastAsia="de-DE"/>
              </w:rPr>
              <w:t>:</w:t>
            </w:r>
            <w:r w:rsidRPr="00530285">
              <w:rPr>
                <w:b/>
                <w:bCs/>
                <w:i/>
                <w:sz w:val="20"/>
                <w:szCs w:val="20"/>
                <w:lang w:eastAsia="de-DE"/>
              </w:rPr>
              <w:t xml:space="preserve"> an Gesprächen teilnehmen: </w:t>
            </w:r>
            <w:r w:rsidRPr="001C01BA">
              <w:rPr>
                <w:bCs/>
                <w:sz w:val="20"/>
                <w:szCs w:val="20"/>
                <w:lang w:eastAsia="de-DE"/>
              </w:rPr>
              <w:t>in alltäglichen Gesprächssituationen ihre Redeabsichten verwirklichen und angemessen reagieren</w:t>
            </w:r>
          </w:p>
          <w:p w14:paraId="753899BE" w14:textId="77777777" w:rsidR="007E0523" w:rsidRPr="00530285" w:rsidRDefault="007E0523" w:rsidP="00F9514D">
            <w:pPr>
              <w:spacing w:after="0"/>
              <w:ind w:left="284" w:hanging="284"/>
              <w:jc w:val="left"/>
              <w:rPr>
                <w:sz w:val="20"/>
                <w:szCs w:val="20"/>
                <w:lang w:eastAsia="de-DE"/>
              </w:rPr>
            </w:pPr>
            <w:r w:rsidRPr="00530285">
              <w:rPr>
                <w:b/>
                <w:bCs/>
                <w:i/>
                <w:sz w:val="20"/>
                <w:szCs w:val="20"/>
                <w:lang w:eastAsia="de-DE"/>
              </w:rPr>
              <w:t xml:space="preserve">Sprechen: zusammenhängendes Sprechen: </w:t>
            </w:r>
            <w:r>
              <w:rPr>
                <w:sz w:val="20"/>
                <w:szCs w:val="20"/>
              </w:rPr>
              <w:t xml:space="preserve">ihre Lebenswelt beschreiben und Auskünfte über sich </w:t>
            </w:r>
            <w:r w:rsidRPr="00530285">
              <w:rPr>
                <w:sz w:val="20"/>
                <w:szCs w:val="20"/>
              </w:rPr>
              <w:t>und andere geben</w:t>
            </w:r>
          </w:p>
          <w:p w14:paraId="176F0AEF" w14:textId="2E73D7E3" w:rsidR="007E0523" w:rsidRPr="001200FB" w:rsidRDefault="007E0523" w:rsidP="00481962">
            <w:pPr>
              <w:spacing w:after="0"/>
              <w:ind w:left="284" w:hanging="284"/>
              <w:jc w:val="left"/>
              <w:rPr>
                <w:sz w:val="20"/>
                <w:szCs w:val="20"/>
                <w:lang w:eastAsia="de-DE"/>
              </w:rPr>
            </w:pPr>
            <w:r w:rsidRPr="00530285">
              <w:rPr>
                <w:b/>
                <w:iCs/>
                <w:sz w:val="20"/>
                <w:szCs w:val="20"/>
                <w:lang w:eastAsia="de-DE"/>
              </w:rPr>
              <w:t xml:space="preserve">IKK: </w:t>
            </w:r>
            <w:r w:rsidRPr="001C01BA">
              <w:rPr>
                <w:sz w:val="20"/>
                <w:szCs w:val="20"/>
                <w:lang w:eastAsia="de-DE"/>
              </w:rPr>
              <w:t>in zielsprachigen Begegnungssituationen kulturspezifischen Konventionen und Besonderheiten respektvoll, tolerant und geschlechtersensibel begegnen, hierzu Stellung beziehen und ihr Handeln in der Regel angemessen darauf einstellen</w:t>
            </w:r>
          </w:p>
        </w:tc>
      </w:tr>
      <w:tr w:rsidR="007E0523" w14:paraId="5D6C73B3"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4B63719"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7225D4CB"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9F8E05" w14:textId="77777777" w:rsidR="007E0523" w:rsidRPr="00951379" w:rsidRDefault="007E0523" w:rsidP="00F9514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1200FB">
              <w:rPr>
                <w:bCs/>
                <w:sz w:val="20"/>
                <w:szCs w:val="20"/>
              </w:rPr>
              <w:t xml:space="preserve">Lebenswirklichkeiten und -entwürfe von Jugendlichen: Familie, </w:t>
            </w:r>
            <w:r>
              <w:rPr>
                <w:bCs/>
                <w:sz w:val="20"/>
                <w:szCs w:val="20"/>
              </w:rPr>
              <w:t>Freundschaft, Identität</w:t>
            </w:r>
          </w:p>
          <w:p w14:paraId="18181030" w14:textId="7B67DEC1" w:rsidR="007E0523" w:rsidRPr="001200FB" w:rsidRDefault="007E0523" w:rsidP="00F9514D">
            <w:pPr>
              <w:spacing w:after="0" w:line="240" w:lineRule="auto"/>
              <w:ind w:left="284" w:hanging="284"/>
              <w:jc w:val="left"/>
              <w:rPr>
                <w:bCs/>
                <w:sz w:val="20"/>
                <w:szCs w:val="20"/>
              </w:rPr>
            </w:pPr>
            <w:r w:rsidRPr="00481962">
              <w:rPr>
                <w:b/>
                <w:bCs/>
                <w:i/>
                <w:sz w:val="20"/>
                <w:szCs w:val="20"/>
              </w:rPr>
              <w:t>Aussprache und Intonation:</w:t>
            </w:r>
            <w:r>
              <w:rPr>
                <w:b/>
                <w:bCs/>
                <w:sz w:val="20"/>
                <w:szCs w:val="20"/>
              </w:rPr>
              <w:t xml:space="preserve"> </w:t>
            </w:r>
            <w:r w:rsidRPr="001200FB">
              <w:rPr>
                <w:bCs/>
                <w:sz w:val="20"/>
                <w:szCs w:val="20"/>
              </w:rPr>
              <w:t>Wort- und Satzmelodie</w:t>
            </w:r>
            <w:r>
              <w:rPr>
                <w:bCs/>
                <w:sz w:val="20"/>
                <w:szCs w:val="20"/>
              </w:rPr>
              <w:t xml:space="preserve">, </w:t>
            </w:r>
            <w:r w:rsidRPr="001200FB">
              <w:rPr>
                <w:bCs/>
                <w:sz w:val="20"/>
                <w:szCs w:val="20"/>
              </w:rPr>
              <w:t>Intonationsfrage</w:t>
            </w:r>
            <w:r>
              <w:rPr>
                <w:bCs/>
                <w:sz w:val="20"/>
                <w:szCs w:val="20"/>
              </w:rPr>
              <w:t xml:space="preserve">, </w:t>
            </w:r>
            <w:r w:rsidRPr="006466E9">
              <w:rPr>
                <w:bCs/>
                <w:sz w:val="20"/>
                <w:szCs w:val="20"/>
              </w:rPr>
              <w:t>Nasale, stumme</w:t>
            </w:r>
            <w:r w:rsidR="004F195B">
              <w:rPr>
                <w:bCs/>
                <w:sz w:val="20"/>
                <w:szCs w:val="20"/>
              </w:rPr>
              <w:t>s offenes und geschlossenes ‚e‘</w:t>
            </w:r>
          </w:p>
          <w:p w14:paraId="6E31C804" w14:textId="27A99F60" w:rsidR="007E0523" w:rsidRPr="001200FB" w:rsidRDefault="007E0523" w:rsidP="00F9514D">
            <w:pPr>
              <w:spacing w:after="0"/>
              <w:ind w:left="284" w:hanging="284"/>
              <w:jc w:val="left"/>
              <w:rPr>
                <w:b/>
                <w:bCs/>
                <w:sz w:val="20"/>
                <w:szCs w:val="20"/>
              </w:rPr>
            </w:pPr>
            <w:r w:rsidRPr="00481962">
              <w:rPr>
                <w:b/>
                <w:bCs/>
                <w:i/>
                <w:sz w:val="20"/>
                <w:szCs w:val="20"/>
              </w:rPr>
              <w:t xml:space="preserve">Orthografie: </w:t>
            </w:r>
            <w:r w:rsidRPr="001200FB">
              <w:rPr>
                <w:bCs/>
                <w:sz w:val="20"/>
                <w:szCs w:val="20"/>
              </w:rPr>
              <w:t>grundlegende Laut-Buchstaben-Verbindungen</w:t>
            </w:r>
            <w:r>
              <w:rPr>
                <w:bCs/>
                <w:sz w:val="20"/>
                <w:szCs w:val="20"/>
              </w:rPr>
              <w:t>,</w:t>
            </w:r>
            <w:r w:rsidR="008F0B75">
              <w:rPr>
                <w:bCs/>
                <w:sz w:val="20"/>
                <w:szCs w:val="20"/>
              </w:rPr>
              <w:t xml:space="preserve"> </w:t>
            </w:r>
            <w:r w:rsidR="008F0B75" w:rsidRPr="008F0B75">
              <w:rPr>
                <w:bCs/>
                <w:i/>
                <w:iCs/>
                <w:sz w:val="20"/>
                <w:szCs w:val="20"/>
              </w:rPr>
              <w:t>e accent aigu, e accent grave, circonflexe</w:t>
            </w:r>
            <w:r>
              <w:rPr>
                <w:bCs/>
                <w:sz w:val="20"/>
                <w:szCs w:val="20"/>
              </w:rPr>
              <w:t xml:space="preserve"> </w:t>
            </w:r>
            <w:r w:rsidRPr="00DA57B2">
              <w:rPr>
                <w:bCs/>
                <w:i/>
                <w:iCs/>
                <w:sz w:val="20"/>
                <w:szCs w:val="20"/>
              </w:rPr>
              <w:t>cédille</w:t>
            </w:r>
          </w:p>
          <w:p w14:paraId="06D345B5" w14:textId="2DB650F3"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00A8307C" w:rsidRPr="00A8307C">
              <w:rPr>
                <w:sz w:val="20"/>
                <w:szCs w:val="20"/>
                <w:u w:val="single"/>
              </w:rPr>
              <w:t>Ausgangstexte</w:t>
            </w:r>
            <w:r w:rsidR="00A8307C" w:rsidRPr="00A8307C">
              <w:rPr>
                <w:sz w:val="20"/>
                <w:szCs w:val="20"/>
              </w:rPr>
              <w:t xml:space="preserve">: </w:t>
            </w:r>
            <w:r w:rsidR="009C00B0">
              <w:rPr>
                <w:sz w:val="20"/>
                <w:szCs w:val="20"/>
              </w:rPr>
              <w:t xml:space="preserve">kurze </w:t>
            </w:r>
            <w:r w:rsidR="00A8307C" w:rsidRPr="00A8307C">
              <w:rPr>
                <w:sz w:val="20"/>
                <w:szCs w:val="20"/>
              </w:rPr>
              <w:t>Sach- und Gebrauchstexte</w:t>
            </w:r>
            <w:r w:rsidR="00C17F58">
              <w:rPr>
                <w:sz w:val="20"/>
                <w:szCs w:val="20"/>
              </w:rPr>
              <w:t>: persönliche Sprachnachricht, Interview</w:t>
            </w:r>
            <w:r w:rsidR="00A8307C">
              <w:rPr>
                <w:b/>
                <w:bCs/>
                <w:sz w:val="20"/>
                <w:szCs w:val="20"/>
              </w:rPr>
              <w:t xml:space="preserve">, </w:t>
            </w:r>
            <w:r w:rsidRPr="00445DFD">
              <w:rPr>
                <w:bCs/>
                <w:sz w:val="20"/>
                <w:szCs w:val="20"/>
                <w:u w:val="single"/>
              </w:rPr>
              <w:t>Zieltext</w:t>
            </w:r>
            <w:r w:rsidRPr="00445DFD">
              <w:rPr>
                <w:bCs/>
                <w:sz w:val="20"/>
                <w:szCs w:val="20"/>
              </w:rPr>
              <w:t>: Dialog</w:t>
            </w:r>
          </w:p>
        </w:tc>
      </w:tr>
      <w:tr w:rsidR="007E0523" w14:paraId="217018B9"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06157BF"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14:paraId="1F4780FF" w14:textId="77777777" w:rsidTr="00F9514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4713EFB" w14:textId="77777777" w:rsidR="007E0523" w:rsidRPr="00E70984" w:rsidRDefault="007E0523" w:rsidP="00F9514D">
            <w:pPr>
              <w:tabs>
                <w:tab w:val="left" w:pos="50"/>
              </w:tabs>
              <w:spacing w:after="0"/>
              <w:ind w:left="284" w:hanging="284"/>
              <w:rPr>
                <w:strike/>
                <w:sz w:val="20"/>
                <w:szCs w:val="20"/>
              </w:rPr>
            </w:pPr>
            <w:r>
              <w:rPr>
                <w:b/>
                <w:sz w:val="20"/>
                <w:szCs w:val="20"/>
              </w:rPr>
              <w:t xml:space="preserve">Unterrichtliche Umsetzung: </w:t>
            </w:r>
            <w:r w:rsidRPr="001200FB">
              <w:rPr>
                <w:sz w:val="20"/>
                <w:szCs w:val="20"/>
              </w:rPr>
              <w:t>sich vorstellen,</w:t>
            </w:r>
            <w:r>
              <w:rPr>
                <w:sz w:val="20"/>
                <w:szCs w:val="20"/>
              </w:rPr>
              <w:t xml:space="preserve"> </w:t>
            </w:r>
            <w:r w:rsidRPr="001200FB">
              <w:rPr>
                <w:sz w:val="20"/>
                <w:szCs w:val="20"/>
              </w:rPr>
              <w:t xml:space="preserve">sich begrüßen und verabschieden, einfache </w:t>
            </w:r>
            <w:r w:rsidRPr="00A3461E">
              <w:rPr>
                <w:sz w:val="20"/>
                <w:szCs w:val="20"/>
              </w:rPr>
              <w:t>Kennlern</w:t>
            </w:r>
            <w:r w:rsidRPr="001200FB">
              <w:rPr>
                <w:sz w:val="20"/>
                <w:szCs w:val="20"/>
              </w:rPr>
              <w:t>gespräche,</w:t>
            </w:r>
            <w:r w:rsidRPr="00A3461E">
              <w:rPr>
                <w:sz w:val="20"/>
                <w:szCs w:val="20"/>
              </w:rPr>
              <w:t xml:space="preserve"> Fragen nach dem Befinden, Aussagen zum Befinden,</w:t>
            </w:r>
            <w:r>
              <w:rPr>
                <w:sz w:val="20"/>
                <w:szCs w:val="20"/>
              </w:rPr>
              <w:t xml:space="preserve"> </w:t>
            </w:r>
            <w:r w:rsidRPr="001200FB">
              <w:rPr>
                <w:sz w:val="20"/>
                <w:szCs w:val="20"/>
              </w:rPr>
              <w:t>z.B. anhand von Rollenkarten,</w:t>
            </w:r>
            <w:r>
              <w:rPr>
                <w:sz w:val="20"/>
                <w:szCs w:val="20"/>
              </w:rPr>
              <w:t xml:space="preserve"> </w:t>
            </w:r>
            <w:r w:rsidRPr="001200FB">
              <w:rPr>
                <w:sz w:val="20"/>
                <w:szCs w:val="20"/>
              </w:rPr>
              <w:t xml:space="preserve">Begrüßungsrituale zwischen Jugendlichen </w:t>
            </w:r>
          </w:p>
          <w:p w14:paraId="678A11DA" w14:textId="77777777" w:rsidR="007E0523" w:rsidRPr="001200FB" w:rsidRDefault="007E0523" w:rsidP="00F9514D">
            <w:pPr>
              <w:tabs>
                <w:tab w:val="left" w:pos="50"/>
              </w:tabs>
              <w:spacing w:after="0"/>
              <w:ind w:left="284" w:hanging="284"/>
              <w:rPr>
                <w:b/>
                <w:sz w:val="20"/>
                <w:szCs w:val="20"/>
              </w:rPr>
            </w:pPr>
          </w:p>
          <w:p w14:paraId="36DBBCE6" w14:textId="77777777" w:rsidR="007E0523" w:rsidRPr="001200FB" w:rsidRDefault="007E0523" w:rsidP="00F9514D">
            <w:pPr>
              <w:tabs>
                <w:tab w:val="left" w:pos="50"/>
              </w:tabs>
              <w:spacing w:after="0"/>
              <w:ind w:left="284" w:hanging="284"/>
              <w:rPr>
                <w:sz w:val="20"/>
                <w:szCs w:val="20"/>
              </w:rPr>
            </w:pPr>
            <w:r w:rsidRPr="001200FB">
              <w:rPr>
                <w:sz w:val="20"/>
                <w:szCs w:val="20"/>
              </w:rPr>
              <w:t xml:space="preserve">das Verb </w:t>
            </w:r>
            <w:r w:rsidRPr="00805E73">
              <w:rPr>
                <w:i/>
                <w:iCs/>
                <w:sz w:val="20"/>
                <w:szCs w:val="20"/>
              </w:rPr>
              <w:t>être</w:t>
            </w:r>
            <w:r w:rsidRPr="001200FB">
              <w:rPr>
                <w:sz w:val="20"/>
                <w:szCs w:val="20"/>
              </w:rPr>
              <w:t xml:space="preserve"> </w:t>
            </w:r>
            <w:r>
              <w:rPr>
                <w:sz w:val="20"/>
                <w:szCs w:val="20"/>
              </w:rPr>
              <w:t>im Singular</w:t>
            </w:r>
          </w:p>
          <w:p w14:paraId="26EAA231" w14:textId="77777777" w:rsidR="007E0523" w:rsidRPr="001200FB" w:rsidRDefault="007E0523" w:rsidP="00F9514D">
            <w:pPr>
              <w:tabs>
                <w:tab w:val="left" w:pos="50"/>
              </w:tabs>
              <w:spacing w:after="0"/>
              <w:ind w:left="284" w:hanging="284"/>
              <w:rPr>
                <w:sz w:val="20"/>
                <w:szCs w:val="20"/>
              </w:rPr>
            </w:pPr>
            <w:r w:rsidRPr="001200FB">
              <w:rPr>
                <w:sz w:val="20"/>
                <w:szCs w:val="20"/>
              </w:rPr>
              <w:t>Zahlen 1-20</w:t>
            </w:r>
          </w:p>
          <w:p w14:paraId="125CF517" w14:textId="57D8DC6C" w:rsidR="007E0523" w:rsidRDefault="007E0523" w:rsidP="00F9514D">
            <w:pPr>
              <w:tabs>
                <w:tab w:val="left" w:pos="50"/>
              </w:tabs>
              <w:spacing w:after="0"/>
              <w:ind w:left="284" w:hanging="284"/>
              <w:rPr>
                <w:sz w:val="20"/>
                <w:szCs w:val="20"/>
              </w:rPr>
            </w:pPr>
            <w:r w:rsidRPr="001200FB">
              <w:rPr>
                <w:sz w:val="20"/>
                <w:szCs w:val="20"/>
              </w:rPr>
              <w:t>Auffälligkeiten des Schriftbildes erkennen</w:t>
            </w:r>
          </w:p>
          <w:p w14:paraId="13332B2E" w14:textId="77777777" w:rsidR="007E0523" w:rsidRDefault="007E0523" w:rsidP="00F9514D">
            <w:pPr>
              <w:tabs>
                <w:tab w:val="left" w:pos="50"/>
              </w:tabs>
              <w:spacing w:after="0"/>
              <w:ind w:left="284" w:hanging="284"/>
              <w:rPr>
                <w:sz w:val="20"/>
                <w:szCs w:val="20"/>
              </w:rPr>
            </w:pPr>
          </w:p>
          <w:p w14:paraId="2D0C438D" w14:textId="77777777" w:rsidR="007E0523" w:rsidRPr="00445DFD" w:rsidRDefault="007E0523" w:rsidP="00F9514D">
            <w:pPr>
              <w:tabs>
                <w:tab w:val="left" w:pos="50"/>
              </w:tabs>
              <w:spacing w:after="0"/>
              <w:ind w:left="284" w:hanging="284"/>
              <w:rPr>
                <w:rFonts w:cs="Arial"/>
                <w:sz w:val="20"/>
                <w:szCs w:val="20"/>
              </w:rPr>
            </w:pPr>
            <w:r w:rsidRPr="00CA5A33">
              <w:rPr>
                <w:b/>
                <w:sz w:val="20"/>
                <w:szCs w:val="20"/>
              </w:rPr>
              <w:t>Leistungsübe</w:t>
            </w:r>
            <w:r>
              <w:rPr>
                <w:b/>
                <w:sz w:val="20"/>
                <w:szCs w:val="20"/>
              </w:rPr>
              <w:t>r</w:t>
            </w:r>
            <w:r w:rsidRPr="00CA5A33">
              <w:rPr>
                <w:b/>
                <w:sz w:val="20"/>
                <w:szCs w:val="20"/>
              </w:rPr>
              <w:t>prüfung</w:t>
            </w:r>
            <w:r>
              <w:rPr>
                <w:b/>
                <w:sz w:val="20"/>
                <w:szCs w:val="20"/>
              </w:rPr>
              <w:t>:</w:t>
            </w:r>
            <w:r w:rsidRPr="00445DFD">
              <w:rPr>
                <w:sz w:val="20"/>
                <w:szCs w:val="20"/>
              </w:rPr>
              <w:t xml:space="preserve"> </w:t>
            </w:r>
            <w:r>
              <w:rPr>
                <w:sz w:val="20"/>
                <w:szCs w:val="20"/>
              </w:rPr>
              <w:t xml:space="preserve">keine explizite Festlegung </w:t>
            </w:r>
          </w:p>
          <w:p w14:paraId="4A8848C5" w14:textId="77777777" w:rsidR="007E0523" w:rsidRDefault="007E0523" w:rsidP="00F9514D">
            <w:pPr>
              <w:tabs>
                <w:tab w:val="left" w:pos="50"/>
              </w:tabs>
              <w:spacing w:after="0"/>
              <w:ind w:left="284" w:hanging="284"/>
              <w:rPr>
                <w:b/>
                <w:bCs/>
                <w:sz w:val="20"/>
                <w:szCs w:val="20"/>
              </w:rPr>
            </w:pPr>
          </w:p>
          <w:p w14:paraId="695C9185" w14:textId="70D75113" w:rsidR="00753E89" w:rsidRPr="00E70984" w:rsidRDefault="007E0523" w:rsidP="00305C02">
            <w:pPr>
              <w:tabs>
                <w:tab w:val="left" w:pos="50"/>
              </w:tabs>
              <w:spacing w:after="0"/>
              <w:ind w:left="284" w:hanging="284"/>
              <w:rPr>
                <w:sz w:val="20"/>
                <w:szCs w:val="20"/>
              </w:rPr>
            </w:pPr>
            <w:r w:rsidRPr="00D8047C">
              <w:rPr>
                <w:b/>
                <w:bCs/>
                <w:sz w:val="20"/>
                <w:szCs w:val="20"/>
              </w:rPr>
              <w:t>Lernaufgabe</w:t>
            </w:r>
            <w:r w:rsidRPr="00D8047C">
              <w:rPr>
                <w:sz w:val="20"/>
                <w:szCs w:val="20"/>
              </w:rPr>
              <w:t>: Begrüßungsgespräche zwischen Jugendlichen im Rollenspiel führen</w:t>
            </w:r>
          </w:p>
        </w:tc>
      </w:tr>
    </w:tbl>
    <w:p w14:paraId="152C7CC6"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7A12F8A7" w14:textId="77777777" w:rsidTr="00AF7628">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F2B456B" w14:textId="77777777" w:rsidR="007E0523" w:rsidRPr="002138F1" w:rsidRDefault="007E0523" w:rsidP="00F9514D">
            <w:pPr>
              <w:spacing w:after="0"/>
              <w:jc w:val="center"/>
              <w:rPr>
                <w:rFonts w:cs="Arial"/>
                <w:lang w:val="fr-FR"/>
              </w:rPr>
            </w:pPr>
            <w:r w:rsidRPr="002138F1">
              <w:rPr>
                <w:b/>
                <w:bCs/>
                <w:sz w:val="24"/>
                <w:szCs w:val="24"/>
                <w:lang w:val="fr-FR"/>
              </w:rPr>
              <w:t>UV 7.</w:t>
            </w:r>
            <w:r>
              <w:rPr>
                <w:b/>
                <w:bCs/>
                <w:sz w:val="24"/>
                <w:szCs w:val="24"/>
                <w:lang w:val="fr-FR"/>
              </w:rPr>
              <w:t>2</w:t>
            </w:r>
            <w:r w:rsidRPr="002138F1">
              <w:rPr>
                <w:b/>
                <w:bCs/>
                <w:sz w:val="24"/>
                <w:szCs w:val="24"/>
                <w:lang w:val="fr-FR"/>
              </w:rPr>
              <w:t xml:space="preserve"> </w:t>
            </w:r>
            <w:r w:rsidRPr="00DB0FB8">
              <w:rPr>
                <w:b/>
                <w:bCs/>
                <w:i/>
                <w:sz w:val="24"/>
                <w:szCs w:val="24"/>
                <w:lang w:val="fr-FR"/>
              </w:rPr>
              <w:t>La rentrée</w:t>
            </w:r>
            <w:r>
              <w:rPr>
                <w:b/>
                <w:bCs/>
                <w:sz w:val="24"/>
                <w:szCs w:val="24"/>
                <w:lang w:val="fr-FR"/>
              </w:rPr>
              <w:t xml:space="preserve"> </w:t>
            </w:r>
            <w:r w:rsidRPr="00454383">
              <w:rPr>
                <w:sz w:val="20"/>
                <w:szCs w:val="20"/>
                <w:lang w:val="fr-FR"/>
              </w:rPr>
              <w:t>(ca.1</w:t>
            </w:r>
            <w:r>
              <w:rPr>
                <w:sz w:val="20"/>
                <w:szCs w:val="20"/>
                <w:lang w:val="fr-FR"/>
              </w:rPr>
              <w:t>0</w:t>
            </w:r>
            <w:r w:rsidRPr="00454383">
              <w:rPr>
                <w:sz w:val="20"/>
                <w:szCs w:val="20"/>
                <w:lang w:val="fr-FR"/>
              </w:rPr>
              <w:t xml:space="preserve"> U-Std.)</w:t>
            </w:r>
            <w:r>
              <w:rPr>
                <w:b/>
                <w:bCs/>
                <w:sz w:val="24"/>
                <w:szCs w:val="24"/>
                <w:lang w:val="fr-FR"/>
              </w:rPr>
              <w:t xml:space="preserve"> </w:t>
            </w:r>
          </w:p>
        </w:tc>
      </w:tr>
      <w:tr w:rsidR="007E0523" w14:paraId="7D94918D"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DA1641"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3B2512FF"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7A0DB8A" w14:textId="2F541B41" w:rsidR="007E0523" w:rsidRPr="00951379" w:rsidRDefault="007E0523" w:rsidP="00F9514D">
            <w:pPr>
              <w:spacing w:after="0"/>
              <w:ind w:left="284" w:hanging="284"/>
              <w:jc w:val="left"/>
              <w:rPr>
                <w:b/>
                <w:bCs/>
                <w:sz w:val="20"/>
                <w:szCs w:val="20"/>
                <w:lang w:eastAsia="de-DE"/>
              </w:rPr>
            </w:pPr>
            <w:r w:rsidRPr="00530285">
              <w:rPr>
                <w:b/>
                <w:bCs/>
                <w:i/>
                <w:sz w:val="20"/>
                <w:szCs w:val="20"/>
                <w:lang w:eastAsia="de-DE"/>
              </w:rPr>
              <w:t>Sprechen</w:t>
            </w:r>
            <w:r w:rsidR="00AF7628" w:rsidRPr="00530285">
              <w:rPr>
                <w:b/>
                <w:bCs/>
                <w:i/>
                <w:sz w:val="20"/>
                <w:szCs w:val="20"/>
                <w:lang w:eastAsia="de-DE"/>
              </w:rPr>
              <w:t>:</w:t>
            </w:r>
            <w:r w:rsidRPr="00530285">
              <w:rPr>
                <w:b/>
                <w:bCs/>
                <w:i/>
                <w:sz w:val="20"/>
                <w:szCs w:val="20"/>
                <w:lang w:eastAsia="de-DE"/>
              </w:rPr>
              <w:t xml:space="preserve"> an Gesprächen teilnehmen:</w:t>
            </w:r>
            <w:r w:rsidRPr="00CA7D38">
              <w:rPr>
                <w:b/>
                <w:bCs/>
                <w:sz w:val="20"/>
                <w:szCs w:val="20"/>
                <w:lang w:eastAsia="de-DE"/>
              </w:rPr>
              <w:t xml:space="preserve"> </w:t>
            </w:r>
            <w:r w:rsidRPr="00CA7D38">
              <w:rPr>
                <w:bCs/>
                <w:sz w:val="20"/>
                <w:szCs w:val="20"/>
                <w:lang w:eastAsia="de-DE"/>
              </w:rPr>
              <w:t>i</w:t>
            </w:r>
            <w:r w:rsidRPr="001C01BA">
              <w:rPr>
                <w:bCs/>
                <w:sz w:val="20"/>
                <w:szCs w:val="20"/>
                <w:lang w:eastAsia="de-DE"/>
              </w:rPr>
              <w:t>n alltäglichen Gesprächssituationen ihre Redeabsichten verwirklichen und angemessen reagieren</w:t>
            </w:r>
          </w:p>
          <w:p w14:paraId="011306CB" w14:textId="77777777" w:rsidR="007E0523" w:rsidRDefault="007E0523" w:rsidP="00F9514D">
            <w:pPr>
              <w:spacing w:after="0"/>
              <w:ind w:left="284" w:hanging="284"/>
              <w:jc w:val="left"/>
              <w:rPr>
                <w:sz w:val="20"/>
                <w:szCs w:val="20"/>
                <w:lang w:eastAsia="de-DE"/>
              </w:rPr>
            </w:pPr>
            <w:r w:rsidRPr="00530285">
              <w:rPr>
                <w:b/>
                <w:bCs/>
                <w:i/>
                <w:sz w:val="20"/>
                <w:szCs w:val="20"/>
                <w:lang w:eastAsia="de-DE"/>
              </w:rPr>
              <w:t>Sprechen: zusammenhängendes Sprechen:</w:t>
            </w:r>
            <w:r w:rsidRPr="00951379">
              <w:rPr>
                <w:b/>
                <w:bCs/>
                <w:sz w:val="20"/>
                <w:szCs w:val="20"/>
                <w:lang w:eastAsia="de-DE"/>
              </w:rPr>
              <w:t xml:space="preserve"> </w:t>
            </w:r>
            <w:r>
              <w:rPr>
                <w:sz w:val="20"/>
                <w:szCs w:val="20"/>
              </w:rPr>
              <w:t>sich und jemand anderen vorstellen und Auskünfte über sich und andere geben</w:t>
            </w:r>
          </w:p>
          <w:p w14:paraId="51F83C10" w14:textId="286D5B5F" w:rsidR="007E0523" w:rsidRPr="001200FB" w:rsidRDefault="007E0523" w:rsidP="00481962">
            <w:pPr>
              <w:spacing w:after="0"/>
              <w:ind w:left="284" w:hanging="284"/>
              <w:jc w:val="left"/>
              <w:rPr>
                <w:sz w:val="20"/>
                <w:szCs w:val="20"/>
                <w:lang w:eastAsia="de-DE"/>
              </w:rPr>
            </w:pPr>
            <w:r w:rsidRPr="00530285">
              <w:rPr>
                <w:b/>
                <w:iCs/>
                <w:sz w:val="20"/>
                <w:szCs w:val="20"/>
                <w:lang w:eastAsia="de-DE"/>
              </w:rPr>
              <w:lastRenderedPageBreak/>
              <w:t>IKK:</w:t>
            </w:r>
            <w:r w:rsidRPr="00530285">
              <w:rPr>
                <w:b/>
                <w:sz w:val="20"/>
                <w:szCs w:val="20"/>
                <w:lang w:eastAsia="de-DE"/>
              </w:rPr>
              <w:t xml:space="preserve"> </w:t>
            </w:r>
            <w:r w:rsidRPr="001C01BA">
              <w:rPr>
                <w:sz w:val="20"/>
                <w:szCs w:val="20"/>
                <w:lang w:eastAsia="de-DE"/>
              </w:rPr>
              <w:t>in zielsprachigen Begegnungssituationen kulturspezifischen Konventionen und Besonderheiten respektvoll, tolerant und geschlechtersensibel begegnen</w:t>
            </w:r>
            <w:r>
              <w:rPr>
                <w:sz w:val="20"/>
                <w:szCs w:val="20"/>
                <w:lang w:eastAsia="de-DE"/>
              </w:rPr>
              <w:t xml:space="preserve"> und das eigene</w:t>
            </w:r>
            <w:r w:rsidRPr="001C01BA">
              <w:rPr>
                <w:sz w:val="20"/>
                <w:szCs w:val="20"/>
                <w:lang w:eastAsia="de-DE"/>
              </w:rPr>
              <w:t xml:space="preserve"> Handeln in der Regel angemessen darauf einstellen</w:t>
            </w:r>
          </w:p>
        </w:tc>
      </w:tr>
      <w:tr w:rsidR="007E0523" w14:paraId="4CCA537E"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8569622" w14:textId="77777777" w:rsidR="007E0523" w:rsidRDefault="007E0523" w:rsidP="00F9514D">
            <w:pPr>
              <w:spacing w:after="0"/>
              <w:jc w:val="center"/>
              <w:rPr>
                <w:rFonts w:cs="Arial"/>
                <w:b/>
                <w:sz w:val="20"/>
                <w:szCs w:val="20"/>
              </w:rPr>
            </w:pPr>
            <w:r>
              <w:rPr>
                <w:rFonts w:cs="Arial"/>
                <w:b/>
                <w:sz w:val="20"/>
                <w:szCs w:val="20"/>
              </w:rPr>
              <w:lastRenderedPageBreak/>
              <w:t>fachliche Konkretisierungen im Schwerpunkt</w:t>
            </w:r>
          </w:p>
        </w:tc>
      </w:tr>
      <w:tr w:rsidR="007E0523" w14:paraId="582951DF"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F1EB02" w14:textId="77777777" w:rsidR="007E0523" w:rsidRPr="00951379" w:rsidRDefault="007E0523" w:rsidP="00F9514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1200FB">
              <w:rPr>
                <w:bCs/>
                <w:sz w:val="20"/>
                <w:szCs w:val="20"/>
              </w:rPr>
              <w:t>Lebenswirklichkeiten und -entwürfe von Jugendlichen: Familie, Freundschaft, Identität, Wohn</w:t>
            </w:r>
            <w:r>
              <w:rPr>
                <w:bCs/>
                <w:sz w:val="20"/>
                <w:szCs w:val="20"/>
              </w:rPr>
              <w:t>ort</w:t>
            </w:r>
            <w:r w:rsidRPr="001200FB">
              <w:rPr>
                <w:bCs/>
                <w:sz w:val="20"/>
                <w:szCs w:val="20"/>
              </w:rPr>
              <w:t xml:space="preserve"> </w:t>
            </w:r>
          </w:p>
          <w:p w14:paraId="43D16439" w14:textId="2B84EC06" w:rsidR="007E0523" w:rsidRPr="001200FB" w:rsidRDefault="007E0523" w:rsidP="00F9514D">
            <w:pPr>
              <w:spacing w:after="0" w:line="240" w:lineRule="auto"/>
              <w:ind w:left="284" w:hanging="284"/>
              <w:jc w:val="left"/>
              <w:rPr>
                <w:bCs/>
                <w:sz w:val="20"/>
                <w:szCs w:val="20"/>
              </w:rPr>
            </w:pPr>
            <w:r w:rsidRPr="00481962">
              <w:rPr>
                <w:b/>
                <w:bCs/>
                <w:i/>
                <w:sz w:val="20"/>
                <w:szCs w:val="20"/>
              </w:rPr>
              <w:t>Aussprache und Intonation:</w:t>
            </w:r>
            <w:r>
              <w:rPr>
                <w:b/>
                <w:bCs/>
                <w:sz w:val="20"/>
                <w:szCs w:val="20"/>
              </w:rPr>
              <w:t xml:space="preserve"> </w:t>
            </w:r>
            <w:r w:rsidRPr="001200FB">
              <w:rPr>
                <w:bCs/>
                <w:sz w:val="20"/>
                <w:szCs w:val="20"/>
              </w:rPr>
              <w:t>Wort- und Satzmelodie</w:t>
            </w:r>
            <w:r>
              <w:rPr>
                <w:bCs/>
                <w:sz w:val="20"/>
                <w:szCs w:val="20"/>
              </w:rPr>
              <w:t xml:space="preserve">, </w:t>
            </w:r>
            <w:r w:rsidRPr="001200FB">
              <w:rPr>
                <w:bCs/>
                <w:sz w:val="20"/>
                <w:szCs w:val="20"/>
              </w:rPr>
              <w:t>Intonationsfrage</w:t>
            </w:r>
            <w:r>
              <w:rPr>
                <w:bCs/>
                <w:sz w:val="20"/>
                <w:szCs w:val="20"/>
              </w:rPr>
              <w:t xml:space="preserve">, </w:t>
            </w:r>
            <w:r w:rsidR="00CA7578">
              <w:rPr>
                <w:bCs/>
                <w:sz w:val="20"/>
                <w:szCs w:val="20"/>
              </w:rPr>
              <w:t>grundlegende Laut-Buchstaben-Verbindungen</w:t>
            </w:r>
            <w:r w:rsidR="004F195B">
              <w:rPr>
                <w:bCs/>
                <w:sz w:val="20"/>
                <w:szCs w:val="20"/>
              </w:rPr>
              <w:t>,</w:t>
            </w:r>
            <w:r>
              <w:rPr>
                <w:bCs/>
                <w:sz w:val="20"/>
                <w:szCs w:val="20"/>
              </w:rPr>
              <w:t xml:space="preserve"> </w:t>
            </w:r>
            <w:r w:rsidR="004F195B" w:rsidRPr="004F195B">
              <w:rPr>
                <w:bCs/>
                <w:i/>
                <w:iCs/>
                <w:sz w:val="20"/>
                <w:szCs w:val="20"/>
              </w:rPr>
              <w:t>h muet</w:t>
            </w:r>
          </w:p>
          <w:p w14:paraId="52FEB6E6" w14:textId="6EFBBE16" w:rsidR="007E0523" w:rsidRDefault="007E0523" w:rsidP="00F9514D">
            <w:pPr>
              <w:spacing w:after="0"/>
              <w:ind w:left="284" w:hanging="284"/>
              <w:jc w:val="left"/>
              <w:rPr>
                <w:bCs/>
                <w:sz w:val="20"/>
                <w:szCs w:val="20"/>
              </w:rPr>
            </w:pPr>
            <w:r w:rsidRPr="00481962">
              <w:rPr>
                <w:b/>
                <w:bCs/>
                <w:i/>
                <w:sz w:val="20"/>
                <w:szCs w:val="20"/>
              </w:rPr>
              <w:t xml:space="preserve">Orthografie: </w:t>
            </w:r>
            <w:r w:rsidR="004F195B">
              <w:rPr>
                <w:sz w:val="20"/>
                <w:szCs w:val="20"/>
              </w:rPr>
              <w:t>weitere grundlegende</w:t>
            </w:r>
            <w:r w:rsidRPr="001200FB">
              <w:rPr>
                <w:bCs/>
                <w:sz w:val="20"/>
                <w:szCs w:val="20"/>
              </w:rPr>
              <w:t xml:space="preserve"> Laut-Buchstaben-Verbindungen</w:t>
            </w:r>
            <w:r>
              <w:rPr>
                <w:bCs/>
                <w:sz w:val="20"/>
                <w:szCs w:val="20"/>
              </w:rPr>
              <w:t xml:space="preserve">, </w:t>
            </w:r>
          </w:p>
          <w:p w14:paraId="10BB6761" w14:textId="54767764" w:rsidR="007E0523" w:rsidRPr="002529C7" w:rsidRDefault="007E0523" w:rsidP="00F9514D">
            <w:pPr>
              <w:spacing w:after="0"/>
              <w:ind w:left="284" w:hanging="284"/>
              <w:jc w:val="left"/>
              <w:rPr>
                <w:sz w:val="20"/>
                <w:szCs w:val="20"/>
              </w:rPr>
            </w:pPr>
            <w:r w:rsidRPr="00481962">
              <w:rPr>
                <w:b/>
                <w:bCs/>
                <w:i/>
                <w:sz w:val="20"/>
                <w:szCs w:val="20"/>
              </w:rPr>
              <w:t>Grammatik:</w:t>
            </w:r>
            <w:r w:rsidR="00824A92">
              <w:rPr>
                <w:b/>
                <w:bCs/>
                <w:sz w:val="20"/>
                <w:szCs w:val="20"/>
              </w:rPr>
              <w:t xml:space="preserve"> </w:t>
            </w:r>
            <w:r w:rsidR="00824A92" w:rsidRPr="00824A92">
              <w:rPr>
                <w:sz w:val="20"/>
                <w:szCs w:val="20"/>
              </w:rPr>
              <w:t>Tempusformen</w:t>
            </w:r>
            <w:r w:rsidR="00824A92" w:rsidRPr="005241EA">
              <w:rPr>
                <w:i/>
                <w:iCs/>
                <w:sz w:val="20"/>
                <w:szCs w:val="20"/>
              </w:rPr>
              <w:t>:</w:t>
            </w:r>
            <w:r w:rsidRPr="005241EA">
              <w:rPr>
                <w:b/>
                <w:bCs/>
                <w:i/>
                <w:iCs/>
                <w:sz w:val="20"/>
                <w:szCs w:val="20"/>
              </w:rPr>
              <w:t xml:space="preserve"> </w:t>
            </w:r>
            <w:r w:rsidR="005241EA" w:rsidRPr="005241EA">
              <w:rPr>
                <w:i/>
                <w:iCs/>
                <w:sz w:val="20"/>
                <w:szCs w:val="20"/>
              </w:rPr>
              <w:t>présent</w:t>
            </w:r>
          </w:p>
          <w:p w14:paraId="0079B535" w14:textId="0656977F"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00A8307C" w:rsidRPr="009C00B0">
              <w:rPr>
                <w:sz w:val="20"/>
                <w:szCs w:val="20"/>
                <w:u w:val="single"/>
              </w:rPr>
              <w:t>Ausgangstexte</w:t>
            </w:r>
            <w:r w:rsidR="00A8307C" w:rsidRPr="009C00B0">
              <w:rPr>
                <w:sz w:val="20"/>
                <w:szCs w:val="20"/>
              </w:rPr>
              <w:t xml:space="preserve">: </w:t>
            </w:r>
            <w:r w:rsidR="009C00B0">
              <w:rPr>
                <w:sz w:val="20"/>
                <w:szCs w:val="20"/>
              </w:rPr>
              <w:t xml:space="preserve">kurze </w:t>
            </w:r>
            <w:r w:rsidR="00A8307C" w:rsidRPr="009C00B0">
              <w:rPr>
                <w:sz w:val="20"/>
                <w:szCs w:val="20"/>
              </w:rPr>
              <w:t>Sach- und Gebrauchstexte</w:t>
            </w:r>
            <w:r w:rsidR="000C6B1B">
              <w:rPr>
                <w:sz w:val="20"/>
                <w:szCs w:val="20"/>
              </w:rPr>
              <w:t xml:space="preserve">: </w:t>
            </w:r>
            <w:r w:rsidR="00C17F58">
              <w:rPr>
                <w:sz w:val="20"/>
                <w:szCs w:val="20"/>
              </w:rPr>
              <w:t xml:space="preserve">Interview, persönliche Sprachnachricht, </w:t>
            </w:r>
            <w:r w:rsidR="009C00B0" w:rsidRPr="009C00B0">
              <w:rPr>
                <w:sz w:val="20"/>
                <w:szCs w:val="20"/>
              </w:rPr>
              <w:t>Formate der sozialen Medien und Netzwerke,</w:t>
            </w:r>
            <w:r w:rsidR="009C00B0">
              <w:rPr>
                <w:b/>
                <w:bCs/>
                <w:sz w:val="20"/>
                <w:szCs w:val="20"/>
              </w:rPr>
              <w:t xml:space="preserve"> </w:t>
            </w:r>
            <w:r w:rsidRPr="001200FB">
              <w:rPr>
                <w:bCs/>
                <w:sz w:val="20"/>
                <w:szCs w:val="20"/>
                <w:u w:val="single"/>
              </w:rPr>
              <w:t>Zieltexte</w:t>
            </w:r>
            <w:r w:rsidRPr="001200FB">
              <w:rPr>
                <w:b/>
                <w:bCs/>
                <w:sz w:val="20"/>
                <w:szCs w:val="20"/>
              </w:rPr>
              <w:t xml:space="preserve">: </w:t>
            </w:r>
            <w:r w:rsidRPr="001200FB">
              <w:rPr>
                <w:bCs/>
                <w:sz w:val="20"/>
                <w:szCs w:val="20"/>
              </w:rPr>
              <w:t>Dialog</w:t>
            </w:r>
            <w:r>
              <w:rPr>
                <w:bCs/>
                <w:sz w:val="20"/>
                <w:szCs w:val="20"/>
              </w:rPr>
              <w:t>, Steckbrief</w:t>
            </w:r>
            <w:r w:rsidR="00A8307C">
              <w:rPr>
                <w:bCs/>
                <w:sz w:val="20"/>
                <w:szCs w:val="20"/>
              </w:rPr>
              <w:t>, Präsentation</w:t>
            </w:r>
          </w:p>
        </w:tc>
      </w:tr>
      <w:tr w:rsidR="007E0523" w14:paraId="0511EA24"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36CAE1"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14:paraId="44AF800A" w14:textId="77777777" w:rsidTr="00AF7628">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5016BC" w14:textId="77777777" w:rsidR="007E0523" w:rsidRPr="001200FB" w:rsidRDefault="007E0523" w:rsidP="00F9514D">
            <w:pPr>
              <w:tabs>
                <w:tab w:val="left" w:pos="50"/>
              </w:tabs>
              <w:spacing w:after="0"/>
              <w:ind w:left="284" w:hanging="284"/>
              <w:rPr>
                <w:sz w:val="20"/>
                <w:szCs w:val="20"/>
              </w:rPr>
            </w:pPr>
            <w:r>
              <w:rPr>
                <w:b/>
                <w:sz w:val="20"/>
                <w:szCs w:val="20"/>
              </w:rPr>
              <w:t xml:space="preserve">Unterrichtliche Umsetzung: </w:t>
            </w:r>
            <w:r w:rsidRPr="00D8047C">
              <w:rPr>
                <w:sz w:val="20"/>
                <w:szCs w:val="20"/>
              </w:rPr>
              <w:t>sich vorstellen,</w:t>
            </w:r>
            <w:r w:rsidRPr="001200FB">
              <w:rPr>
                <w:sz w:val="20"/>
                <w:szCs w:val="20"/>
              </w:rPr>
              <w:t xml:space="preserve"> Wohnort benennen, </w:t>
            </w:r>
            <w:r w:rsidRPr="00D8047C">
              <w:rPr>
                <w:sz w:val="20"/>
                <w:szCs w:val="20"/>
              </w:rPr>
              <w:t>sich begrüßen und verabschieden</w:t>
            </w:r>
            <w:r w:rsidRPr="001200FB">
              <w:rPr>
                <w:sz w:val="20"/>
                <w:szCs w:val="20"/>
              </w:rPr>
              <w:t xml:space="preserve">, </w:t>
            </w:r>
            <w:r w:rsidRPr="00746433">
              <w:rPr>
                <w:sz w:val="20"/>
                <w:szCs w:val="20"/>
              </w:rPr>
              <w:t>einfache Kennlerngespräche,</w:t>
            </w:r>
            <w:r w:rsidRPr="001200FB">
              <w:rPr>
                <w:sz w:val="20"/>
                <w:szCs w:val="20"/>
              </w:rPr>
              <w:t xml:space="preserve"> z.B. anhand von Rollenkarten, führen</w:t>
            </w:r>
            <w:r>
              <w:rPr>
                <w:sz w:val="20"/>
                <w:szCs w:val="20"/>
              </w:rPr>
              <w:t xml:space="preserve">; </w:t>
            </w:r>
            <w:r w:rsidRPr="001200FB">
              <w:rPr>
                <w:sz w:val="20"/>
                <w:szCs w:val="20"/>
              </w:rPr>
              <w:t>Begrüßungsrituale zwischen Jugendlichen und Erwachsenen</w:t>
            </w:r>
            <w:r>
              <w:rPr>
                <w:sz w:val="20"/>
                <w:szCs w:val="20"/>
              </w:rPr>
              <w:t>, Fragen nach dem Befinden, Aussagen zum Befinden, erste Aussagen zu den Klassenkameraden, Schulgegenstände benennen</w:t>
            </w:r>
          </w:p>
          <w:p w14:paraId="6A84F1DA" w14:textId="77777777" w:rsidR="007E0523" w:rsidRPr="001200FB" w:rsidRDefault="007E0523" w:rsidP="00F9514D">
            <w:pPr>
              <w:tabs>
                <w:tab w:val="left" w:pos="50"/>
              </w:tabs>
              <w:spacing w:after="0"/>
              <w:ind w:left="284" w:hanging="284"/>
              <w:rPr>
                <w:b/>
                <w:sz w:val="20"/>
                <w:szCs w:val="20"/>
              </w:rPr>
            </w:pPr>
          </w:p>
          <w:p w14:paraId="093F23F2" w14:textId="282987D2" w:rsidR="007E0523" w:rsidRDefault="007E0523" w:rsidP="00F9514D">
            <w:pPr>
              <w:tabs>
                <w:tab w:val="left" w:pos="50"/>
              </w:tabs>
              <w:spacing w:after="0"/>
              <w:ind w:left="284" w:hanging="284"/>
              <w:rPr>
                <w:sz w:val="20"/>
                <w:szCs w:val="20"/>
              </w:rPr>
            </w:pPr>
            <w:r w:rsidRPr="00062617">
              <w:rPr>
                <w:sz w:val="20"/>
                <w:szCs w:val="20"/>
              </w:rPr>
              <w:t>weitere</w:t>
            </w:r>
            <w:r>
              <w:rPr>
                <w:sz w:val="20"/>
                <w:szCs w:val="20"/>
              </w:rPr>
              <w:t xml:space="preserve"> </w:t>
            </w:r>
            <w:r w:rsidRPr="001200FB">
              <w:rPr>
                <w:sz w:val="20"/>
                <w:szCs w:val="20"/>
              </w:rPr>
              <w:t>Auffälligkeiten des Schriftbildes erkennen</w:t>
            </w:r>
          </w:p>
          <w:p w14:paraId="5C4C533C" w14:textId="0789F562" w:rsidR="00DA57B2" w:rsidRDefault="00DA57B2" w:rsidP="00F9514D">
            <w:pPr>
              <w:tabs>
                <w:tab w:val="left" w:pos="50"/>
              </w:tabs>
              <w:spacing w:after="0"/>
              <w:ind w:left="284" w:hanging="284"/>
              <w:rPr>
                <w:sz w:val="20"/>
                <w:szCs w:val="20"/>
              </w:rPr>
            </w:pPr>
            <w:r>
              <w:rPr>
                <w:sz w:val="20"/>
                <w:szCs w:val="20"/>
              </w:rPr>
              <w:t xml:space="preserve">das Verbe </w:t>
            </w:r>
            <w:r w:rsidRPr="00DA57B2">
              <w:rPr>
                <w:i/>
                <w:iCs/>
                <w:sz w:val="20"/>
                <w:szCs w:val="20"/>
              </w:rPr>
              <w:t>être</w:t>
            </w:r>
            <w:r>
              <w:rPr>
                <w:sz w:val="20"/>
                <w:szCs w:val="20"/>
              </w:rPr>
              <w:t xml:space="preserve">, das Verb </w:t>
            </w:r>
            <w:r w:rsidRPr="00DA57B2">
              <w:rPr>
                <w:i/>
                <w:iCs/>
                <w:sz w:val="20"/>
                <w:szCs w:val="20"/>
              </w:rPr>
              <w:t xml:space="preserve">avoir </w:t>
            </w:r>
            <w:r>
              <w:rPr>
                <w:sz w:val="20"/>
                <w:szCs w:val="20"/>
              </w:rPr>
              <w:t>im Singular</w:t>
            </w:r>
          </w:p>
          <w:p w14:paraId="52976520" w14:textId="4E19D38A" w:rsidR="00E72BF1" w:rsidRDefault="00E72BF1" w:rsidP="00F9514D">
            <w:pPr>
              <w:tabs>
                <w:tab w:val="left" w:pos="50"/>
              </w:tabs>
              <w:spacing w:after="0"/>
              <w:ind w:left="284" w:hanging="284"/>
              <w:rPr>
                <w:sz w:val="20"/>
                <w:szCs w:val="20"/>
              </w:rPr>
            </w:pPr>
            <w:r>
              <w:rPr>
                <w:sz w:val="20"/>
                <w:szCs w:val="20"/>
              </w:rPr>
              <w:t>unbestimmter und bestimmter Artikel</w:t>
            </w:r>
          </w:p>
          <w:p w14:paraId="5652B608" w14:textId="77777777" w:rsidR="007E0523" w:rsidRDefault="007E0523" w:rsidP="00F9514D">
            <w:pPr>
              <w:tabs>
                <w:tab w:val="left" w:pos="50"/>
              </w:tabs>
              <w:spacing w:after="0"/>
              <w:ind w:left="284" w:hanging="284"/>
              <w:rPr>
                <w:sz w:val="20"/>
                <w:szCs w:val="20"/>
              </w:rPr>
            </w:pPr>
          </w:p>
          <w:p w14:paraId="3E1E36CF" w14:textId="77777777" w:rsidR="007E0523" w:rsidRDefault="007E0523" w:rsidP="00F9514D">
            <w:pPr>
              <w:tabs>
                <w:tab w:val="left" w:pos="50"/>
              </w:tabs>
              <w:spacing w:after="0"/>
              <w:ind w:left="284" w:hanging="284"/>
              <w:rPr>
                <w:b/>
                <w:sz w:val="20"/>
                <w:szCs w:val="20"/>
              </w:rPr>
            </w:pPr>
            <w:r w:rsidRPr="00CA5A33">
              <w:rPr>
                <w:b/>
                <w:sz w:val="20"/>
                <w:szCs w:val="20"/>
              </w:rPr>
              <w:t>Leistungsübe</w:t>
            </w:r>
            <w:r>
              <w:rPr>
                <w:b/>
                <w:sz w:val="20"/>
                <w:szCs w:val="20"/>
              </w:rPr>
              <w:t>r</w:t>
            </w:r>
            <w:r w:rsidRPr="00CA5A33">
              <w:rPr>
                <w:b/>
                <w:sz w:val="20"/>
                <w:szCs w:val="20"/>
              </w:rPr>
              <w:t>prüfung</w:t>
            </w:r>
          </w:p>
          <w:p w14:paraId="28297E3D" w14:textId="77777777" w:rsidR="007E0523" w:rsidRDefault="007E0523" w:rsidP="00F9514D">
            <w:pPr>
              <w:spacing w:after="0"/>
              <w:rPr>
                <w:rFonts w:cs="Arial"/>
                <w:sz w:val="20"/>
                <w:szCs w:val="20"/>
              </w:rPr>
            </w:pPr>
            <w:r>
              <w:rPr>
                <w:rFonts w:cs="Arial"/>
                <w:sz w:val="20"/>
                <w:szCs w:val="20"/>
              </w:rPr>
              <w:t>Mündliche Kommunikationsprüfung</w:t>
            </w:r>
          </w:p>
          <w:p w14:paraId="5ADCB83C" w14:textId="77777777" w:rsidR="007E0523" w:rsidRDefault="007E0523" w:rsidP="00F9514D">
            <w:pPr>
              <w:spacing w:after="0"/>
              <w:rPr>
                <w:rFonts w:cs="Arial"/>
                <w:sz w:val="20"/>
                <w:szCs w:val="20"/>
              </w:rPr>
            </w:pPr>
          </w:p>
          <w:p w14:paraId="6094B9F9" w14:textId="7E30F47E" w:rsidR="00753E89" w:rsidRPr="00FA4B8D" w:rsidRDefault="007E0523" w:rsidP="00305C02">
            <w:pPr>
              <w:spacing w:after="0"/>
              <w:rPr>
                <w:rFonts w:cs="Arial"/>
                <w:sz w:val="20"/>
                <w:szCs w:val="20"/>
              </w:rPr>
            </w:pPr>
            <w:r w:rsidRPr="004C66D1">
              <w:rPr>
                <w:rFonts w:cs="Arial"/>
                <w:b/>
                <w:sz w:val="20"/>
                <w:szCs w:val="20"/>
              </w:rPr>
              <w:t>Lernaufgabe</w:t>
            </w:r>
            <w:r>
              <w:rPr>
                <w:rFonts w:cs="Arial"/>
                <w:b/>
                <w:sz w:val="20"/>
                <w:szCs w:val="20"/>
              </w:rPr>
              <w:t xml:space="preserve">: </w:t>
            </w:r>
            <w:r w:rsidRPr="001E1DF3">
              <w:rPr>
                <w:rFonts w:cs="Arial"/>
                <w:bCs/>
                <w:sz w:val="20"/>
                <w:szCs w:val="20"/>
              </w:rPr>
              <w:t>Vorstellung der eigenen Person</w:t>
            </w:r>
          </w:p>
        </w:tc>
      </w:tr>
    </w:tbl>
    <w:p w14:paraId="1BCFDFC5"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7A7396" w14:paraId="42E853FF"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CF660B1" w14:textId="77777777" w:rsidR="007E0523" w:rsidRPr="002138F1" w:rsidRDefault="007E0523" w:rsidP="00F9514D">
            <w:pPr>
              <w:spacing w:after="0"/>
              <w:jc w:val="center"/>
              <w:rPr>
                <w:rFonts w:cs="Arial"/>
                <w:lang w:val="fr-FR"/>
              </w:rPr>
            </w:pPr>
            <w:r w:rsidRPr="002138F1">
              <w:rPr>
                <w:b/>
                <w:bCs/>
                <w:sz w:val="24"/>
                <w:szCs w:val="24"/>
                <w:lang w:val="fr-FR"/>
              </w:rPr>
              <w:t>UV 7.</w:t>
            </w:r>
            <w:r>
              <w:rPr>
                <w:b/>
                <w:bCs/>
                <w:sz w:val="24"/>
                <w:szCs w:val="24"/>
                <w:lang w:val="fr-FR"/>
              </w:rPr>
              <w:t xml:space="preserve">3 </w:t>
            </w:r>
            <w:r w:rsidRPr="00DB0FB8">
              <w:rPr>
                <w:b/>
                <w:bCs/>
                <w:i/>
                <w:sz w:val="24"/>
                <w:szCs w:val="24"/>
                <w:lang w:val="fr-FR"/>
              </w:rPr>
              <w:t xml:space="preserve">Mes hobbys </w:t>
            </w:r>
            <w:r w:rsidRPr="00454383">
              <w:rPr>
                <w:sz w:val="20"/>
                <w:szCs w:val="20"/>
                <w:lang w:val="fr-FR"/>
              </w:rPr>
              <w:t>(1</w:t>
            </w:r>
            <w:r>
              <w:rPr>
                <w:sz w:val="20"/>
                <w:szCs w:val="20"/>
                <w:lang w:val="fr-FR"/>
              </w:rPr>
              <w:t>0</w:t>
            </w:r>
            <w:r w:rsidRPr="00454383">
              <w:rPr>
                <w:sz w:val="20"/>
                <w:szCs w:val="20"/>
                <w:lang w:val="fr-FR"/>
              </w:rPr>
              <w:t xml:space="preserve"> U-Std.)</w:t>
            </w:r>
          </w:p>
        </w:tc>
      </w:tr>
      <w:tr w:rsidR="007E0523" w14:paraId="0B491A2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5EB347A"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53CD74B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7DA20A" w14:textId="4EE73C75" w:rsidR="007E0523" w:rsidRPr="00951379" w:rsidRDefault="007E0523" w:rsidP="00F9514D">
            <w:pPr>
              <w:spacing w:after="0"/>
              <w:ind w:left="284" w:hanging="284"/>
              <w:jc w:val="left"/>
              <w:rPr>
                <w:b/>
                <w:bCs/>
                <w:sz w:val="20"/>
                <w:szCs w:val="20"/>
                <w:lang w:eastAsia="de-DE"/>
              </w:rPr>
            </w:pPr>
            <w:r w:rsidRPr="00530285">
              <w:rPr>
                <w:b/>
                <w:bCs/>
                <w:i/>
                <w:sz w:val="20"/>
                <w:szCs w:val="20"/>
                <w:lang w:eastAsia="de-DE"/>
              </w:rPr>
              <w:t>Sprechen</w:t>
            </w:r>
            <w:r w:rsidR="00AF7628" w:rsidRPr="00530285">
              <w:rPr>
                <w:b/>
                <w:bCs/>
                <w:i/>
                <w:sz w:val="20"/>
                <w:szCs w:val="20"/>
                <w:lang w:eastAsia="de-DE"/>
              </w:rPr>
              <w:t>:</w:t>
            </w:r>
            <w:r w:rsidRPr="00530285">
              <w:rPr>
                <w:b/>
                <w:bCs/>
                <w:i/>
                <w:sz w:val="20"/>
                <w:szCs w:val="20"/>
                <w:lang w:eastAsia="de-DE"/>
              </w:rPr>
              <w:t xml:space="preserve"> an Gesprächen teilnehmen: </w:t>
            </w:r>
            <w:r w:rsidRPr="001C01BA">
              <w:rPr>
                <w:bCs/>
                <w:sz w:val="20"/>
                <w:szCs w:val="20"/>
                <w:lang w:eastAsia="de-DE"/>
              </w:rPr>
              <w:t>in alltäglichen Gesprächssituationen ihre Redeabsichten verwirklichen und angemessen reagieren</w:t>
            </w:r>
            <w:r>
              <w:rPr>
                <w:bCs/>
                <w:sz w:val="20"/>
                <w:szCs w:val="20"/>
                <w:lang w:eastAsia="de-DE"/>
              </w:rPr>
              <w:t xml:space="preserve">, </w:t>
            </w:r>
          </w:p>
          <w:p w14:paraId="04BE18E0" w14:textId="77777777" w:rsidR="007E0523" w:rsidRDefault="007E0523" w:rsidP="00F9514D">
            <w:pPr>
              <w:spacing w:after="0"/>
              <w:ind w:left="284" w:hanging="284"/>
              <w:jc w:val="left"/>
              <w:rPr>
                <w:sz w:val="20"/>
                <w:szCs w:val="20"/>
                <w:lang w:eastAsia="de-DE"/>
              </w:rPr>
            </w:pPr>
            <w:r w:rsidRPr="00530285">
              <w:rPr>
                <w:b/>
                <w:bCs/>
                <w:i/>
                <w:sz w:val="20"/>
                <w:szCs w:val="20"/>
                <w:lang w:eastAsia="de-DE"/>
              </w:rPr>
              <w:t>Schreiben</w:t>
            </w:r>
            <w:r w:rsidRPr="00CA7D38">
              <w:rPr>
                <w:b/>
                <w:bCs/>
                <w:sz w:val="20"/>
                <w:szCs w:val="20"/>
                <w:lang w:eastAsia="de-DE"/>
              </w:rPr>
              <w:t>:</w:t>
            </w:r>
            <w:r>
              <w:rPr>
                <w:b/>
                <w:bCs/>
                <w:i/>
                <w:iCs/>
                <w:sz w:val="20"/>
                <w:szCs w:val="20"/>
                <w:lang w:eastAsia="de-DE"/>
              </w:rPr>
              <w:t xml:space="preserve"> </w:t>
            </w:r>
            <w:r w:rsidRPr="00B82922">
              <w:rPr>
                <w:bCs/>
                <w:iCs/>
                <w:sz w:val="20"/>
                <w:szCs w:val="20"/>
                <w:lang w:eastAsia="de-DE"/>
              </w:rPr>
              <w:t>persönliche Texte adressatengerecht verfassen</w:t>
            </w:r>
          </w:p>
          <w:p w14:paraId="0BCD088B" w14:textId="0F2035EA" w:rsidR="007E0523" w:rsidRPr="001200FB" w:rsidRDefault="007E0523" w:rsidP="00481962">
            <w:pPr>
              <w:spacing w:after="0"/>
              <w:ind w:left="284" w:hanging="284"/>
              <w:jc w:val="left"/>
              <w:rPr>
                <w:sz w:val="20"/>
                <w:szCs w:val="20"/>
                <w:lang w:eastAsia="de-DE"/>
              </w:rPr>
            </w:pPr>
            <w:r w:rsidRPr="00530285">
              <w:rPr>
                <w:b/>
                <w:iCs/>
                <w:sz w:val="20"/>
                <w:szCs w:val="20"/>
                <w:lang w:eastAsia="de-DE"/>
              </w:rPr>
              <w:t>IKK:</w:t>
            </w:r>
            <w:r w:rsidRPr="00530285">
              <w:rPr>
                <w:b/>
                <w:sz w:val="20"/>
                <w:szCs w:val="20"/>
                <w:lang w:eastAsia="de-DE"/>
              </w:rPr>
              <w:t xml:space="preserve"> </w:t>
            </w:r>
            <w:r w:rsidRPr="001C01BA">
              <w:rPr>
                <w:sz w:val="20"/>
                <w:szCs w:val="20"/>
                <w:lang w:eastAsia="de-DE"/>
              </w:rPr>
              <w:t>in zielsprachigen Begegnungssituationen kulturspezifischen Konventionen und Besonderheiten respektvoll, tolerant und geschlechtersensibel begegnen, hierzu Stellung beziehen und ihr Handeln in der Regel angemessen darauf einstellen</w:t>
            </w:r>
          </w:p>
        </w:tc>
      </w:tr>
      <w:tr w:rsidR="007E0523" w14:paraId="58E75B7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C028CFC" w14:textId="165BA029"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0C25D54A"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ADB03D" w14:textId="77777777" w:rsidR="007E0523" w:rsidRPr="00951379" w:rsidRDefault="007E0523" w:rsidP="00F9514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1200FB">
              <w:rPr>
                <w:bCs/>
                <w:sz w:val="20"/>
                <w:szCs w:val="20"/>
              </w:rPr>
              <w:t xml:space="preserve">Lebenswirklichkeiten und -entwürfe von Jugendlichen: </w:t>
            </w:r>
            <w:r>
              <w:rPr>
                <w:bCs/>
                <w:sz w:val="20"/>
                <w:szCs w:val="20"/>
              </w:rPr>
              <w:t>Hobbys,</w:t>
            </w:r>
            <w:r w:rsidRPr="001200FB">
              <w:rPr>
                <w:bCs/>
                <w:sz w:val="20"/>
                <w:szCs w:val="20"/>
              </w:rPr>
              <w:t xml:space="preserve"> Freundschaft</w:t>
            </w:r>
            <w:r>
              <w:rPr>
                <w:bCs/>
                <w:sz w:val="20"/>
                <w:szCs w:val="20"/>
              </w:rPr>
              <w:t xml:space="preserve"> </w:t>
            </w:r>
          </w:p>
          <w:p w14:paraId="762FF1A0" w14:textId="511B2702" w:rsidR="007E0523" w:rsidRDefault="007E0523" w:rsidP="00E72BF1">
            <w:pPr>
              <w:spacing w:after="0"/>
              <w:jc w:val="left"/>
              <w:rPr>
                <w:bCs/>
                <w:sz w:val="20"/>
                <w:szCs w:val="20"/>
              </w:rPr>
            </w:pPr>
            <w:r w:rsidRPr="00481962">
              <w:rPr>
                <w:b/>
                <w:bCs/>
                <w:i/>
                <w:sz w:val="20"/>
                <w:szCs w:val="20"/>
              </w:rPr>
              <w:t>Aussprache und Intonation:</w:t>
            </w:r>
            <w:r w:rsidRPr="00AE7479">
              <w:rPr>
                <w:b/>
                <w:bCs/>
                <w:sz w:val="20"/>
                <w:szCs w:val="20"/>
              </w:rPr>
              <w:t xml:space="preserve"> </w:t>
            </w:r>
            <w:r w:rsidRPr="00CD6883">
              <w:rPr>
                <w:bCs/>
                <w:i/>
                <w:sz w:val="20"/>
                <w:szCs w:val="20"/>
              </w:rPr>
              <w:t>liaison</w:t>
            </w:r>
          </w:p>
          <w:p w14:paraId="2855914B" w14:textId="09DF42B7" w:rsidR="007E0523" w:rsidRPr="00716810" w:rsidRDefault="007E0523" w:rsidP="00F9514D">
            <w:pPr>
              <w:spacing w:after="0"/>
              <w:ind w:left="284" w:hanging="284"/>
              <w:jc w:val="left"/>
              <w:rPr>
                <w:sz w:val="20"/>
                <w:szCs w:val="20"/>
              </w:rPr>
            </w:pPr>
            <w:r w:rsidRPr="00481962">
              <w:rPr>
                <w:b/>
                <w:bCs/>
                <w:i/>
                <w:sz w:val="20"/>
                <w:szCs w:val="20"/>
              </w:rPr>
              <w:t>Grammatik</w:t>
            </w:r>
            <w:r w:rsidRPr="00481962">
              <w:rPr>
                <w:i/>
                <w:sz w:val="20"/>
                <w:szCs w:val="20"/>
              </w:rPr>
              <w:t>:</w:t>
            </w:r>
            <w:r w:rsidRPr="00716810">
              <w:rPr>
                <w:sz w:val="20"/>
                <w:szCs w:val="20"/>
              </w:rPr>
              <w:t xml:space="preserve"> Tempus</w:t>
            </w:r>
            <w:r w:rsidR="00E72BF1">
              <w:rPr>
                <w:sz w:val="20"/>
                <w:szCs w:val="20"/>
              </w:rPr>
              <w:t>f</w:t>
            </w:r>
            <w:r w:rsidRPr="00716810">
              <w:rPr>
                <w:sz w:val="20"/>
                <w:szCs w:val="20"/>
              </w:rPr>
              <w:t xml:space="preserve">ormen: </w:t>
            </w:r>
            <w:r w:rsidRPr="00CD6883">
              <w:rPr>
                <w:i/>
                <w:sz w:val="20"/>
                <w:szCs w:val="20"/>
              </w:rPr>
              <w:t>présent</w:t>
            </w:r>
            <w:r w:rsidRPr="00716810">
              <w:rPr>
                <w:sz w:val="20"/>
                <w:szCs w:val="20"/>
              </w:rPr>
              <w:t xml:space="preserve"> der regelmäßigen Verben auf -er</w:t>
            </w:r>
            <w:r>
              <w:rPr>
                <w:sz w:val="20"/>
                <w:szCs w:val="20"/>
              </w:rPr>
              <w:t xml:space="preserve"> im Singular, P</w:t>
            </w:r>
            <w:r w:rsidR="00E72BF1">
              <w:rPr>
                <w:sz w:val="20"/>
                <w:szCs w:val="20"/>
              </w:rPr>
              <w:t>ronomina,</w:t>
            </w:r>
            <w:r w:rsidR="00D957D3">
              <w:rPr>
                <w:sz w:val="20"/>
                <w:szCs w:val="20"/>
              </w:rPr>
              <w:t xml:space="preserve"> </w:t>
            </w:r>
            <w:r w:rsidR="00E72BF1">
              <w:rPr>
                <w:sz w:val="20"/>
                <w:szCs w:val="20"/>
              </w:rPr>
              <w:t>Fragesätze</w:t>
            </w:r>
          </w:p>
          <w:p w14:paraId="75B3C1FC" w14:textId="0E55694B"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009C00B0" w:rsidRPr="00721185">
              <w:rPr>
                <w:sz w:val="20"/>
                <w:szCs w:val="20"/>
                <w:u w:val="single"/>
              </w:rPr>
              <w:t>Ausgangstexte</w:t>
            </w:r>
            <w:r w:rsidR="009C00B0" w:rsidRPr="00721185">
              <w:rPr>
                <w:sz w:val="20"/>
                <w:szCs w:val="20"/>
              </w:rPr>
              <w:t>: kürzere Sach- und Gebrauchstexte</w:t>
            </w:r>
            <w:r w:rsidR="000C6B1B">
              <w:rPr>
                <w:sz w:val="20"/>
                <w:szCs w:val="20"/>
              </w:rPr>
              <w:t xml:space="preserve">: </w:t>
            </w:r>
            <w:r w:rsidR="009C00B0" w:rsidRPr="00721185">
              <w:rPr>
                <w:sz w:val="20"/>
                <w:szCs w:val="20"/>
              </w:rPr>
              <w:t xml:space="preserve">E-Mail, </w:t>
            </w:r>
            <w:r w:rsidR="00721185" w:rsidRPr="00721185">
              <w:rPr>
                <w:sz w:val="20"/>
                <w:szCs w:val="20"/>
              </w:rPr>
              <w:t>Interview, Formate der sozialen</w:t>
            </w:r>
            <w:r w:rsidR="00721185">
              <w:rPr>
                <w:b/>
                <w:bCs/>
                <w:sz w:val="20"/>
                <w:szCs w:val="20"/>
              </w:rPr>
              <w:t xml:space="preserve"> </w:t>
            </w:r>
            <w:r w:rsidR="00721185" w:rsidRPr="00721185">
              <w:rPr>
                <w:sz w:val="20"/>
                <w:szCs w:val="20"/>
              </w:rPr>
              <w:t xml:space="preserve">Medien und Netzwerke, </w:t>
            </w:r>
            <w:r w:rsidRPr="00721185">
              <w:rPr>
                <w:sz w:val="20"/>
                <w:szCs w:val="20"/>
                <w:u w:val="single"/>
              </w:rPr>
              <w:t>Zieltexte</w:t>
            </w:r>
            <w:r w:rsidRPr="00721185">
              <w:rPr>
                <w:sz w:val="20"/>
                <w:szCs w:val="20"/>
              </w:rPr>
              <w:t xml:space="preserve">: </w:t>
            </w:r>
            <w:r w:rsidR="009C00B0" w:rsidRPr="00721185">
              <w:rPr>
                <w:sz w:val="20"/>
                <w:szCs w:val="20"/>
              </w:rPr>
              <w:t>Dialog, Präsentation, Blogeintrag,</w:t>
            </w:r>
            <w:r w:rsidRPr="00721185">
              <w:rPr>
                <w:sz w:val="20"/>
                <w:szCs w:val="20"/>
              </w:rPr>
              <w:t xml:space="preserve"> E-Mail</w:t>
            </w:r>
          </w:p>
        </w:tc>
      </w:tr>
    </w:tbl>
    <w:p w14:paraId="3F2D3FEB" w14:textId="77777777" w:rsidR="00AF7628" w:rsidRDefault="00AF7628">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14:paraId="5DB03A1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2742B5C" w14:textId="76C00283" w:rsidR="007E0523" w:rsidRDefault="007E0523"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7E0523" w:rsidRPr="0081016B" w14:paraId="1305958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CB1841C" w14:textId="77777777" w:rsidR="007E0523" w:rsidRPr="001200FB" w:rsidRDefault="007E0523" w:rsidP="00F9514D">
            <w:pPr>
              <w:tabs>
                <w:tab w:val="left" w:pos="50"/>
              </w:tabs>
              <w:spacing w:after="0"/>
              <w:ind w:left="284" w:hanging="284"/>
              <w:rPr>
                <w:sz w:val="20"/>
                <w:szCs w:val="20"/>
              </w:rPr>
            </w:pPr>
            <w:r>
              <w:rPr>
                <w:b/>
                <w:sz w:val="20"/>
                <w:szCs w:val="20"/>
              </w:rPr>
              <w:t xml:space="preserve">Unterrichtliche Umsetzung: </w:t>
            </w:r>
            <w:r>
              <w:rPr>
                <w:sz w:val="20"/>
                <w:szCs w:val="20"/>
              </w:rPr>
              <w:t>Vorlieben und Interessengebiete sowie Abneigungen benennen und andere danach befragen</w:t>
            </w:r>
          </w:p>
          <w:p w14:paraId="5125F465" w14:textId="77777777" w:rsidR="007E0523" w:rsidRPr="001200FB" w:rsidRDefault="007E0523" w:rsidP="00F9514D">
            <w:pPr>
              <w:tabs>
                <w:tab w:val="left" w:pos="50"/>
              </w:tabs>
              <w:spacing w:after="0"/>
              <w:ind w:left="284" w:hanging="284"/>
              <w:rPr>
                <w:b/>
                <w:sz w:val="20"/>
                <w:szCs w:val="20"/>
              </w:rPr>
            </w:pPr>
          </w:p>
          <w:p w14:paraId="381DB8CF" w14:textId="77777777" w:rsidR="007E0523" w:rsidRDefault="007E0523" w:rsidP="00F9514D">
            <w:pPr>
              <w:tabs>
                <w:tab w:val="left" w:pos="50"/>
              </w:tabs>
              <w:spacing w:after="0"/>
              <w:ind w:left="284" w:hanging="284"/>
              <w:rPr>
                <w:sz w:val="20"/>
                <w:szCs w:val="20"/>
              </w:rPr>
            </w:pPr>
            <w:r>
              <w:rPr>
                <w:sz w:val="20"/>
                <w:szCs w:val="20"/>
              </w:rPr>
              <w:t>Verben</w:t>
            </w:r>
            <w:r w:rsidRPr="001200FB">
              <w:rPr>
                <w:sz w:val="20"/>
                <w:szCs w:val="20"/>
              </w:rPr>
              <w:t xml:space="preserve"> </w:t>
            </w:r>
            <w:r w:rsidRPr="00AE7479">
              <w:rPr>
                <w:i/>
                <w:sz w:val="20"/>
                <w:szCs w:val="20"/>
              </w:rPr>
              <w:t>aimer, adorer, détester</w:t>
            </w:r>
            <w:r>
              <w:rPr>
                <w:sz w:val="20"/>
                <w:szCs w:val="20"/>
              </w:rPr>
              <w:t xml:space="preserve"> mit bestimmtem Artikel</w:t>
            </w:r>
          </w:p>
          <w:p w14:paraId="6747A92D" w14:textId="77777777" w:rsidR="007E0523" w:rsidRPr="00AE7479" w:rsidRDefault="007E0523" w:rsidP="00F9514D">
            <w:pPr>
              <w:tabs>
                <w:tab w:val="left" w:pos="50"/>
              </w:tabs>
              <w:spacing w:after="0"/>
              <w:ind w:left="284" w:hanging="284"/>
              <w:rPr>
                <w:i/>
                <w:sz w:val="20"/>
                <w:szCs w:val="20"/>
              </w:rPr>
            </w:pPr>
            <w:r w:rsidRPr="00AE7479">
              <w:rPr>
                <w:i/>
                <w:sz w:val="20"/>
                <w:szCs w:val="20"/>
              </w:rPr>
              <w:t>aimer, détester, adorer + infinitif</w:t>
            </w:r>
          </w:p>
          <w:p w14:paraId="4332043B" w14:textId="29F303FB" w:rsidR="007E0523" w:rsidRDefault="007E0523" w:rsidP="00F9514D">
            <w:pPr>
              <w:tabs>
                <w:tab w:val="left" w:pos="50"/>
              </w:tabs>
              <w:spacing w:after="0"/>
              <w:ind w:left="284" w:hanging="284"/>
              <w:rPr>
                <w:sz w:val="20"/>
                <w:szCs w:val="20"/>
              </w:rPr>
            </w:pPr>
            <w:r>
              <w:rPr>
                <w:sz w:val="20"/>
                <w:szCs w:val="20"/>
              </w:rPr>
              <w:t>Entscheidungsfragen</w:t>
            </w:r>
          </w:p>
          <w:p w14:paraId="6AEC8A20" w14:textId="01C03BAB" w:rsidR="00E72BF1" w:rsidRDefault="00E72BF1" w:rsidP="00F9514D">
            <w:pPr>
              <w:tabs>
                <w:tab w:val="left" w:pos="50"/>
              </w:tabs>
              <w:spacing w:after="0"/>
              <w:ind w:left="284" w:hanging="284"/>
              <w:rPr>
                <w:sz w:val="20"/>
                <w:szCs w:val="20"/>
              </w:rPr>
            </w:pPr>
            <w:r>
              <w:rPr>
                <w:sz w:val="20"/>
                <w:szCs w:val="20"/>
              </w:rPr>
              <w:t>Apostroph</w:t>
            </w:r>
          </w:p>
          <w:p w14:paraId="46BDD358" w14:textId="3F6D9F07" w:rsidR="00E72BF1" w:rsidRDefault="00E72BF1" w:rsidP="00F9514D">
            <w:pPr>
              <w:tabs>
                <w:tab w:val="left" w:pos="50"/>
              </w:tabs>
              <w:spacing w:after="0"/>
              <w:ind w:left="284" w:hanging="284"/>
              <w:rPr>
                <w:sz w:val="20"/>
                <w:szCs w:val="20"/>
              </w:rPr>
            </w:pPr>
            <w:r>
              <w:rPr>
                <w:sz w:val="20"/>
                <w:szCs w:val="20"/>
              </w:rPr>
              <w:t xml:space="preserve">Unterscheidung </w:t>
            </w:r>
            <w:r w:rsidRPr="00E72BF1">
              <w:rPr>
                <w:i/>
                <w:iCs/>
                <w:sz w:val="20"/>
                <w:szCs w:val="20"/>
              </w:rPr>
              <w:t>il, elle, on</w:t>
            </w:r>
          </w:p>
          <w:p w14:paraId="70D91FF3" w14:textId="77777777" w:rsidR="007E0523" w:rsidRDefault="007E0523" w:rsidP="00F9514D">
            <w:pPr>
              <w:tabs>
                <w:tab w:val="left" w:pos="50"/>
              </w:tabs>
              <w:spacing w:after="0"/>
              <w:ind w:left="284" w:hanging="284"/>
              <w:rPr>
                <w:sz w:val="20"/>
                <w:szCs w:val="20"/>
              </w:rPr>
            </w:pPr>
          </w:p>
          <w:p w14:paraId="54ABA948" w14:textId="77777777" w:rsidR="007E0523" w:rsidRDefault="007E0523" w:rsidP="00F9514D">
            <w:pPr>
              <w:tabs>
                <w:tab w:val="left" w:pos="50"/>
              </w:tabs>
              <w:spacing w:after="0"/>
              <w:ind w:left="284" w:hanging="284"/>
              <w:rPr>
                <w:sz w:val="20"/>
                <w:szCs w:val="20"/>
              </w:rPr>
            </w:pPr>
            <w:r w:rsidRPr="00890261">
              <w:rPr>
                <w:b/>
                <w:sz w:val="20"/>
                <w:szCs w:val="20"/>
              </w:rPr>
              <w:t xml:space="preserve">Leistungsüberprüfung: </w:t>
            </w:r>
            <w:r>
              <w:rPr>
                <w:sz w:val="20"/>
                <w:szCs w:val="20"/>
              </w:rPr>
              <w:t>Schreiben: Email, Verfügen über sprachliche Mittel: Grammatik</w:t>
            </w:r>
          </w:p>
          <w:p w14:paraId="588A20AC" w14:textId="77777777" w:rsidR="007E0523" w:rsidRDefault="007E0523" w:rsidP="00F9514D">
            <w:pPr>
              <w:tabs>
                <w:tab w:val="left" w:pos="50"/>
              </w:tabs>
              <w:spacing w:after="0"/>
              <w:ind w:left="284" w:hanging="284"/>
              <w:rPr>
                <w:sz w:val="20"/>
                <w:szCs w:val="20"/>
              </w:rPr>
            </w:pPr>
          </w:p>
          <w:p w14:paraId="46144771" w14:textId="37FEA578" w:rsidR="00753E89" w:rsidRPr="0081016B" w:rsidRDefault="007E0523" w:rsidP="00AF7628">
            <w:pPr>
              <w:tabs>
                <w:tab w:val="left" w:pos="50"/>
              </w:tabs>
              <w:spacing w:after="0"/>
              <w:ind w:left="284" w:hanging="284"/>
              <w:rPr>
                <w:rFonts w:cs="Arial"/>
                <w:b/>
                <w:sz w:val="20"/>
                <w:szCs w:val="20"/>
              </w:rPr>
            </w:pPr>
            <w:r w:rsidRPr="00A74A74">
              <w:rPr>
                <w:b/>
                <w:sz w:val="20"/>
                <w:szCs w:val="20"/>
              </w:rPr>
              <w:t>Lernaufgabe:</w:t>
            </w:r>
            <w:r w:rsidRPr="00A74A74">
              <w:rPr>
                <w:sz w:val="20"/>
                <w:szCs w:val="20"/>
              </w:rPr>
              <w:t xml:space="preserve"> Verabredung mit Freunden zu einer gemeinsamen Freizeitaktivität </w:t>
            </w:r>
          </w:p>
        </w:tc>
      </w:tr>
    </w:tbl>
    <w:p w14:paraId="5846A0A7"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7A7396" w14:paraId="46B549F5"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E4E2383" w14:textId="77777777" w:rsidR="007E0523" w:rsidRPr="002138F1" w:rsidRDefault="007E0523" w:rsidP="00F9514D">
            <w:pPr>
              <w:spacing w:after="0"/>
              <w:jc w:val="center"/>
              <w:rPr>
                <w:rFonts w:cs="Arial"/>
                <w:lang w:val="fr-FR"/>
              </w:rPr>
            </w:pPr>
            <w:r w:rsidRPr="002138F1">
              <w:rPr>
                <w:b/>
                <w:bCs/>
                <w:sz w:val="24"/>
                <w:szCs w:val="24"/>
                <w:lang w:val="fr-FR"/>
              </w:rPr>
              <w:t>UV 7.</w:t>
            </w:r>
            <w:r>
              <w:rPr>
                <w:b/>
                <w:bCs/>
                <w:sz w:val="24"/>
                <w:szCs w:val="24"/>
                <w:lang w:val="fr-FR"/>
              </w:rPr>
              <w:t xml:space="preserve">4 </w:t>
            </w:r>
            <w:r w:rsidRPr="00DB0FB8">
              <w:rPr>
                <w:b/>
                <w:bCs/>
                <w:i/>
                <w:sz w:val="24"/>
                <w:szCs w:val="24"/>
                <w:lang w:val="fr-FR"/>
              </w:rPr>
              <w:t>Voilà, ma famille</w:t>
            </w:r>
            <w:r>
              <w:rPr>
                <w:b/>
                <w:bCs/>
                <w:sz w:val="24"/>
                <w:szCs w:val="24"/>
                <w:lang w:val="fr-FR"/>
              </w:rPr>
              <w:t xml:space="preserve"> </w:t>
            </w:r>
            <w:r w:rsidRPr="00E277BD">
              <w:rPr>
                <w:sz w:val="20"/>
                <w:szCs w:val="20"/>
                <w:lang w:val="fr-FR"/>
              </w:rPr>
              <w:t>(1</w:t>
            </w:r>
            <w:r>
              <w:rPr>
                <w:sz w:val="20"/>
                <w:szCs w:val="20"/>
                <w:lang w:val="fr-FR"/>
              </w:rPr>
              <w:t>2</w:t>
            </w:r>
            <w:r w:rsidRPr="00E277BD">
              <w:rPr>
                <w:sz w:val="20"/>
                <w:szCs w:val="20"/>
                <w:lang w:val="fr-FR"/>
              </w:rPr>
              <w:t xml:space="preserve"> U-Std.)</w:t>
            </w:r>
          </w:p>
        </w:tc>
      </w:tr>
      <w:tr w:rsidR="007E0523" w14:paraId="28C71CC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3E30F1A"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4F38F05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9A7F14E" w14:textId="77777777" w:rsidR="007E0523" w:rsidRDefault="007E0523" w:rsidP="00F9514D">
            <w:pPr>
              <w:spacing w:after="0"/>
              <w:ind w:left="284" w:hanging="284"/>
              <w:jc w:val="left"/>
              <w:rPr>
                <w:sz w:val="20"/>
                <w:szCs w:val="20"/>
              </w:rPr>
            </w:pPr>
            <w:r w:rsidRPr="00530285">
              <w:rPr>
                <w:b/>
                <w:bCs/>
                <w:i/>
                <w:sz w:val="20"/>
                <w:szCs w:val="20"/>
                <w:lang w:eastAsia="de-DE"/>
              </w:rPr>
              <w:t xml:space="preserve">Sprechen: zusammenhängendes Sprechen: </w:t>
            </w:r>
            <w:r>
              <w:rPr>
                <w:sz w:val="20"/>
                <w:szCs w:val="20"/>
              </w:rPr>
              <w:t>ihre Lebenswelt beschreiben und Auskünfte über sich und andere geben</w:t>
            </w:r>
          </w:p>
          <w:p w14:paraId="3AE13692" w14:textId="77777777" w:rsidR="007E0523" w:rsidRDefault="007E0523" w:rsidP="00F9514D">
            <w:pPr>
              <w:spacing w:after="0"/>
              <w:ind w:left="284" w:hanging="284"/>
              <w:jc w:val="left"/>
              <w:rPr>
                <w:sz w:val="20"/>
                <w:szCs w:val="20"/>
              </w:rPr>
            </w:pPr>
            <w:r w:rsidRPr="00530285">
              <w:rPr>
                <w:b/>
                <w:bCs/>
                <w:i/>
                <w:sz w:val="20"/>
                <w:szCs w:val="20"/>
                <w:lang w:eastAsia="de-DE"/>
              </w:rPr>
              <w:t>Leseverstehen</w:t>
            </w:r>
            <w:r w:rsidRPr="00CA7D38">
              <w:rPr>
                <w:b/>
                <w:bCs/>
                <w:sz w:val="20"/>
                <w:szCs w:val="20"/>
                <w:lang w:eastAsia="de-DE"/>
              </w:rPr>
              <w:t>:</w:t>
            </w:r>
            <w:r>
              <w:rPr>
                <w:sz w:val="20"/>
                <w:szCs w:val="20"/>
              </w:rPr>
              <w:t xml:space="preserve"> </w:t>
            </w:r>
            <w:r w:rsidRPr="00C666D4">
              <w:rPr>
                <w:sz w:val="20"/>
                <w:szCs w:val="20"/>
              </w:rPr>
              <w:t>explizite und leicht zugängliche implizite Informationen im Wesentlichen erfassen und in den Kontext der Gesamtaussage einordnen</w:t>
            </w:r>
          </w:p>
          <w:p w14:paraId="6CF754FB" w14:textId="77777777" w:rsidR="007E0523" w:rsidRPr="002D13F7" w:rsidRDefault="007E0523" w:rsidP="00F9514D">
            <w:pPr>
              <w:pStyle w:val="Liste-Indikator"/>
              <w:numPr>
                <w:ilvl w:val="0"/>
                <w:numId w:val="0"/>
              </w:numPr>
              <w:ind w:left="321" w:hanging="321"/>
              <w:rPr>
                <w:sz w:val="20"/>
                <w:szCs w:val="20"/>
              </w:rPr>
            </w:pPr>
            <w:r w:rsidRPr="00530285">
              <w:rPr>
                <w:b/>
                <w:i/>
                <w:sz w:val="20"/>
                <w:szCs w:val="20"/>
              </w:rPr>
              <w:t>Sprachmittlung</w:t>
            </w:r>
            <w:r w:rsidRPr="00CA7D38">
              <w:rPr>
                <w:b/>
                <w:sz w:val="20"/>
                <w:szCs w:val="20"/>
              </w:rPr>
              <w:t>:</w:t>
            </w:r>
            <w:r w:rsidRPr="002D13F7">
              <w:rPr>
                <w:sz w:val="20"/>
                <w:szCs w:val="20"/>
              </w:rPr>
              <w:t xml:space="preserve"> die relevanten Aussagen in informellen und einfach strukturierten formalisierten Kommunikationssituationen, auch unter Nutzung geeigneter Kompensationsstrategien, in der jeweiligen Zielsprache adressatengerecht wiedergeben</w:t>
            </w:r>
          </w:p>
          <w:p w14:paraId="67840822" w14:textId="0CC30B3D" w:rsidR="007E0523" w:rsidRPr="001200FB" w:rsidRDefault="007E0523" w:rsidP="00481962">
            <w:pPr>
              <w:spacing w:after="0"/>
              <w:ind w:left="321" w:hanging="284"/>
              <w:jc w:val="left"/>
              <w:rPr>
                <w:sz w:val="20"/>
                <w:szCs w:val="20"/>
                <w:lang w:eastAsia="de-DE"/>
              </w:rPr>
            </w:pPr>
            <w:r w:rsidRPr="00530285">
              <w:rPr>
                <w:b/>
                <w:iCs/>
                <w:sz w:val="20"/>
                <w:szCs w:val="20"/>
                <w:lang w:eastAsia="de-DE"/>
              </w:rPr>
              <w:t xml:space="preserve">IKK: </w:t>
            </w:r>
            <w:r w:rsidRPr="001C01BA">
              <w:rPr>
                <w:sz w:val="20"/>
                <w:szCs w:val="20"/>
                <w:lang w:eastAsia="de-DE"/>
              </w:rPr>
              <w:t>in zielsprachigen Begegnungssituationen kulturspezifischen Konventionen und Besonderheiten respektvoll, tolerant und geschlechtersensibel begegnen, hierzu Stellung beziehen und ihr Handeln in der Regel angemessen darauf einstellen</w:t>
            </w:r>
          </w:p>
        </w:tc>
      </w:tr>
      <w:tr w:rsidR="007E0523" w14:paraId="438779FC"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66A3531"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2E58096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5F8294" w14:textId="77777777" w:rsidR="007E0523" w:rsidRPr="00951379" w:rsidRDefault="007E0523" w:rsidP="00F9514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1200FB">
              <w:rPr>
                <w:bCs/>
                <w:sz w:val="20"/>
                <w:szCs w:val="20"/>
              </w:rPr>
              <w:t>Lebenswirklichkeiten und -entwürfe von Jugendlichen: Familie, Identität</w:t>
            </w:r>
          </w:p>
          <w:p w14:paraId="4E212CED" w14:textId="1373041A" w:rsidR="007E0523" w:rsidRPr="001200FB" w:rsidRDefault="007E0523" w:rsidP="00F9514D">
            <w:pPr>
              <w:spacing w:after="0" w:line="240" w:lineRule="auto"/>
              <w:ind w:left="284" w:hanging="284"/>
              <w:jc w:val="left"/>
              <w:rPr>
                <w:bCs/>
                <w:sz w:val="20"/>
                <w:szCs w:val="20"/>
              </w:rPr>
            </w:pPr>
            <w:r w:rsidRPr="00481962">
              <w:rPr>
                <w:b/>
                <w:bCs/>
                <w:i/>
                <w:sz w:val="20"/>
                <w:szCs w:val="20"/>
              </w:rPr>
              <w:t>Aussprache und Intonation:</w:t>
            </w:r>
            <w:r w:rsidR="00D957D3">
              <w:rPr>
                <w:b/>
                <w:bCs/>
                <w:sz w:val="20"/>
                <w:szCs w:val="20"/>
              </w:rPr>
              <w:t xml:space="preserve"> </w:t>
            </w:r>
            <w:r w:rsidR="00D957D3" w:rsidRPr="00D957D3">
              <w:rPr>
                <w:bCs/>
                <w:i/>
                <w:iCs/>
                <w:sz w:val="20"/>
                <w:szCs w:val="20"/>
              </w:rPr>
              <w:t>l</w:t>
            </w:r>
            <w:r w:rsidRPr="00D957D3">
              <w:rPr>
                <w:bCs/>
                <w:i/>
                <w:iCs/>
                <w:sz w:val="20"/>
                <w:szCs w:val="20"/>
              </w:rPr>
              <w:t>iaison</w:t>
            </w:r>
            <w:r>
              <w:rPr>
                <w:bCs/>
                <w:sz w:val="20"/>
                <w:szCs w:val="20"/>
              </w:rPr>
              <w:t xml:space="preserve">, </w:t>
            </w:r>
            <w:r w:rsidR="00D957D3">
              <w:rPr>
                <w:bCs/>
                <w:sz w:val="20"/>
                <w:szCs w:val="20"/>
              </w:rPr>
              <w:t>offenes und geschlossenes</w:t>
            </w:r>
            <w:r w:rsidRPr="00173EF0">
              <w:rPr>
                <w:bCs/>
                <w:sz w:val="20"/>
                <w:szCs w:val="20"/>
              </w:rPr>
              <w:t xml:space="preserve"> </w:t>
            </w:r>
            <w:r>
              <w:rPr>
                <w:bCs/>
                <w:sz w:val="20"/>
                <w:szCs w:val="20"/>
              </w:rPr>
              <w:t>‚e‘</w:t>
            </w:r>
            <w:r w:rsidR="00924E45">
              <w:rPr>
                <w:bCs/>
                <w:sz w:val="20"/>
                <w:szCs w:val="20"/>
              </w:rPr>
              <w:t>, Nasale</w:t>
            </w:r>
          </w:p>
          <w:p w14:paraId="69C54CAC" w14:textId="19D023C3" w:rsidR="007E0523" w:rsidRDefault="007E0523" w:rsidP="00F9514D">
            <w:pPr>
              <w:spacing w:after="0"/>
              <w:ind w:left="284" w:hanging="284"/>
              <w:jc w:val="left"/>
              <w:rPr>
                <w:bCs/>
                <w:sz w:val="20"/>
                <w:szCs w:val="20"/>
              </w:rPr>
            </w:pPr>
            <w:r w:rsidRPr="00481962">
              <w:rPr>
                <w:b/>
                <w:bCs/>
                <w:i/>
                <w:sz w:val="20"/>
                <w:szCs w:val="20"/>
              </w:rPr>
              <w:t>Orthografie:</w:t>
            </w:r>
            <w:r>
              <w:rPr>
                <w:b/>
                <w:bCs/>
                <w:sz w:val="20"/>
                <w:szCs w:val="20"/>
              </w:rPr>
              <w:t xml:space="preserve"> </w:t>
            </w:r>
            <w:r w:rsidR="00D957D3">
              <w:rPr>
                <w:bCs/>
                <w:sz w:val="20"/>
                <w:szCs w:val="20"/>
              </w:rPr>
              <w:t>weitere grundlegende Laut-Buchstabenverbindungen</w:t>
            </w:r>
            <w:r w:rsidR="00924E45">
              <w:rPr>
                <w:bCs/>
                <w:sz w:val="20"/>
                <w:szCs w:val="20"/>
              </w:rPr>
              <w:t>, Groß- und Kleinschreibung</w:t>
            </w:r>
          </w:p>
          <w:p w14:paraId="511B54C0" w14:textId="52D09397" w:rsidR="007E0523" w:rsidRDefault="007E0523" w:rsidP="00F9514D">
            <w:pPr>
              <w:spacing w:after="0"/>
              <w:ind w:left="284" w:hanging="284"/>
              <w:jc w:val="left"/>
              <w:rPr>
                <w:bCs/>
                <w:sz w:val="20"/>
                <w:szCs w:val="20"/>
              </w:rPr>
            </w:pPr>
            <w:r w:rsidRPr="00481962">
              <w:rPr>
                <w:b/>
                <w:bCs/>
                <w:i/>
                <w:sz w:val="20"/>
                <w:szCs w:val="20"/>
              </w:rPr>
              <w:t>Grammatik:</w:t>
            </w:r>
            <w:r w:rsidRPr="00481962">
              <w:rPr>
                <w:bCs/>
                <w:i/>
                <w:sz w:val="20"/>
                <w:szCs w:val="20"/>
              </w:rPr>
              <w:t xml:space="preserve"> </w:t>
            </w:r>
            <w:r w:rsidR="00824A92">
              <w:rPr>
                <w:bCs/>
                <w:sz w:val="20"/>
                <w:szCs w:val="20"/>
              </w:rPr>
              <w:t>Pronomina</w:t>
            </w:r>
            <w:r>
              <w:rPr>
                <w:bCs/>
                <w:sz w:val="20"/>
                <w:szCs w:val="20"/>
              </w:rPr>
              <w:t xml:space="preserve">, </w:t>
            </w:r>
            <w:r w:rsidR="00824A92">
              <w:rPr>
                <w:bCs/>
                <w:sz w:val="20"/>
                <w:szCs w:val="20"/>
              </w:rPr>
              <w:t>Tempusformen</w:t>
            </w:r>
            <w:r w:rsidR="005241EA">
              <w:rPr>
                <w:bCs/>
                <w:sz w:val="20"/>
                <w:szCs w:val="20"/>
              </w:rPr>
              <w:t xml:space="preserve">: </w:t>
            </w:r>
            <w:r w:rsidR="005241EA" w:rsidRPr="005241EA">
              <w:rPr>
                <w:bCs/>
                <w:i/>
                <w:iCs/>
                <w:sz w:val="20"/>
                <w:szCs w:val="20"/>
              </w:rPr>
              <w:t>présent</w:t>
            </w:r>
          </w:p>
          <w:p w14:paraId="208F23AB" w14:textId="25896929" w:rsidR="007E0523" w:rsidRDefault="007E0523" w:rsidP="00305C02">
            <w:pPr>
              <w:spacing w:after="0"/>
              <w:ind w:left="284" w:hanging="284"/>
              <w:jc w:val="left"/>
              <w:rPr>
                <w:rFonts w:cs="Arial"/>
                <w:b/>
                <w:sz w:val="20"/>
                <w:szCs w:val="20"/>
              </w:rPr>
            </w:pPr>
            <w:r w:rsidRPr="00072870">
              <w:rPr>
                <w:b/>
                <w:bCs/>
                <w:sz w:val="20"/>
                <w:szCs w:val="20"/>
              </w:rPr>
              <w:t>TMK:</w:t>
            </w:r>
            <w:r>
              <w:rPr>
                <w:b/>
                <w:bCs/>
                <w:sz w:val="20"/>
                <w:szCs w:val="20"/>
              </w:rPr>
              <w:t xml:space="preserve"> </w:t>
            </w:r>
            <w:r w:rsidR="00924E45" w:rsidRPr="00A000FE">
              <w:rPr>
                <w:sz w:val="20"/>
                <w:szCs w:val="20"/>
                <w:u w:val="single"/>
              </w:rPr>
              <w:t>Ausgangstexte</w:t>
            </w:r>
            <w:r w:rsidR="00924E45" w:rsidRPr="00A000FE">
              <w:rPr>
                <w:sz w:val="20"/>
                <w:szCs w:val="20"/>
              </w:rPr>
              <w:t xml:space="preserve">: </w:t>
            </w:r>
            <w:r w:rsidR="00721185">
              <w:rPr>
                <w:sz w:val="20"/>
                <w:szCs w:val="20"/>
              </w:rPr>
              <w:t xml:space="preserve">Sach- und Gebrauchstexte: persönliche Sprachnachricht, </w:t>
            </w:r>
            <w:r w:rsidR="00924E45">
              <w:rPr>
                <w:sz w:val="20"/>
                <w:szCs w:val="20"/>
              </w:rPr>
              <w:t>Schaubild, Video</w:t>
            </w:r>
            <w:r w:rsidR="00721185">
              <w:rPr>
                <w:sz w:val="20"/>
                <w:szCs w:val="20"/>
              </w:rPr>
              <w:t>dokumentation</w:t>
            </w:r>
            <w:r w:rsidR="00924E45">
              <w:rPr>
                <w:sz w:val="20"/>
                <w:szCs w:val="20"/>
              </w:rPr>
              <w:t xml:space="preserve">, </w:t>
            </w:r>
            <w:r w:rsidR="00924E45" w:rsidRPr="00924E45">
              <w:rPr>
                <w:sz w:val="20"/>
                <w:szCs w:val="20"/>
                <w:u w:val="single"/>
              </w:rPr>
              <w:t>Ziel</w:t>
            </w:r>
            <w:r w:rsidR="00924E45" w:rsidRPr="00924E45">
              <w:rPr>
                <w:bCs/>
                <w:sz w:val="20"/>
                <w:szCs w:val="20"/>
                <w:u w:val="single"/>
              </w:rPr>
              <w:t>texte</w:t>
            </w:r>
            <w:r w:rsidRPr="00C409B9">
              <w:rPr>
                <w:bCs/>
                <w:sz w:val="20"/>
                <w:szCs w:val="20"/>
              </w:rPr>
              <w:t>:</w:t>
            </w:r>
            <w:r>
              <w:rPr>
                <w:b/>
                <w:bCs/>
                <w:sz w:val="20"/>
                <w:szCs w:val="20"/>
              </w:rPr>
              <w:t xml:space="preserve"> </w:t>
            </w:r>
            <w:r w:rsidRPr="00512F7A">
              <w:rPr>
                <w:bCs/>
                <w:sz w:val="20"/>
                <w:szCs w:val="20"/>
              </w:rPr>
              <w:t xml:space="preserve">Steckbrief, </w:t>
            </w:r>
            <w:r>
              <w:rPr>
                <w:bCs/>
                <w:sz w:val="20"/>
                <w:szCs w:val="20"/>
              </w:rPr>
              <w:t>Präsentation über die eigene Familie / eine Fantasiefamilie und die Haustiere</w:t>
            </w:r>
          </w:p>
        </w:tc>
      </w:tr>
    </w:tbl>
    <w:p w14:paraId="159CBFB4" w14:textId="77777777" w:rsidR="00F25AA3" w:rsidRDefault="00F25AA3">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14:paraId="398835C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26D6354" w14:textId="178CF4EC" w:rsidR="007E0523" w:rsidRDefault="007E0523"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7E0523" w14:paraId="4B40E58F"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982F559" w14:textId="77777777" w:rsidR="007E0523" w:rsidRPr="001200FB" w:rsidRDefault="007E0523" w:rsidP="00F9514D">
            <w:pPr>
              <w:tabs>
                <w:tab w:val="left" w:pos="50"/>
              </w:tabs>
              <w:spacing w:after="0"/>
              <w:ind w:left="284" w:hanging="284"/>
              <w:rPr>
                <w:sz w:val="20"/>
                <w:szCs w:val="20"/>
              </w:rPr>
            </w:pPr>
            <w:r>
              <w:rPr>
                <w:b/>
                <w:sz w:val="20"/>
                <w:szCs w:val="20"/>
              </w:rPr>
              <w:t xml:space="preserve">Unterrichtliche Umsetzung: </w:t>
            </w:r>
            <w:r w:rsidRPr="00C409B9">
              <w:rPr>
                <w:sz w:val="20"/>
                <w:szCs w:val="20"/>
              </w:rPr>
              <w:t>Leben in einer französischen Familie,</w:t>
            </w:r>
            <w:r>
              <w:rPr>
                <w:sz w:val="20"/>
                <w:szCs w:val="20"/>
              </w:rPr>
              <w:t xml:space="preserve"> </w:t>
            </w:r>
            <w:r w:rsidRPr="00793781">
              <w:rPr>
                <w:sz w:val="20"/>
                <w:szCs w:val="20"/>
              </w:rPr>
              <w:t>Familien</w:t>
            </w:r>
            <w:r>
              <w:rPr>
                <w:sz w:val="20"/>
                <w:szCs w:val="20"/>
              </w:rPr>
              <w:t xml:space="preserve">mitglieder benennen, das eigene Alter angeben und nach dem Alter fragen, Haustiere benennen und erste Eigenschaften benennen </w:t>
            </w:r>
          </w:p>
          <w:p w14:paraId="700B25B4" w14:textId="77777777" w:rsidR="007E0523" w:rsidRPr="001200FB" w:rsidRDefault="007E0523" w:rsidP="00F9514D">
            <w:pPr>
              <w:tabs>
                <w:tab w:val="left" w:pos="50"/>
              </w:tabs>
              <w:spacing w:after="0"/>
              <w:ind w:left="284" w:hanging="284"/>
              <w:rPr>
                <w:b/>
                <w:sz w:val="20"/>
                <w:szCs w:val="20"/>
              </w:rPr>
            </w:pPr>
          </w:p>
          <w:p w14:paraId="76B26A71" w14:textId="53D1ACFA" w:rsidR="007E0523" w:rsidRDefault="007E0523" w:rsidP="00F9514D">
            <w:pPr>
              <w:tabs>
                <w:tab w:val="left" w:pos="50"/>
              </w:tabs>
              <w:spacing w:after="0"/>
              <w:rPr>
                <w:sz w:val="20"/>
                <w:szCs w:val="20"/>
              </w:rPr>
            </w:pPr>
            <w:r w:rsidRPr="00AD6945">
              <w:rPr>
                <w:sz w:val="20"/>
                <w:szCs w:val="20"/>
              </w:rPr>
              <w:t>Zahlen bis 69</w:t>
            </w:r>
          </w:p>
          <w:p w14:paraId="2DE5E4B6" w14:textId="374AE242" w:rsidR="00D957D3" w:rsidRDefault="00D957D3" w:rsidP="00F9514D">
            <w:pPr>
              <w:tabs>
                <w:tab w:val="left" w:pos="50"/>
              </w:tabs>
              <w:spacing w:after="0"/>
              <w:rPr>
                <w:i/>
                <w:iCs/>
                <w:sz w:val="20"/>
                <w:szCs w:val="20"/>
              </w:rPr>
            </w:pPr>
            <w:r w:rsidRPr="00824A92">
              <w:rPr>
                <w:sz w:val="20"/>
                <w:szCs w:val="20"/>
              </w:rPr>
              <w:t>Orthografie</w:t>
            </w:r>
            <w:r w:rsidR="00824A92">
              <w:rPr>
                <w:sz w:val="20"/>
                <w:szCs w:val="20"/>
              </w:rPr>
              <w:t xml:space="preserve"> </w:t>
            </w:r>
            <w:r w:rsidRPr="00D957D3">
              <w:rPr>
                <w:i/>
                <w:iCs/>
                <w:sz w:val="20"/>
                <w:szCs w:val="20"/>
              </w:rPr>
              <w:t>„</w:t>
            </w:r>
            <w:r w:rsidRPr="00D957D3">
              <w:rPr>
                <w:rFonts w:ascii="Calibri" w:hAnsi="Calibri" w:cs="Calibri"/>
                <w:i/>
                <w:iCs/>
                <w:sz w:val="20"/>
                <w:szCs w:val="20"/>
              </w:rPr>
              <w:t>œ</w:t>
            </w:r>
            <w:r w:rsidRPr="00D957D3">
              <w:rPr>
                <w:i/>
                <w:iCs/>
                <w:sz w:val="20"/>
                <w:szCs w:val="20"/>
              </w:rPr>
              <w:t>“</w:t>
            </w:r>
          </w:p>
          <w:p w14:paraId="58701136" w14:textId="3031A072" w:rsidR="00824A92" w:rsidRDefault="00824A92" w:rsidP="00F9514D">
            <w:pPr>
              <w:tabs>
                <w:tab w:val="left" w:pos="50"/>
              </w:tabs>
              <w:spacing w:after="0"/>
              <w:rPr>
                <w:sz w:val="20"/>
                <w:szCs w:val="20"/>
              </w:rPr>
            </w:pPr>
            <w:r w:rsidRPr="00824A92">
              <w:rPr>
                <w:sz w:val="20"/>
                <w:szCs w:val="20"/>
              </w:rPr>
              <w:t>Possessivbegleiter im Singular</w:t>
            </w:r>
          </w:p>
          <w:p w14:paraId="7AE50A9B" w14:textId="7360F2E5" w:rsidR="005241EA" w:rsidRPr="00824A92" w:rsidRDefault="005241EA" w:rsidP="00F9514D">
            <w:pPr>
              <w:tabs>
                <w:tab w:val="left" w:pos="50"/>
              </w:tabs>
              <w:spacing w:after="0"/>
              <w:rPr>
                <w:sz w:val="20"/>
                <w:szCs w:val="20"/>
              </w:rPr>
            </w:pPr>
            <w:r>
              <w:rPr>
                <w:sz w:val="20"/>
                <w:szCs w:val="20"/>
              </w:rPr>
              <w:t xml:space="preserve">das Verb </w:t>
            </w:r>
            <w:r w:rsidRPr="005241EA">
              <w:rPr>
                <w:i/>
                <w:iCs/>
                <w:sz w:val="20"/>
                <w:szCs w:val="20"/>
              </w:rPr>
              <w:t>avoir</w:t>
            </w:r>
            <w:r>
              <w:rPr>
                <w:sz w:val="20"/>
                <w:szCs w:val="20"/>
              </w:rPr>
              <w:t xml:space="preserve"> im Plural, Verben auf </w:t>
            </w:r>
            <w:r w:rsidRPr="00106C91">
              <w:rPr>
                <w:i/>
                <w:iCs/>
                <w:sz w:val="20"/>
                <w:szCs w:val="20"/>
              </w:rPr>
              <w:t>-er</w:t>
            </w:r>
            <w:r>
              <w:rPr>
                <w:sz w:val="20"/>
                <w:szCs w:val="20"/>
              </w:rPr>
              <w:t xml:space="preserve"> im Plural</w:t>
            </w:r>
          </w:p>
          <w:p w14:paraId="35AA5B3A" w14:textId="77777777" w:rsidR="007E0523" w:rsidRDefault="007E0523" w:rsidP="00F9514D">
            <w:pPr>
              <w:tabs>
                <w:tab w:val="left" w:pos="50"/>
              </w:tabs>
              <w:spacing w:after="0"/>
              <w:rPr>
                <w:sz w:val="20"/>
                <w:szCs w:val="20"/>
              </w:rPr>
            </w:pPr>
          </w:p>
          <w:p w14:paraId="637A8261" w14:textId="77777777" w:rsidR="007E0523" w:rsidRDefault="007E0523" w:rsidP="00F9514D">
            <w:pPr>
              <w:tabs>
                <w:tab w:val="left" w:pos="50"/>
              </w:tabs>
              <w:spacing w:after="0"/>
              <w:rPr>
                <w:sz w:val="20"/>
                <w:szCs w:val="20"/>
              </w:rPr>
            </w:pPr>
            <w:r w:rsidRPr="00C409B9">
              <w:rPr>
                <w:b/>
                <w:sz w:val="20"/>
                <w:szCs w:val="20"/>
              </w:rPr>
              <w:t>Leistungsüberprüfung</w:t>
            </w:r>
            <w:r>
              <w:rPr>
                <w:sz w:val="20"/>
                <w:szCs w:val="20"/>
              </w:rPr>
              <w:t>: Sprachmittlung, Verfügen über sprachliche Mittel: Grammatik, Schreiben</w:t>
            </w:r>
          </w:p>
          <w:p w14:paraId="6DE8B9EC" w14:textId="77777777" w:rsidR="007E0523" w:rsidRDefault="007E0523" w:rsidP="00F9514D">
            <w:pPr>
              <w:tabs>
                <w:tab w:val="left" w:pos="50"/>
              </w:tabs>
              <w:spacing w:after="0"/>
              <w:rPr>
                <w:sz w:val="20"/>
                <w:szCs w:val="20"/>
              </w:rPr>
            </w:pPr>
          </w:p>
          <w:p w14:paraId="14318826" w14:textId="4B432A9C" w:rsidR="00753E89" w:rsidRDefault="007E0523" w:rsidP="00F25AA3">
            <w:pPr>
              <w:tabs>
                <w:tab w:val="left" w:pos="50"/>
              </w:tabs>
              <w:spacing w:after="0"/>
              <w:rPr>
                <w:rFonts w:cs="Arial"/>
                <w:b/>
                <w:sz w:val="20"/>
                <w:szCs w:val="20"/>
              </w:rPr>
            </w:pPr>
            <w:r w:rsidRPr="00C409B9">
              <w:rPr>
                <w:b/>
                <w:sz w:val="20"/>
                <w:szCs w:val="20"/>
              </w:rPr>
              <w:t>Lernaufgabe</w:t>
            </w:r>
            <w:r>
              <w:rPr>
                <w:sz w:val="20"/>
                <w:szCs w:val="20"/>
              </w:rPr>
              <w:t>: Präsentation einer Familie</w:t>
            </w:r>
          </w:p>
        </w:tc>
      </w:tr>
    </w:tbl>
    <w:p w14:paraId="13B36AEE"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7A7396" w14:paraId="13647209"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2DBEFFB4" w14:textId="77777777" w:rsidR="007E0523" w:rsidRPr="002138F1" w:rsidRDefault="007E0523" w:rsidP="00F9514D">
            <w:pPr>
              <w:spacing w:after="0"/>
              <w:jc w:val="center"/>
              <w:rPr>
                <w:rFonts w:cs="Arial"/>
                <w:lang w:val="fr-FR"/>
              </w:rPr>
            </w:pPr>
            <w:r w:rsidRPr="002138F1">
              <w:rPr>
                <w:b/>
                <w:bCs/>
                <w:sz w:val="24"/>
                <w:szCs w:val="24"/>
                <w:lang w:val="fr-FR"/>
              </w:rPr>
              <w:t>UV 7.</w:t>
            </w:r>
            <w:r>
              <w:rPr>
                <w:b/>
                <w:bCs/>
                <w:sz w:val="24"/>
                <w:szCs w:val="24"/>
                <w:lang w:val="fr-FR"/>
              </w:rPr>
              <w:t>5</w:t>
            </w:r>
            <w:r w:rsidRPr="002138F1">
              <w:rPr>
                <w:b/>
                <w:bCs/>
                <w:sz w:val="24"/>
                <w:szCs w:val="24"/>
                <w:lang w:val="fr-FR"/>
              </w:rPr>
              <w:t xml:space="preserve"> </w:t>
            </w:r>
            <w:r w:rsidRPr="00DB0FB8">
              <w:rPr>
                <w:b/>
                <w:bCs/>
                <w:i/>
                <w:sz w:val="24"/>
                <w:szCs w:val="24"/>
                <w:lang w:val="fr-FR"/>
              </w:rPr>
              <w:t>Chez nous</w:t>
            </w:r>
            <w:r>
              <w:rPr>
                <w:b/>
                <w:bCs/>
                <w:sz w:val="24"/>
                <w:szCs w:val="24"/>
                <w:lang w:val="fr-FR"/>
              </w:rPr>
              <w:t xml:space="preserve"> </w:t>
            </w:r>
            <w:r w:rsidRPr="002C424F">
              <w:rPr>
                <w:bCs/>
                <w:sz w:val="20"/>
                <w:szCs w:val="20"/>
                <w:lang w:val="fr-FR"/>
              </w:rPr>
              <w:t>(1</w:t>
            </w:r>
            <w:r>
              <w:rPr>
                <w:bCs/>
                <w:sz w:val="20"/>
                <w:szCs w:val="20"/>
                <w:lang w:val="fr-FR"/>
              </w:rPr>
              <w:t>0</w:t>
            </w:r>
            <w:r w:rsidRPr="002C424F">
              <w:rPr>
                <w:bCs/>
                <w:sz w:val="20"/>
                <w:szCs w:val="20"/>
                <w:lang w:val="fr-FR"/>
              </w:rPr>
              <w:t xml:space="preserve"> U-Std.)</w:t>
            </w:r>
          </w:p>
        </w:tc>
      </w:tr>
      <w:tr w:rsidR="007E0523" w14:paraId="789CC65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F778E5A"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16BC418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711766" w14:textId="77777777" w:rsidR="007E0523" w:rsidRPr="00A82BB3" w:rsidRDefault="007E0523" w:rsidP="00F9514D">
            <w:pPr>
              <w:spacing w:after="0"/>
              <w:ind w:left="284" w:hanging="284"/>
              <w:jc w:val="left"/>
              <w:rPr>
                <w:b/>
                <w:bCs/>
                <w:sz w:val="20"/>
                <w:szCs w:val="20"/>
                <w:lang w:eastAsia="de-DE"/>
              </w:rPr>
            </w:pPr>
            <w:r w:rsidRPr="00530285">
              <w:rPr>
                <w:b/>
                <w:bCs/>
                <w:i/>
                <w:sz w:val="20"/>
                <w:szCs w:val="20"/>
                <w:lang w:eastAsia="de-DE"/>
              </w:rPr>
              <w:t>Hör-/Hörsehverstehen:</w:t>
            </w:r>
            <w:r>
              <w:rPr>
                <w:b/>
                <w:bCs/>
                <w:i/>
                <w:iCs/>
                <w:sz w:val="20"/>
                <w:szCs w:val="20"/>
                <w:lang w:eastAsia="de-DE"/>
              </w:rPr>
              <w:t xml:space="preserve"> </w:t>
            </w:r>
            <w:r w:rsidRPr="00A82BB3">
              <w:rPr>
                <w:sz w:val="20"/>
                <w:szCs w:val="20"/>
              </w:rPr>
              <w:t>klar artikulierten auditiv und audiovisuell in gemäßigtem Sprechtempo vermittelten Texten die Gesamtaussage, Hauptaussagen und wichtige Einzelinformationen entnehmen</w:t>
            </w:r>
            <w:r w:rsidRPr="00A82BB3">
              <w:rPr>
                <w:b/>
                <w:bCs/>
                <w:i/>
                <w:iCs/>
                <w:sz w:val="20"/>
                <w:szCs w:val="20"/>
                <w:lang w:eastAsia="de-DE"/>
              </w:rPr>
              <w:t xml:space="preserve"> </w:t>
            </w:r>
          </w:p>
          <w:p w14:paraId="5A9B7533" w14:textId="77777777" w:rsidR="007E0523" w:rsidRDefault="007E0523" w:rsidP="00F9514D">
            <w:pPr>
              <w:spacing w:after="0"/>
              <w:ind w:left="284" w:hanging="284"/>
              <w:jc w:val="left"/>
              <w:rPr>
                <w:sz w:val="20"/>
                <w:szCs w:val="20"/>
                <w:lang w:eastAsia="de-DE"/>
              </w:rPr>
            </w:pPr>
            <w:r w:rsidRPr="00530285">
              <w:rPr>
                <w:b/>
                <w:bCs/>
                <w:i/>
                <w:sz w:val="20"/>
                <w:szCs w:val="20"/>
                <w:lang w:eastAsia="de-DE"/>
              </w:rPr>
              <w:t xml:space="preserve">Sprechen: zusammenhängendes Sprechen: </w:t>
            </w:r>
            <w:r>
              <w:rPr>
                <w:sz w:val="20"/>
                <w:szCs w:val="20"/>
              </w:rPr>
              <w:t>ihre Lebenswelt beschreiben und Auskünfte über sich und andere geben</w:t>
            </w:r>
          </w:p>
          <w:p w14:paraId="18EC1ADE" w14:textId="6CA60DC2" w:rsidR="007E0523" w:rsidRDefault="007E0523" w:rsidP="00F9514D">
            <w:pPr>
              <w:spacing w:after="0"/>
              <w:ind w:left="284" w:hanging="284"/>
              <w:jc w:val="left"/>
              <w:rPr>
                <w:sz w:val="20"/>
                <w:szCs w:val="20"/>
              </w:rPr>
            </w:pPr>
            <w:r w:rsidRPr="00530285">
              <w:rPr>
                <w:b/>
                <w:iCs/>
                <w:sz w:val="20"/>
                <w:szCs w:val="20"/>
                <w:lang w:eastAsia="de-DE"/>
              </w:rPr>
              <w:t>IKK:</w:t>
            </w:r>
            <w:r w:rsidRPr="00530285">
              <w:rPr>
                <w:b/>
                <w:sz w:val="20"/>
                <w:szCs w:val="20"/>
                <w:lang w:eastAsia="de-DE"/>
              </w:rPr>
              <w:t xml:space="preserve"> </w:t>
            </w:r>
            <w:r w:rsidRPr="00A82BB3">
              <w:rPr>
                <w:sz w:val="20"/>
                <w:szCs w:val="20"/>
              </w:rPr>
              <w:t>die gewonnenen kulturspezifischen Einblicke in die zielsprachige Lebenswelt mit der eigenen Lebenswirklichkeit vergleichen, Gemeinsamkeiten entdecken</w:t>
            </w:r>
          </w:p>
          <w:p w14:paraId="34CF7B5C" w14:textId="77777777" w:rsidR="007E0523" w:rsidRPr="00AD0F43" w:rsidRDefault="007E0523" w:rsidP="00F9514D">
            <w:pPr>
              <w:spacing w:after="0"/>
              <w:ind w:left="284" w:hanging="284"/>
              <w:jc w:val="left"/>
              <w:rPr>
                <w:sz w:val="20"/>
                <w:szCs w:val="20"/>
                <w:lang w:eastAsia="de-DE"/>
              </w:rPr>
            </w:pPr>
            <w:r>
              <w:rPr>
                <w:b/>
                <w:sz w:val="20"/>
                <w:szCs w:val="20"/>
                <w:lang w:eastAsia="de-DE"/>
              </w:rPr>
              <w:t xml:space="preserve">TMK: </w:t>
            </w:r>
            <w:r>
              <w:rPr>
                <w:sz w:val="20"/>
                <w:szCs w:val="20"/>
                <w:lang w:eastAsia="de-DE"/>
              </w:rPr>
              <w:t>Texte oder Medienprodukte auch unter Verwendung digitaler Werkzeuge erstellen</w:t>
            </w:r>
          </w:p>
        </w:tc>
      </w:tr>
      <w:tr w:rsidR="007E0523" w14:paraId="58135CDC"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F2BA2DA"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1D41DBA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9DE51B0" w14:textId="77777777" w:rsidR="007E0523" w:rsidRDefault="007E0523" w:rsidP="00F9514D">
            <w:pPr>
              <w:spacing w:after="0"/>
              <w:ind w:left="284" w:hanging="284"/>
              <w:jc w:val="left"/>
              <w:rPr>
                <w:bCs/>
                <w:sz w:val="20"/>
                <w:szCs w:val="20"/>
              </w:rPr>
            </w:pPr>
            <w:r w:rsidRPr="00072870">
              <w:rPr>
                <w:b/>
                <w:bCs/>
                <w:sz w:val="20"/>
                <w:szCs w:val="20"/>
              </w:rPr>
              <w:t>IKK:</w:t>
            </w:r>
            <w:r>
              <w:rPr>
                <w:b/>
                <w:bCs/>
                <w:sz w:val="20"/>
                <w:szCs w:val="20"/>
              </w:rPr>
              <w:t xml:space="preserve"> </w:t>
            </w:r>
            <w:r w:rsidRPr="001200FB">
              <w:rPr>
                <w:bCs/>
                <w:sz w:val="20"/>
                <w:szCs w:val="20"/>
              </w:rPr>
              <w:t>Lebenswirklichkeiten und -entwürfe von Jugendlichen: Wohnen</w:t>
            </w:r>
            <w:r>
              <w:rPr>
                <w:bCs/>
                <w:sz w:val="20"/>
                <w:szCs w:val="20"/>
              </w:rPr>
              <w:t>, Umgang mit Vielfalt, erste Einblicke in das Leben einer frankophonen Region, Einblicke in die Bedeutung digitaler Medien im Alltag: Chancen und Risiken der Mediennutzung</w:t>
            </w:r>
          </w:p>
          <w:p w14:paraId="60F0D11C" w14:textId="1D4F4E9D" w:rsidR="007E0523" w:rsidRPr="00272DB2" w:rsidRDefault="007E0523" w:rsidP="00F9514D">
            <w:pPr>
              <w:spacing w:after="0"/>
              <w:ind w:left="284" w:hanging="284"/>
              <w:jc w:val="left"/>
              <w:rPr>
                <w:bCs/>
                <w:sz w:val="20"/>
                <w:szCs w:val="20"/>
              </w:rPr>
            </w:pPr>
            <w:r w:rsidRPr="00481962">
              <w:rPr>
                <w:b/>
                <w:bCs/>
                <w:i/>
                <w:sz w:val="20"/>
                <w:szCs w:val="20"/>
              </w:rPr>
              <w:t>Aussprache und Intonation:</w:t>
            </w:r>
            <w:r w:rsidRPr="00672A23">
              <w:rPr>
                <w:bCs/>
                <w:sz w:val="20"/>
                <w:szCs w:val="20"/>
              </w:rPr>
              <w:t xml:space="preserve"> </w:t>
            </w:r>
            <w:r w:rsidR="00D257AA" w:rsidRPr="00D257AA">
              <w:rPr>
                <w:bCs/>
                <w:i/>
                <w:iCs/>
                <w:sz w:val="20"/>
                <w:szCs w:val="20"/>
              </w:rPr>
              <w:t>h aspiré</w:t>
            </w:r>
            <w:r w:rsidR="00D257AA">
              <w:rPr>
                <w:bCs/>
                <w:sz w:val="20"/>
                <w:szCs w:val="20"/>
              </w:rPr>
              <w:t xml:space="preserve">, </w:t>
            </w:r>
            <w:r w:rsidR="005241EA" w:rsidRPr="005241EA">
              <w:rPr>
                <w:bCs/>
                <w:i/>
                <w:iCs/>
                <w:sz w:val="20"/>
                <w:szCs w:val="20"/>
              </w:rPr>
              <w:t>h muet</w:t>
            </w:r>
            <w:r w:rsidRPr="00672A23">
              <w:rPr>
                <w:bCs/>
                <w:sz w:val="20"/>
                <w:szCs w:val="20"/>
              </w:rPr>
              <w:t xml:space="preserve"> </w:t>
            </w:r>
          </w:p>
          <w:p w14:paraId="119308E6" w14:textId="424ED060" w:rsidR="007E0523" w:rsidRPr="00D257AA" w:rsidRDefault="007E0523" w:rsidP="00F9514D">
            <w:pPr>
              <w:spacing w:after="0"/>
              <w:ind w:left="284" w:hanging="284"/>
              <w:jc w:val="left"/>
              <w:rPr>
                <w:sz w:val="20"/>
                <w:szCs w:val="20"/>
              </w:rPr>
            </w:pPr>
            <w:r w:rsidRPr="00481962">
              <w:rPr>
                <w:b/>
                <w:bCs/>
                <w:i/>
                <w:sz w:val="20"/>
                <w:szCs w:val="20"/>
              </w:rPr>
              <w:t>Orthografi</w:t>
            </w:r>
            <w:r w:rsidR="005241EA" w:rsidRPr="00481962">
              <w:rPr>
                <w:b/>
                <w:bCs/>
                <w:i/>
                <w:sz w:val="20"/>
                <w:szCs w:val="20"/>
              </w:rPr>
              <w:t xml:space="preserve">e: </w:t>
            </w:r>
            <w:r w:rsidR="005241EA" w:rsidRPr="00D257AA">
              <w:rPr>
                <w:sz w:val="20"/>
                <w:szCs w:val="20"/>
              </w:rPr>
              <w:t>weitere grundlegende Laut-Buchstabenverbindungen</w:t>
            </w:r>
          </w:p>
          <w:p w14:paraId="50C91E58" w14:textId="407EAA8E" w:rsidR="007E0523" w:rsidRPr="006152A0" w:rsidRDefault="007E0523" w:rsidP="00F9514D">
            <w:pPr>
              <w:spacing w:after="0"/>
              <w:ind w:left="284" w:hanging="284"/>
              <w:jc w:val="left"/>
              <w:rPr>
                <w:sz w:val="20"/>
                <w:szCs w:val="20"/>
              </w:rPr>
            </w:pPr>
            <w:r w:rsidRPr="00481962">
              <w:rPr>
                <w:b/>
                <w:bCs/>
                <w:i/>
                <w:sz w:val="20"/>
                <w:szCs w:val="20"/>
              </w:rPr>
              <w:t>Grammatik:</w:t>
            </w:r>
            <w:r w:rsidRPr="0051114A">
              <w:rPr>
                <w:b/>
                <w:bCs/>
                <w:sz w:val="20"/>
                <w:szCs w:val="20"/>
              </w:rPr>
              <w:t xml:space="preserve"> </w:t>
            </w:r>
            <w:r w:rsidR="00D257AA">
              <w:rPr>
                <w:sz w:val="20"/>
                <w:szCs w:val="20"/>
              </w:rPr>
              <w:t>verneinte Aussagesätze, Fragesätze</w:t>
            </w:r>
          </w:p>
          <w:p w14:paraId="4E9DF80D" w14:textId="533F141B"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00721185" w:rsidRPr="000C6B1B">
              <w:rPr>
                <w:sz w:val="20"/>
                <w:szCs w:val="20"/>
                <w:u w:val="single"/>
              </w:rPr>
              <w:t>Ausgangstexte:</w:t>
            </w:r>
            <w:r w:rsidR="00721185">
              <w:rPr>
                <w:b/>
                <w:bCs/>
                <w:sz w:val="20"/>
                <w:szCs w:val="20"/>
              </w:rPr>
              <w:t xml:space="preserve"> </w:t>
            </w:r>
            <w:r w:rsidR="00721185" w:rsidRPr="000C6B1B">
              <w:rPr>
                <w:sz w:val="20"/>
                <w:szCs w:val="20"/>
              </w:rPr>
              <w:t xml:space="preserve">Sach- und Gebrauchstexte: </w:t>
            </w:r>
            <w:r w:rsidR="000C6B1B" w:rsidRPr="000C6B1B">
              <w:rPr>
                <w:sz w:val="20"/>
                <w:szCs w:val="20"/>
              </w:rPr>
              <w:t xml:space="preserve">Flyer, </w:t>
            </w:r>
            <w:r w:rsidR="00721185" w:rsidRPr="000C6B1B">
              <w:rPr>
                <w:sz w:val="20"/>
                <w:szCs w:val="20"/>
              </w:rPr>
              <w:t>Artikel, Interview, Videodokumentation,</w:t>
            </w:r>
            <w:r w:rsidR="00721185">
              <w:rPr>
                <w:b/>
                <w:bCs/>
                <w:sz w:val="20"/>
                <w:szCs w:val="20"/>
              </w:rPr>
              <w:t xml:space="preserve"> </w:t>
            </w:r>
            <w:r w:rsidR="000C6B1B" w:rsidRPr="000C6B1B">
              <w:rPr>
                <w:sz w:val="20"/>
                <w:szCs w:val="20"/>
              </w:rPr>
              <w:t xml:space="preserve">Formate der sozialen Medien und Netzwerke, </w:t>
            </w:r>
            <w:r w:rsidRPr="000C6B1B">
              <w:rPr>
                <w:sz w:val="20"/>
                <w:szCs w:val="20"/>
                <w:u w:val="single"/>
              </w:rPr>
              <w:t>Zieltexte</w:t>
            </w:r>
            <w:r w:rsidRPr="000C6B1B">
              <w:rPr>
                <w:sz w:val="20"/>
                <w:szCs w:val="20"/>
              </w:rPr>
              <w:t>: Bildbeschreibung, Video des eigenen Wohn</w:t>
            </w:r>
            <w:r>
              <w:rPr>
                <w:bCs/>
                <w:sz w:val="20"/>
                <w:szCs w:val="20"/>
              </w:rPr>
              <w:t>viertels</w:t>
            </w:r>
          </w:p>
        </w:tc>
      </w:tr>
      <w:tr w:rsidR="007E0523" w14:paraId="090418F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2942961"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14:paraId="3827614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D3DEA48" w14:textId="77777777" w:rsidR="007E0523" w:rsidRPr="001200FB"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Zimmer und Wohnung beschreiben, etw. in der Wohnung suchen, beschreiben, wo sich etwas befindet, Wohnort oder Wohnviertel vorstellen </w:t>
            </w:r>
          </w:p>
          <w:p w14:paraId="4B51D258" w14:textId="77777777" w:rsidR="007E0523" w:rsidRPr="001200FB" w:rsidRDefault="007E0523" w:rsidP="00F9514D">
            <w:pPr>
              <w:tabs>
                <w:tab w:val="left" w:pos="50"/>
              </w:tabs>
              <w:spacing w:after="0"/>
              <w:ind w:left="284" w:hanging="284"/>
              <w:rPr>
                <w:b/>
                <w:sz w:val="20"/>
                <w:szCs w:val="20"/>
              </w:rPr>
            </w:pPr>
          </w:p>
          <w:p w14:paraId="1CFF50D0" w14:textId="77777777" w:rsidR="007E0523" w:rsidRDefault="007E0523" w:rsidP="00F9514D">
            <w:pPr>
              <w:tabs>
                <w:tab w:val="left" w:pos="50"/>
              </w:tabs>
              <w:spacing w:after="0"/>
              <w:ind w:left="284" w:hanging="284"/>
              <w:rPr>
                <w:sz w:val="20"/>
                <w:szCs w:val="20"/>
              </w:rPr>
            </w:pPr>
            <w:r>
              <w:rPr>
                <w:sz w:val="20"/>
                <w:szCs w:val="20"/>
              </w:rPr>
              <w:t>Präpositionen</w:t>
            </w:r>
          </w:p>
          <w:p w14:paraId="09CC030C" w14:textId="39FF42A4" w:rsidR="007E0523" w:rsidRDefault="007E0523" w:rsidP="00F9514D">
            <w:pPr>
              <w:tabs>
                <w:tab w:val="left" w:pos="50"/>
              </w:tabs>
              <w:spacing w:after="0"/>
              <w:ind w:left="284" w:hanging="284"/>
              <w:rPr>
                <w:sz w:val="20"/>
                <w:szCs w:val="20"/>
              </w:rPr>
            </w:pPr>
            <w:r>
              <w:rPr>
                <w:sz w:val="20"/>
                <w:szCs w:val="20"/>
              </w:rPr>
              <w:t>Zahlen bis 100</w:t>
            </w:r>
          </w:p>
          <w:p w14:paraId="10AC622D" w14:textId="14F37AAE" w:rsidR="005241EA" w:rsidRDefault="005241EA" w:rsidP="00F9514D">
            <w:pPr>
              <w:tabs>
                <w:tab w:val="left" w:pos="50"/>
              </w:tabs>
              <w:spacing w:after="0"/>
              <w:ind w:left="284" w:hanging="284"/>
              <w:rPr>
                <w:i/>
                <w:iCs/>
                <w:sz w:val="20"/>
                <w:szCs w:val="20"/>
              </w:rPr>
            </w:pPr>
            <w:r>
              <w:rPr>
                <w:sz w:val="20"/>
                <w:szCs w:val="20"/>
              </w:rPr>
              <w:t xml:space="preserve">Apostroph </w:t>
            </w:r>
            <w:r w:rsidRPr="005241EA">
              <w:rPr>
                <w:i/>
                <w:iCs/>
                <w:sz w:val="20"/>
                <w:szCs w:val="20"/>
              </w:rPr>
              <w:t>ne/n‘</w:t>
            </w:r>
          </w:p>
          <w:p w14:paraId="5BB62AD1" w14:textId="0310AF9F" w:rsidR="00D257AA" w:rsidRPr="007A7396" w:rsidRDefault="00D257AA" w:rsidP="00F9514D">
            <w:pPr>
              <w:tabs>
                <w:tab w:val="left" w:pos="50"/>
              </w:tabs>
              <w:spacing w:after="0"/>
              <w:ind w:left="284" w:hanging="284"/>
              <w:rPr>
                <w:i/>
                <w:iCs/>
                <w:sz w:val="20"/>
                <w:szCs w:val="20"/>
                <w:lang w:val="fr-FR"/>
              </w:rPr>
            </w:pPr>
            <w:r w:rsidRPr="007A7396">
              <w:rPr>
                <w:sz w:val="20"/>
                <w:szCs w:val="20"/>
                <w:lang w:val="fr-FR"/>
              </w:rPr>
              <w:t>Ergänzungsfragen</w:t>
            </w:r>
            <w:r w:rsidRPr="007A7396">
              <w:rPr>
                <w:i/>
                <w:iCs/>
                <w:sz w:val="20"/>
                <w:szCs w:val="20"/>
                <w:lang w:val="fr-FR"/>
              </w:rPr>
              <w:t xml:space="preserve"> (où / que)</w:t>
            </w:r>
          </w:p>
          <w:p w14:paraId="322E0E66" w14:textId="647759F9" w:rsidR="00D257AA" w:rsidRPr="007A7396" w:rsidRDefault="00D257AA" w:rsidP="00F9514D">
            <w:pPr>
              <w:tabs>
                <w:tab w:val="left" w:pos="50"/>
              </w:tabs>
              <w:spacing w:after="0"/>
              <w:ind w:left="284" w:hanging="284"/>
              <w:rPr>
                <w:i/>
                <w:iCs/>
                <w:sz w:val="20"/>
                <w:szCs w:val="20"/>
                <w:lang w:val="fr-FR"/>
              </w:rPr>
            </w:pPr>
            <w:r w:rsidRPr="007A7396">
              <w:rPr>
                <w:i/>
                <w:iCs/>
                <w:sz w:val="20"/>
                <w:szCs w:val="20"/>
                <w:lang w:val="fr-FR"/>
              </w:rPr>
              <w:t>il y a</w:t>
            </w:r>
          </w:p>
          <w:p w14:paraId="729DA1C6" w14:textId="77777777" w:rsidR="007E0523" w:rsidRPr="007A7396" w:rsidRDefault="007E0523" w:rsidP="00F9514D">
            <w:pPr>
              <w:tabs>
                <w:tab w:val="left" w:pos="50"/>
              </w:tabs>
              <w:spacing w:after="0"/>
              <w:ind w:left="284" w:hanging="284"/>
              <w:rPr>
                <w:sz w:val="20"/>
                <w:szCs w:val="20"/>
                <w:lang w:val="fr-FR"/>
              </w:rPr>
            </w:pPr>
          </w:p>
          <w:p w14:paraId="24540E89" w14:textId="77777777" w:rsidR="007E0523" w:rsidRDefault="007E0523" w:rsidP="00F9514D">
            <w:pPr>
              <w:tabs>
                <w:tab w:val="left" w:pos="50"/>
              </w:tabs>
              <w:spacing w:after="0"/>
              <w:ind w:left="284" w:hanging="284"/>
              <w:rPr>
                <w:sz w:val="20"/>
                <w:szCs w:val="20"/>
              </w:rPr>
            </w:pPr>
            <w:r w:rsidRPr="00A82BB3">
              <w:rPr>
                <w:b/>
                <w:sz w:val="20"/>
                <w:szCs w:val="20"/>
              </w:rPr>
              <w:lastRenderedPageBreak/>
              <w:t>Leistungsüberprüfung</w:t>
            </w:r>
            <w:r>
              <w:rPr>
                <w:sz w:val="20"/>
                <w:szCs w:val="20"/>
              </w:rPr>
              <w:t xml:space="preserve">: </w:t>
            </w:r>
            <w:r w:rsidRPr="0051114A">
              <w:rPr>
                <w:sz w:val="20"/>
                <w:szCs w:val="20"/>
              </w:rPr>
              <w:t>Hör-/Sehverstehen</w:t>
            </w:r>
            <w:r>
              <w:rPr>
                <w:sz w:val="20"/>
                <w:szCs w:val="20"/>
              </w:rPr>
              <w:t xml:space="preserve">, Verfügen über sprachliche Mittel: Grammatik, Schreiben: Beschreibung eines Zimmers/einer Wohnung </w:t>
            </w:r>
          </w:p>
          <w:p w14:paraId="47BE5CEF" w14:textId="77777777" w:rsidR="007E0523" w:rsidRDefault="007E0523" w:rsidP="00F9514D">
            <w:pPr>
              <w:tabs>
                <w:tab w:val="left" w:pos="50"/>
              </w:tabs>
              <w:spacing w:after="0"/>
              <w:ind w:left="284" w:hanging="284"/>
              <w:rPr>
                <w:rFonts w:cs="Arial"/>
                <w:b/>
                <w:sz w:val="20"/>
                <w:szCs w:val="20"/>
              </w:rPr>
            </w:pPr>
          </w:p>
          <w:p w14:paraId="6D001B62" w14:textId="6E19882B" w:rsidR="00753E89" w:rsidRDefault="007E0523" w:rsidP="00F25AA3">
            <w:pPr>
              <w:tabs>
                <w:tab w:val="left" w:pos="50"/>
              </w:tabs>
              <w:spacing w:after="0"/>
              <w:ind w:left="284" w:hanging="284"/>
              <w:rPr>
                <w:rFonts w:cs="Arial"/>
                <w:b/>
                <w:sz w:val="20"/>
                <w:szCs w:val="20"/>
              </w:rPr>
            </w:pPr>
            <w:r>
              <w:rPr>
                <w:rFonts w:cs="Arial"/>
                <w:b/>
                <w:sz w:val="20"/>
                <w:szCs w:val="20"/>
              </w:rPr>
              <w:t xml:space="preserve">Lernaufgabe: </w:t>
            </w:r>
            <w:r w:rsidRPr="00272DB2">
              <w:rPr>
                <w:rFonts w:cs="Arial"/>
                <w:sz w:val="20"/>
                <w:szCs w:val="20"/>
              </w:rPr>
              <w:t>in einem Video oder in einer Power Point Präsentation den Wohnort oder das Wohnviertel vorstellen</w:t>
            </w:r>
          </w:p>
        </w:tc>
      </w:tr>
    </w:tbl>
    <w:p w14:paraId="59CBE989"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7A7396" w14:paraId="3D188FC5"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0A09FA0" w14:textId="77777777" w:rsidR="007E0523" w:rsidRPr="002138F1" w:rsidRDefault="007E0523" w:rsidP="00F9514D">
            <w:pPr>
              <w:spacing w:after="0"/>
              <w:jc w:val="center"/>
              <w:rPr>
                <w:rFonts w:cs="Arial"/>
                <w:lang w:val="fr-FR"/>
              </w:rPr>
            </w:pPr>
            <w:r w:rsidRPr="002138F1">
              <w:rPr>
                <w:b/>
                <w:bCs/>
                <w:sz w:val="24"/>
                <w:szCs w:val="24"/>
                <w:lang w:val="fr-FR"/>
              </w:rPr>
              <w:t>UV 7.</w:t>
            </w:r>
            <w:r>
              <w:rPr>
                <w:b/>
                <w:bCs/>
                <w:sz w:val="24"/>
                <w:szCs w:val="24"/>
                <w:lang w:val="fr-FR"/>
              </w:rPr>
              <w:t xml:space="preserve">6 </w:t>
            </w:r>
            <w:r w:rsidRPr="00DB0FB8">
              <w:rPr>
                <w:b/>
                <w:bCs/>
                <w:i/>
                <w:sz w:val="24"/>
                <w:szCs w:val="24"/>
                <w:lang w:val="fr-FR"/>
              </w:rPr>
              <w:t xml:space="preserve">C’est la fête </w:t>
            </w:r>
            <w:r w:rsidRPr="002C424F">
              <w:rPr>
                <w:bCs/>
                <w:sz w:val="20"/>
                <w:szCs w:val="20"/>
                <w:lang w:val="fr-FR"/>
              </w:rPr>
              <w:t>(1</w:t>
            </w:r>
            <w:r>
              <w:rPr>
                <w:bCs/>
                <w:sz w:val="20"/>
                <w:szCs w:val="20"/>
                <w:lang w:val="fr-FR"/>
              </w:rPr>
              <w:t>0</w:t>
            </w:r>
            <w:r w:rsidRPr="002C424F">
              <w:rPr>
                <w:bCs/>
                <w:sz w:val="20"/>
                <w:szCs w:val="20"/>
                <w:lang w:val="fr-FR"/>
              </w:rPr>
              <w:t xml:space="preserve"> U-Std.)</w:t>
            </w:r>
          </w:p>
        </w:tc>
      </w:tr>
      <w:tr w:rsidR="007E0523" w14:paraId="1078BA4F"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5FD1"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62C2308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C370BCB" w14:textId="74C5312B" w:rsidR="007E0523" w:rsidRPr="00AD0F43" w:rsidRDefault="007E0523" w:rsidP="00F9514D">
            <w:pPr>
              <w:spacing w:after="0"/>
              <w:ind w:left="284" w:hanging="284"/>
              <w:jc w:val="left"/>
              <w:rPr>
                <w:bCs/>
                <w:sz w:val="20"/>
                <w:szCs w:val="20"/>
                <w:lang w:eastAsia="de-DE"/>
              </w:rPr>
            </w:pPr>
            <w:r w:rsidRPr="00530285">
              <w:rPr>
                <w:b/>
                <w:bCs/>
                <w:i/>
                <w:sz w:val="20"/>
                <w:szCs w:val="20"/>
                <w:lang w:eastAsia="de-DE"/>
              </w:rPr>
              <w:t>Sprechen</w:t>
            </w:r>
            <w:r w:rsidR="00AF7628" w:rsidRPr="00530285">
              <w:rPr>
                <w:b/>
                <w:bCs/>
                <w:i/>
                <w:sz w:val="20"/>
                <w:szCs w:val="20"/>
                <w:lang w:eastAsia="de-DE"/>
              </w:rPr>
              <w:t>:</w:t>
            </w:r>
            <w:r w:rsidRPr="00530285">
              <w:rPr>
                <w:b/>
                <w:bCs/>
                <w:i/>
                <w:sz w:val="20"/>
                <w:szCs w:val="20"/>
                <w:lang w:eastAsia="de-DE"/>
              </w:rPr>
              <w:t xml:space="preserve"> an Gesprächen teilnehmen:</w:t>
            </w:r>
            <w:r w:rsidRPr="00951379">
              <w:rPr>
                <w:b/>
                <w:bCs/>
                <w:sz w:val="20"/>
                <w:szCs w:val="20"/>
                <w:lang w:eastAsia="de-DE"/>
              </w:rPr>
              <w:t xml:space="preserve"> </w:t>
            </w:r>
            <w:r w:rsidRPr="001C01BA">
              <w:rPr>
                <w:bCs/>
                <w:sz w:val="20"/>
                <w:szCs w:val="20"/>
                <w:lang w:eastAsia="de-DE"/>
              </w:rPr>
              <w:t>in alltäglichen Gespräch</w:t>
            </w:r>
            <w:r>
              <w:rPr>
                <w:bCs/>
                <w:sz w:val="20"/>
                <w:szCs w:val="20"/>
                <w:lang w:eastAsia="de-DE"/>
              </w:rPr>
              <w:t xml:space="preserve">ssituationen ihre Redeabsichten </w:t>
            </w:r>
            <w:r w:rsidRPr="001C01BA">
              <w:rPr>
                <w:bCs/>
                <w:sz w:val="20"/>
                <w:szCs w:val="20"/>
                <w:lang w:eastAsia="de-DE"/>
              </w:rPr>
              <w:t>verwirklichen und angemessen reagieren</w:t>
            </w:r>
            <w:r w:rsidR="00305C02">
              <w:rPr>
                <w:bCs/>
                <w:sz w:val="20"/>
                <w:szCs w:val="20"/>
                <w:lang w:eastAsia="de-DE"/>
              </w:rPr>
              <w:t xml:space="preserve">; </w:t>
            </w:r>
            <w:r w:rsidRPr="00AD0F43">
              <w:rPr>
                <w:bCs/>
                <w:iCs/>
                <w:sz w:val="20"/>
                <w:szCs w:val="20"/>
                <w:lang w:eastAsia="de-DE"/>
              </w:rPr>
              <w:t>Kommunikation auch bei sprachlichen Schwierigkeiten aufrechterhalten</w:t>
            </w:r>
          </w:p>
          <w:p w14:paraId="16CC6E8D" w14:textId="77777777" w:rsidR="007E0523" w:rsidRPr="00530285" w:rsidRDefault="007E0523" w:rsidP="00F9514D">
            <w:pPr>
              <w:spacing w:after="0"/>
              <w:ind w:left="284" w:hanging="284"/>
              <w:jc w:val="left"/>
              <w:rPr>
                <w:i/>
                <w:sz w:val="20"/>
                <w:szCs w:val="20"/>
              </w:rPr>
            </w:pPr>
            <w:r w:rsidRPr="00530285">
              <w:rPr>
                <w:b/>
                <w:bCs/>
                <w:i/>
                <w:sz w:val="20"/>
                <w:szCs w:val="20"/>
                <w:lang w:eastAsia="de-DE"/>
              </w:rPr>
              <w:t>Leseverstehen:</w:t>
            </w:r>
            <w:r>
              <w:rPr>
                <w:sz w:val="20"/>
                <w:szCs w:val="20"/>
              </w:rPr>
              <w:t xml:space="preserve"> </w:t>
            </w:r>
            <w:r w:rsidRPr="00481962">
              <w:rPr>
                <w:sz w:val="20"/>
                <w:szCs w:val="20"/>
              </w:rPr>
              <w:t>explizite und leicht zugängliche implizite Informationen im Wesentlichen erfassen und in den Kontext der Gesamtaussage einordnen</w:t>
            </w:r>
          </w:p>
          <w:p w14:paraId="3BB9CEBF" w14:textId="77777777" w:rsidR="007E0523" w:rsidRDefault="007E0523" w:rsidP="00F9514D">
            <w:pPr>
              <w:spacing w:after="0"/>
              <w:ind w:left="284" w:hanging="284"/>
              <w:jc w:val="left"/>
              <w:rPr>
                <w:sz w:val="20"/>
                <w:szCs w:val="20"/>
              </w:rPr>
            </w:pPr>
            <w:r w:rsidRPr="00530285">
              <w:rPr>
                <w:b/>
                <w:bCs/>
                <w:i/>
                <w:sz w:val="20"/>
                <w:szCs w:val="20"/>
                <w:lang w:eastAsia="de-DE"/>
              </w:rPr>
              <w:t>Schreiben:</w:t>
            </w:r>
            <w:r w:rsidRPr="00CA7D38">
              <w:rPr>
                <w:sz w:val="20"/>
                <w:szCs w:val="20"/>
              </w:rPr>
              <w:t xml:space="preserve"> </w:t>
            </w:r>
            <w:r>
              <w:rPr>
                <w:sz w:val="20"/>
                <w:szCs w:val="20"/>
              </w:rPr>
              <w:t>unter Beachtung grundlegender textsortenspezifischer Merkmale einfache Formen des kreativen Schreibens realisieren</w:t>
            </w:r>
          </w:p>
          <w:p w14:paraId="623D3FB7" w14:textId="77777777" w:rsidR="007E0523" w:rsidRPr="001200FB" w:rsidRDefault="007E0523" w:rsidP="00F9514D">
            <w:pPr>
              <w:spacing w:after="0"/>
              <w:ind w:left="284" w:hanging="284"/>
              <w:jc w:val="left"/>
              <w:rPr>
                <w:sz w:val="20"/>
                <w:szCs w:val="20"/>
                <w:lang w:eastAsia="de-DE"/>
              </w:rPr>
            </w:pPr>
            <w:r w:rsidRPr="00CA7D38">
              <w:rPr>
                <w:b/>
                <w:iCs/>
                <w:sz w:val="20"/>
                <w:szCs w:val="20"/>
                <w:lang w:eastAsia="de-DE"/>
              </w:rPr>
              <w:t>IKK:</w:t>
            </w:r>
            <w:r w:rsidRPr="00C0529C">
              <w:rPr>
                <w:b/>
                <w:iCs/>
                <w:sz w:val="20"/>
                <w:szCs w:val="20"/>
                <w:lang w:eastAsia="de-DE"/>
              </w:rPr>
              <w:t xml:space="preserve"> </w:t>
            </w:r>
            <w:r w:rsidRPr="00DB0FB8">
              <w:rPr>
                <w:iCs/>
                <w:sz w:val="20"/>
                <w:szCs w:val="20"/>
                <w:lang w:eastAsia="de-DE"/>
              </w:rPr>
              <w:t>Soziokulturelles Orientierungswissen:</w:t>
            </w:r>
            <w:r>
              <w:rPr>
                <w:b/>
                <w:iCs/>
                <w:sz w:val="20"/>
                <w:szCs w:val="20"/>
                <w:lang w:eastAsia="de-DE"/>
              </w:rPr>
              <w:t xml:space="preserve"> </w:t>
            </w:r>
            <w:r w:rsidRPr="00C0529C">
              <w:rPr>
                <w:iCs/>
                <w:sz w:val="20"/>
                <w:szCs w:val="20"/>
                <w:lang w:eastAsia="de-DE"/>
              </w:rPr>
              <w:t>ein grundlegendes soziokulturelles Orientierungswissen in interkulturell geprägten Kommunikationssituationen anwe</w:t>
            </w:r>
            <w:r>
              <w:rPr>
                <w:iCs/>
                <w:sz w:val="20"/>
                <w:szCs w:val="20"/>
                <w:lang w:eastAsia="de-DE"/>
              </w:rPr>
              <w:t>n</w:t>
            </w:r>
            <w:r w:rsidRPr="00C0529C">
              <w:rPr>
                <w:iCs/>
                <w:sz w:val="20"/>
                <w:szCs w:val="20"/>
                <w:lang w:eastAsia="de-DE"/>
              </w:rPr>
              <w:t>den</w:t>
            </w:r>
          </w:p>
        </w:tc>
      </w:tr>
      <w:tr w:rsidR="007E0523" w14:paraId="015E3DC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CBF40C"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0B76FC32"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742DAC" w14:textId="77777777" w:rsidR="007E0523" w:rsidRDefault="007E0523" w:rsidP="00F9514D">
            <w:pPr>
              <w:spacing w:after="0"/>
              <w:ind w:left="284" w:hanging="284"/>
              <w:jc w:val="left"/>
              <w:rPr>
                <w:bCs/>
                <w:sz w:val="20"/>
                <w:szCs w:val="20"/>
              </w:rPr>
            </w:pPr>
            <w:r w:rsidRPr="00072870">
              <w:rPr>
                <w:b/>
                <w:bCs/>
                <w:sz w:val="20"/>
                <w:szCs w:val="20"/>
              </w:rPr>
              <w:t>IKK:</w:t>
            </w:r>
            <w:r>
              <w:rPr>
                <w:b/>
                <w:bCs/>
                <w:sz w:val="20"/>
                <w:szCs w:val="20"/>
              </w:rPr>
              <w:t xml:space="preserve"> </w:t>
            </w:r>
            <w:r w:rsidRPr="001200FB">
              <w:rPr>
                <w:bCs/>
                <w:sz w:val="20"/>
                <w:szCs w:val="20"/>
              </w:rPr>
              <w:t xml:space="preserve">Lebenswirklichkeiten und -entwürfe von Jugendlichen: </w:t>
            </w:r>
            <w:r>
              <w:rPr>
                <w:bCs/>
                <w:sz w:val="20"/>
                <w:szCs w:val="20"/>
              </w:rPr>
              <w:t>Familie, Freundschaften, Freizeitgestaltung, Konsumverhalten und Umweltschutz</w:t>
            </w:r>
          </w:p>
          <w:p w14:paraId="5F08CC11" w14:textId="62FE062D" w:rsidR="007E0523" w:rsidRPr="00426C57" w:rsidRDefault="007E0523" w:rsidP="00F9514D">
            <w:pPr>
              <w:spacing w:after="0"/>
              <w:ind w:left="284" w:hanging="284"/>
              <w:jc w:val="left"/>
              <w:rPr>
                <w:sz w:val="20"/>
                <w:szCs w:val="20"/>
              </w:rPr>
            </w:pPr>
            <w:r w:rsidRPr="00481962">
              <w:rPr>
                <w:b/>
                <w:bCs/>
                <w:i/>
                <w:sz w:val="20"/>
                <w:szCs w:val="20"/>
              </w:rPr>
              <w:t>Grammatik:</w:t>
            </w:r>
            <w:r w:rsidRPr="00426C57">
              <w:rPr>
                <w:sz w:val="20"/>
                <w:szCs w:val="20"/>
              </w:rPr>
              <w:t xml:space="preserve"> </w:t>
            </w:r>
            <w:r w:rsidR="00D257AA">
              <w:rPr>
                <w:sz w:val="20"/>
                <w:szCs w:val="20"/>
              </w:rPr>
              <w:t xml:space="preserve">Tempusformen: </w:t>
            </w:r>
            <w:r w:rsidR="00D257AA" w:rsidRPr="00D257AA">
              <w:rPr>
                <w:i/>
                <w:iCs/>
                <w:sz w:val="20"/>
                <w:szCs w:val="20"/>
              </w:rPr>
              <w:t>présent</w:t>
            </w:r>
            <w:r w:rsidR="00D257AA">
              <w:rPr>
                <w:i/>
                <w:iCs/>
                <w:sz w:val="20"/>
                <w:szCs w:val="20"/>
              </w:rPr>
              <w:t xml:space="preserve">, </w:t>
            </w:r>
            <w:r w:rsidR="00D257AA" w:rsidRPr="00D257AA">
              <w:rPr>
                <w:sz w:val="20"/>
                <w:szCs w:val="20"/>
              </w:rPr>
              <w:t>Satzgefüge</w:t>
            </w:r>
          </w:p>
          <w:p w14:paraId="6F899070" w14:textId="1BA94788"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000C6B1B" w:rsidRPr="000C6B1B">
              <w:rPr>
                <w:sz w:val="20"/>
                <w:szCs w:val="20"/>
                <w:u w:val="single"/>
              </w:rPr>
              <w:t>Ausgangstexte</w:t>
            </w:r>
            <w:r w:rsidR="000C6B1B" w:rsidRPr="000C6B1B">
              <w:rPr>
                <w:sz w:val="20"/>
                <w:szCs w:val="20"/>
              </w:rPr>
              <w:t>: Sach- und Gebrauchstexte: Annonce, Werbeanzeige, Plakat, Flyer,</w:t>
            </w:r>
            <w:r w:rsidR="000C6B1B">
              <w:rPr>
                <w:b/>
                <w:bCs/>
                <w:sz w:val="20"/>
                <w:szCs w:val="20"/>
              </w:rPr>
              <w:t xml:space="preserve"> </w:t>
            </w:r>
            <w:r w:rsidRPr="001200FB">
              <w:rPr>
                <w:bCs/>
                <w:sz w:val="20"/>
                <w:szCs w:val="20"/>
                <w:u w:val="single"/>
              </w:rPr>
              <w:t>Zieltexte</w:t>
            </w:r>
            <w:r w:rsidRPr="001200FB">
              <w:rPr>
                <w:b/>
                <w:bCs/>
                <w:sz w:val="20"/>
                <w:szCs w:val="20"/>
              </w:rPr>
              <w:t>:</w:t>
            </w:r>
            <w:r>
              <w:rPr>
                <w:b/>
                <w:bCs/>
                <w:sz w:val="20"/>
                <w:szCs w:val="20"/>
              </w:rPr>
              <w:t xml:space="preserve"> </w:t>
            </w:r>
            <w:r w:rsidRPr="003507C2">
              <w:rPr>
                <w:bCs/>
                <w:sz w:val="20"/>
                <w:szCs w:val="20"/>
              </w:rPr>
              <w:t>D</w:t>
            </w:r>
            <w:r>
              <w:rPr>
                <w:bCs/>
                <w:sz w:val="20"/>
                <w:szCs w:val="20"/>
              </w:rPr>
              <w:t>ialog,</w:t>
            </w:r>
            <w:r w:rsidR="000C6B1B">
              <w:rPr>
                <w:bCs/>
                <w:sz w:val="20"/>
                <w:szCs w:val="20"/>
              </w:rPr>
              <w:t xml:space="preserve"> Bildbeschreibung, </w:t>
            </w:r>
            <w:r>
              <w:rPr>
                <w:bCs/>
                <w:sz w:val="20"/>
                <w:szCs w:val="20"/>
              </w:rPr>
              <w:t xml:space="preserve">Brief, E-Mail </w:t>
            </w:r>
          </w:p>
        </w:tc>
      </w:tr>
      <w:tr w:rsidR="007E0523" w14:paraId="4E7AFFC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EB5C607"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14:paraId="576AF45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FB2DA8B" w14:textId="77777777" w:rsidR="007E0523" w:rsidRPr="001200FB"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eine Feierlichkeit planen und organisieren, Wochentage und Monatsnamen, Datumsangaben, Gestaltung einer Einladungskarte, Dialog beim Einkaufen</w:t>
            </w:r>
          </w:p>
          <w:p w14:paraId="2D51D8D2" w14:textId="77777777" w:rsidR="000C6B1B" w:rsidRDefault="000C6B1B" w:rsidP="00F9514D">
            <w:pPr>
              <w:tabs>
                <w:tab w:val="left" w:pos="50"/>
              </w:tabs>
              <w:spacing w:after="0"/>
              <w:rPr>
                <w:sz w:val="20"/>
                <w:szCs w:val="20"/>
              </w:rPr>
            </w:pPr>
          </w:p>
          <w:p w14:paraId="4B6C2AB2" w14:textId="660A1EF0" w:rsidR="007E0523" w:rsidRDefault="007E0523" w:rsidP="00F9514D">
            <w:pPr>
              <w:tabs>
                <w:tab w:val="left" w:pos="50"/>
              </w:tabs>
              <w:spacing w:after="0"/>
              <w:rPr>
                <w:i/>
                <w:sz w:val="20"/>
                <w:szCs w:val="20"/>
                <w:lang w:val="fr-FR"/>
              </w:rPr>
            </w:pPr>
            <w:r w:rsidRPr="007A7396">
              <w:rPr>
                <w:sz w:val="20"/>
                <w:szCs w:val="20"/>
              </w:rPr>
              <w:t xml:space="preserve"> </w:t>
            </w:r>
            <w:r w:rsidRPr="00854EC6">
              <w:rPr>
                <w:sz w:val="20"/>
                <w:szCs w:val="20"/>
                <w:lang w:val="fr-FR"/>
              </w:rPr>
              <w:t xml:space="preserve">Verben </w:t>
            </w:r>
            <w:r w:rsidRPr="00854EC6">
              <w:rPr>
                <w:i/>
                <w:sz w:val="20"/>
                <w:szCs w:val="20"/>
                <w:lang w:val="fr-FR"/>
              </w:rPr>
              <w:t>aller à, faire,</w:t>
            </w:r>
            <w:r>
              <w:rPr>
                <w:i/>
                <w:sz w:val="20"/>
                <w:szCs w:val="20"/>
                <w:lang w:val="fr-FR"/>
              </w:rPr>
              <w:t xml:space="preserve"> </w:t>
            </w:r>
            <w:r w:rsidRPr="00854EC6">
              <w:rPr>
                <w:i/>
                <w:sz w:val="20"/>
                <w:szCs w:val="20"/>
                <w:lang w:val="fr-FR"/>
              </w:rPr>
              <w:t>pr</w:t>
            </w:r>
            <w:r>
              <w:rPr>
                <w:i/>
                <w:sz w:val="20"/>
                <w:szCs w:val="20"/>
                <w:lang w:val="fr-FR"/>
              </w:rPr>
              <w:t>endre</w:t>
            </w:r>
          </w:p>
          <w:p w14:paraId="55352082" w14:textId="75808C1D" w:rsidR="00702623" w:rsidRPr="007A7396" w:rsidRDefault="00702623" w:rsidP="00F9514D">
            <w:pPr>
              <w:tabs>
                <w:tab w:val="left" w:pos="50"/>
              </w:tabs>
              <w:spacing w:after="0"/>
              <w:rPr>
                <w:i/>
                <w:sz w:val="20"/>
                <w:szCs w:val="20"/>
                <w:lang w:val="fr-FR"/>
              </w:rPr>
            </w:pPr>
            <w:r w:rsidRPr="007A7396">
              <w:rPr>
                <w:i/>
                <w:sz w:val="20"/>
                <w:szCs w:val="20"/>
                <w:lang w:val="fr-FR"/>
              </w:rPr>
              <w:t xml:space="preserve">à </w:t>
            </w:r>
            <w:r w:rsidRPr="007A7396">
              <w:rPr>
                <w:iCs/>
                <w:sz w:val="20"/>
                <w:szCs w:val="20"/>
                <w:lang w:val="fr-FR"/>
              </w:rPr>
              <w:t>+ bestimmter Artikel</w:t>
            </w:r>
          </w:p>
          <w:p w14:paraId="5F8C1E8F" w14:textId="09E4AC6F" w:rsidR="00702623" w:rsidRPr="008F0B75" w:rsidRDefault="00702623" w:rsidP="00F9514D">
            <w:pPr>
              <w:tabs>
                <w:tab w:val="left" w:pos="50"/>
              </w:tabs>
              <w:spacing w:after="0"/>
              <w:rPr>
                <w:iCs/>
                <w:sz w:val="20"/>
                <w:szCs w:val="20"/>
              </w:rPr>
            </w:pPr>
            <w:r w:rsidRPr="008F0B75">
              <w:rPr>
                <w:iCs/>
                <w:sz w:val="20"/>
                <w:szCs w:val="20"/>
              </w:rPr>
              <w:t>Mengenangaben</w:t>
            </w:r>
          </w:p>
          <w:p w14:paraId="24B7C25E" w14:textId="1BCA8143" w:rsidR="00702623" w:rsidRPr="001560DA" w:rsidRDefault="00702623" w:rsidP="00F9514D">
            <w:pPr>
              <w:tabs>
                <w:tab w:val="left" w:pos="50"/>
              </w:tabs>
              <w:spacing w:after="0"/>
              <w:rPr>
                <w:iCs/>
                <w:sz w:val="20"/>
                <w:szCs w:val="20"/>
              </w:rPr>
            </w:pPr>
            <w:r w:rsidRPr="001560DA">
              <w:rPr>
                <w:i/>
                <w:sz w:val="20"/>
                <w:szCs w:val="20"/>
              </w:rPr>
              <w:t xml:space="preserve">de </w:t>
            </w:r>
            <w:r w:rsidRPr="001560DA">
              <w:rPr>
                <w:iCs/>
                <w:sz w:val="20"/>
                <w:szCs w:val="20"/>
              </w:rPr>
              <w:t>nach Verneinung</w:t>
            </w:r>
          </w:p>
          <w:p w14:paraId="0FAEDBD6" w14:textId="77777777" w:rsidR="007E0523" w:rsidRPr="001560DA" w:rsidRDefault="007E0523" w:rsidP="00F9514D">
            <w:pPr>
              <w:tabs>
                <w:tab w:val="left" w:pos="50"/>
              </w:tabs>
              <w:spacing w:after="0"/>
              <w:rPr>
                <w:sz w:val="20"/>
                <w:szCs w:val="20"/>
              </w:rPr>
            </w:pPr>
          </w:p>
          <w:p w14:paraId="42346D2B" w14:textId="77777777" w:rsidR="007E0523" w:rsidRDefault="007E0523" w:rsidP="00F9514D">
            <w:pPr>
              <w:tabs>
                <w:tab w:val="left" w:pos="50"/>
              </w:tabs>
              <w:spacing w:after="0"/>
              <w:ind w:left="284" w:hanging="284"/>
              <w:rPr>
                <w:sz w:val="20"/>
                <w:szCs w:val="20"/>
              </w:rPr>
            </w:pPr>
            <w:r w:rsidRPr="00A82BB3">
              <w:rPr>
                <w:b/>
                <w:sz w:val="20"/>
                <w:szCs w:val="20"/>
              </w:rPr>
              <w:t>Leistungsüberprüfung</w:t>
            </w:r>
            <w:r>
              <w:rPr>
                <w:sz w:val="20"/>
                <w:szCs w:val="20"/>
              </w:rPr>
              <w:t xml:space="preserve">: Leseverstehen, Verfügen über sprachliche Mittel: Grammatik, Schreiben </w:t>
            </w:r>
          </w:p>
          <w:p w14:paraId="704CEEF3" w14:textId="77777777" w:rsidR="007E0523" w:rsidRDefault="007E0523" w:rsidP="00F9514D">
            <w:pPr>
              <w:tabs>
                <w:tab w:val="left" w:pos="50"/>
              </w:tabs>
              <w:spacing w:after="0"/>
              <w:ind w:left="284" w:hanging="284"/>
              <w:rPr>
                <w:rFonts w:cs="Arial"/>
                <w:b/>
                <w:sz w:val="20"/>
                <w:szCs w:val="20"/>
              </w:rPr>
            </w:pPr>
          </w:p>
          <w:p w14:paraId="5277C26F" w14:textId="1EF4FB49" w:rsidR="00753E89" w:rsidRDefault="007E0523" w:rsidP="00F25AA3">
            <w:pPr>
              <w:tabs>
                <w:tab w:val="left" w:pos="50"/>
              </w:tabs>
              <w:spacing w:after="0"/>
              <w:ind w:left="284" w:hanging="284"/>
              <w:rPr>
                <w:rFonts w:cs="Arial"/>
                <w:b/>
                <w:sz w:val="20"/>
                <w:szCs w:val="20"/>
              </w:rPr>
            </w:pPr>
            <w:r>
              <w:rPr>
                <w:rFonts w:cs="Arial"/>
                <w:b/>
                <w:sz w:val="20"/>
                <w:szCs w:val="20"/>
              </w:rPr>
              <w:t xml:space="preserve">Lernaufgabe: </w:t>
            </w:r>
            <w:r>
              <w:rPr>
                <w:rFonts w:cs="Arial"/>
                <w:sz w:val="20"/>
                <w:szCs w:val="20"/>
              </w:rPr>
              <w:t>a</w:t>
            </w:r>
            <w:r w:rsidRPr="00854EC6">
              <w:rPr>
                <w:rFonts w:cs="Arial"/>
                <w:sz w:val="20"/>
                <w:szCs w:val="20"/>
              </w:rPr>
              <w:t>uf dem Markt für eine Feier einkaufen</w:t>
            </w:r>
          </w:p>
        </w:tc>
      </w:tr>
    </w:tbl>
    <w:p w14:paraId="3D2D7E09" w14:textId="77777777" w:rsidR="007E0523" w:rsidRDefault="007E0523" w:rsidP="007E0523"/>
    <w:p w14:paraId="1548E87A" w14:textId="77777777" w:rsidR="007E0523" w:rsidRDefault="007E0523" w:rsidP="007E0523">
      <w:pPr>
        <w:spacing w:after="160" w:line="259"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32DDFC22" w14:textId="77777777" w:rsidTr="00F9514D">
        <w:trPr>
          <w:trHeight w:val="320"/>
        </w:trPr>
        <w:tc>
          <w:tcPr>
            <w:tcW w:w="9027" w:type="dxa"/>
            <w:tcBorders>
              <w:top w:val="single" w:sz="4" w:space="0" w:color="000000"/>
              <w:left w:val="single" w:sz="4" w:space="0" w:color="000000"/>
              <w:bottom w:val="single" w:sz="4" w:space="0" w:color="000000"/>
              <w:right w:val="single" w:sz="4" w:space="0" w:color="000000"/>
            </w:tcBorders>
            <w:shd w:val="clear" w:color="auto" w:fill="D9D9D9"/>
          </w:tcPr>
          <w:p w14:paraId="290B558E" w14:textId="77777777" w:rsidR="007E0523" w:rsidRPr="002138F1" w:rsidRDefault="007E0523" w:rsidP="00F9514D">
            <w:pPr>
              <w:spacing w:after="0"/>
              <w:jc w:val="center"/>
              <w:rPr>
                <w:rFonts w:cs="Arial"/>
                <w:lang w:val="fr-FR"/>
              </w:rPr>
            </w:pPr>
            <w:r w:rsidRPr="002138F1">
              <w:rPr>
                <w:b/>
                <w:bCs/>
                <w:sz w:val="24"/>
                <w:szCs w:val="24"/>
                <w:lang w:val="fr-FR"/>
              </w:rPr>
              <w:lastRenderedPageBreak/>
              <w:t xml:space="preserve">UV </w:t>
            </w:r>
            <w:r>
              <w:rPr>
                <w:b/>
                <w:bCs/>
                <w:sz w:val="24"/>
                <w:szCs w:val="24"/>
                <w:lang w:val="fr-FR"/>
              </w:rPr>
              <w:t>8</w:t>
            </w:r>
            <w:r w:rsidRPr="002138F1">
              <w:rPr>
                <w:b/>
                <w:bCs/>
                <w:sz w:val="24"/>
                <w:szCs w:val="24"/>
                <w:lang w:val="fr-FR"/>
              </w:rPr>
              <w:t xml:space="preserve">.1 </w:t>
            </w:r>
            <w:r w:rsidRPr="00DB0FB8">
              <w:rPr>
                <w:b/>
                <w:bCs/>
                <w:i/>
                <w:iCs/>
                <w:sz w:val="24"/>
                <w:szCs w:val="24"/>
                <w:lang w:val="fr-FR"/>
              </w:rPr>
              <w:t>Les vacances</w:t>
            </w:r>
            <w:r>
              <w:rPr>
                <w:b/>
                <w:bCs/>
                <w:sz w:val="24"/>
                <w:szCs w:val="24"/>
                <w:lang w:val="fr-FR"/>
              </w:rPr>
              <w:t xml:space="preserve"> </w:t>
            </w:r>
            <w:r w:rsidRPr="002138F1">
              <w:rPr>
                <w:sz w:val="20"/>
                <w:szCs w:val="24"/>
                <w:lang w:val="fr-FR"/>
              </w:rPr>
              <w:t>(ca</w:t>
            </w:r>
            <w:r>
              <w:rPr>
                <w:sz w:val="20"/>
                <w:szCs w:val="24"/>
                <w:lang w:val="fr-FR"/>
              </w:rPr>
              <w:t xml:space="preserve"> </w:t>
            </w:r>
            <w:r w:rsidRPr="002138F1">
              <w:rPr>
                <w:sz w:val="20"/>
                <w:szCs w:val="24"/>
                <w:lang w:val="fr-FR"/>
              </w:rPr>
              <w:t>.</w:t>
            </w:r>
            <w:r>
              <w:rPr>
                <w:sz w:val="20"/>
                <w:szCs w:val="24"/>
                <w:lang w:val="fr-FR"/>
              </w:rPr>
              <w:t xml:space="preserve">20 </w:t>
            </w:r>
            <w:r w:rsidRPr="002138F1">
              <w:rPr>
                <w:sz w:val="20"/>
                <w:szCs w:val="24"/>
                <w:lang w:val="fr-FR"/>
              </w:rPr>
              <w:t>U-Std.)</w:t>
            </w:r>
          </w:p>
        </w:tc>
      </w:tr>
      <w:tr w:rsidR="007E0523" w14:paraId="6F272EA3"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091E6C23"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4A1FDBF5"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4D351EB2" w14:textId="77777777" w:rsidR="007E0523" w:rsidRDefault="007E0523" w:rsidP="00F9514D">
            <w:pPr>
              <w:spacing w:after="0"/>
              <w:ind w:left="284" w:hanging="284"/>
              <w:jc w:val="left"/>
              <w:rPr>
                <w:bCs/>
                <w:sz w:val="20"/>
                <w:szCs w:val="20"/>
                <w:lang w:eastAsia="de-DE"/>
              </w:rPr>
            </w:pPr>
            <w:r w:rsidRPr="00530285">
              <w:rPr>
                <w:b/>
                <w:bCs/>
                <w:i/>
                <w:sz w:val="20"/>
                <w:szCs w:val="20"/>
                <w:lang w:eastAsia="de-DE"/>
              </w:rPr>
              <w:t>Leseverstehen</w:t>
            </w:r>
            <w:r>
              <w:rPr>
                <w:b/>
                <w:bCs/>
                <w:i/>
                <w:iCs/>
                <w:sz w:val="20"/>
                <w:szCs w:val="20"/>
                <w:lang w:eastAsia="de-DE"/>
              </w:rPr>
              <w:t>:</w:t>
            </w:r>
            <w:r w:rsidRPr="00344644">
              <w:rPr>
                <w:b/>
                <w:bCs/>
                <w:sz w:val="20"/>
                <w:szCs w:val="20"/>
                <w:lang w:eastAsia="de-DE"/>
              </w:rPr>
              <w:t xml:space="preserve"> </w:t>
            </w:r>
            <w:r w:rsidRPr="00344644">
              <w:rPr>
                <w:bCs/>
                <w:sz w:val="20"/>
                <w:szCs w:val="20"/>
                <w:lang w:eastAsia="de-DE"/>
              </w:rPr>
              <w:t>klar strukturierten Sach- und Gebrauchstexten sowie einfacheren literarischen Texten die Hauptaussage und wichtige Einzelinformationen entnehmen und in den Kontext der Gesamtausgabe einordnen</w:t>
            </w:r>
          </w:p>
          <w:p w14:paraId="09E779B2" w14:textId="77777777" w:rsidR="007E0523" w:rsidRPr="00344644" w:rsidRDefault="007E0523" w:rsidP="00F9514D">
            <w:pPr>
              <w:spacing w:after="0"/>
              <w:ind w:left="284" w:hanging="284"/>
              <w:jc w:val="left"/>
              <w:rPr>
                <w:b/>
                <w:bCs/>
                <w:sz w:val="20"/>
                <w:szCs w:val="20"/>
                <w:lang w:eastAsia="de-DE"/>
              </w:rPr>
            </w:pPr>
            <w:r w:rsidRPr="00530285">
              <w:rPr>
                <w:b/>
                <w:bCs/>
                <w:i/>
                <w:sz w:val="20"/>
                <w:szCs w:val="20"/>
                <w:lang w:eastAsia="de-DE"/>
              </w:rPr>
              <w:t>Schreiben</w:t>
            </w:r>
            <w:r w:rsidRPr="00344644">
              <w:rPr>
                <w:b/>
                <w:bCs/>
                <w:sz w:val="20"/>
                <w:szCs w:val="20"/>
                <w:lang w:eastAsia="de-DE"/>
              </w:rPr>
              <w:t xml:space="preserve">: </w:t>
            </w:r>
            <w:r w:rsidRPr="00344644">
              <w:rPr>
                <w:bCs/>
                <w:sz w:val="20"/>
                <w:szCs w:val="20"/>
                <w:lang w:eastAsia="de-DE"/>
              </w:rPr>
              <w:t>persönliche Texte adressatengerecht verfassen</w:t>
            </w:r>
          </w:p>
          <w:p w14:paraId="10344BC7" w14:textId="653C9617" w:rsidR="007E0523" w:rsidRPr="00344644" w:rsidRDefault="007E0523" w:rsidP="00F9514D">
            <w:pPr>
              <w:spacing w:after="0"/>
              <w:ind w:left="284" w:hanging="284"/>
              <w:jc w:val="left"/>
              <w:rPr>
                <w:iCs/>
                <w:sz w:val="20"/>
                <w:szCs w:val="20"/>
                <w:lang w:eastAsia="de-DE"/>
              </w:rPr>
            </w:pPr>
            <w:r w:rsidRPr="00530285">
              <w:rPr>
                <w:b/>
                <w:iCs/>
                <w:sz w:val="20"/>
                <w:szCs w:val="20"/>
                <w:lang w:eastAsia="de-DE"/>
              </w:rPr>
              <w:t>IKK</w:t>
            </w:r>
            <w:r w:rsidRPr="00530285">
              <w:rPr>
                <w:b/>
                <w:sz w:val="20"/>
                <w:szCs w:val="20"/>
                <w:lang w:eastAsia="de-DE"/>
              </w:rPr>
              <w:t xml:space="preserve">: </w:t>
            </w:r>
            <w:r w:rsidRPr="00344644">
              <w:rPr>
                <w:iCs/>
                <w:sz w:val="20"/>
                <w:szCs w:val="20"/>
                <w:lang w:eastAsia="de-DE"/>
              </w:rPr>
              <w:t>ein grundlegendes soziokulturelles Orientierungswissen in interkulturell geprägten Kommunikationssituationen anwenden</w:t>
            </w:r>
          </w:p>
          <w:p w14:paraId="134145CF" w14:textId="52882104" w:rsidR="007E0523" w:rsidRPr="00D42E9A" w:rsidRDefault="007E0523" w:rsidP="00530285">
            <w:pPr>
              <w:spacing w:after="0"/>
              <w:ind w:left="284" w:hanging="284"/>
              <w:jc w:val="left"/>
              <w:rPr>
                <w:sz w:val="20"/>
                <w:szCs w:val="20"/>
                <w:lang w:eastAsia="de-DE"/>
              </w:rPr>
            </w:pPr>
            <w:r w:rsidRPr="000F1888">
              <w:rPr>
                <w:b/>
                <w:sz w:val="20"/>
                <w:szCs w:val="20"/>
                <w:lang w:eastAsia="de-DE"/>
              </w:rPr>
              <w:t>TMK:</w:t>
            </w:r>
            <w:r>
              <w:rPr>
                <w:sz w:val="20"/>
                <w:szCs w:val="20"/>
                <w:lang w:eastAsia="de-DE"/>
              </w:rPr>
              <w:t xml:space="preserve"> Texten die Gesamtausgabe, Hauptaussage und relevante Details und leicht zugängliche implizite Informationen zu Themen, Handlungsverlauf, Personen und Figuren entnehmen und mündlich und schriftlich, auch digital unterstützt, wiedergeben</w:t>
            </w:r>
            <w:r w:rsidR="00530285">
              <w:rPr>
                <w:sz w:val="20"/>
                <w:szCs w:val="20"/>
                <w:lang w:eastAsia="de-DE"/>
              </w:rPr>
              <w:t>; T</w:t>
            </w:r>
            <w:r>
              <w:rPr>
                <w:sz w:val="20"/>
                <w:szCs w:val="20"/>
                <w:lang w:eastAsia="de-DE"/>
              </w:rPr>
              <w:t>exte oder Medienprodukte auch unter Verwendung digitaler Werkzeuge erstellen</w:t>
            </w:r>
          </w:p>
        </w:tc>
      </w:tr>
      <w:tr w:rsidR="007E0523" w14:paraId="74DE8C06"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434623F7"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26E298E6"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021B0A43" w14:textId="77777777" w:rsidR="00481962" w:rsidRDefault="007E0523" w:rsidP="00481962">
            <w:pPr>
              <w:spacing w:after="0"/>
              <w:ind w:left="284" w:hanging="284"/>
              <w:jc w:val="left"/>
              <w:rPr>
                <w:sz w:val="20"/>
                <w:szCs w:val="20"/>
                <w:lang w:eastAsia="de-DE"/>
              </w:rPr>
            </w:pPr>
            <w:r w:rsidRPr="003E5247">
              <w:rPr>
                <w:b/>
                <w:bCs/>
                <w:sz w:val="20"/>
                <w:szCs w:val="20"/>
              </w:rPr>
              <w:t xml:space="preserve">IKK: </w:t>
            </w:r>
            <w:r w:rsidRPr="003E5247">
              <w:rPr>
                <w:sz w:val="20"/>
                <w:szCs w:val="20"/>
                <w:lang w:eastAsia="de-DE"/>
              </w:rPr>
              <w:t>Einblicke in das aktuelle gesellschaftliche Leben in Frankreich, kulturelle und soziale Aspekte, regionale Diversität</w:t>
            </w:r>
          </w:p>
          <w:p w14:paraId="5E6AEA65" w14:textId="77777777" w:rsidR="00481962" w:rsidRDefault="007E0523" w:rsidP="00481962">
            <w:pPr>
              <w:spacing w:after="0"/>
              <w:ind w:left="284" w:hanging="284"/>
              <w:jc w:val="left"/>
              <w:rPr>
                <w:bCs/>
                <w:sz w:val="20"/>
                <w:szCs w:val="20"/>
              </w:rPr>
            </w:pPr>
            <w:r w:rsidRPr="00481962">
              <w:rPr>
                <w:b/>
                <w:bCs/>
                <w:i/>
                <w:sz w:val="20"/>
                <w:szCs w:val="20"/>
              </w:rPr>
              <w:t>Grammatik</w:t>
            </w:r>
            <w:r w:rsidRPr="008F0B75">
              <w:rPr>
                <w:b/>
                <w:bCs/>
                <w:sz w:val="20"/>
                <w:szCs w:val="20"/>
              </w:rPr>
              <w:t>:</w:t>
            </w:r>
            <w:r w:rsidRPr="008F0B75">
              <w:rPr>
                <w:bCs/>
                <w:sz w:val="20"/>
                <w:szCs w:val="20"/>
              </w:rPr>
              <w:t xml:space="preserve"> </w:t>
            </w:r>
            <w:r w:rsidR="001560DA" w:rsidRPr="008F0B75">
              <w:rPr>
                <w:bCs/>
                <w:sz w:val="20"/>
                <w:szCs w:val="20"/>
              </w:rPr>
              <w:t xml:space="preserve">Tempusformen: </w:t>
            </w:r>
            <w:r w:rsidRPr="008F0B75">
              <w:rPr>
                <w:bCs/>
                <w:i/>
                <w:iCs/>
                <w:sz w:val="20"/>
                <w:szCs w:val="20"/>
              </w:rPr>
              <w:t>passé composé, accord</w:t>
            </w:r>
            <w:r w:rsidRPr="008F0B75">
              <w:rPr>
                <w:bCs/>
                <w:sz w:val="20"/>
                <w:szCs w:val="20"/>
              </w:rPr>
              <w:t xml:space="preserve">, </w:t>
            </w:r>
            <w:r w:rsidR="001560DA" w:rsidRPr="008F0B75">
              <w:rPr>
                <w:bCs/>
                <w:sz w:val="20"/>
                <w:szCs w:val="20"/>
              </w:rPr>
              <w:t>einfache Konnektoren</w:t>
            </w:r>
          </w:p>
          <w:p w14:paraId="1D362889" w14:textId="77777777" w:rsidR="00481962" w:rsidRDefault="007E0523" w:rsidP="00F9514D">
            <w:pPr>
              <w:spacing w:after="0"/>
              <w:ind w:left="284" w:hanging="284"/>
              <w:jc w:val="left"/>
              <w:rPr>
                <w:bCs/>
                <w:sz w:val="20"/>
                <w:szCs w:val="20"/>
              </w:rPr>
            </w:pPr>
            <w:r w:rsidRPr="00481962">
              <w:rPr>
                <w:b/>
                <w:bCs/>
                <w:i/>
                <w:sz w:val="20"/>
                <w:szCs w:val="20"/>
              </w:rPr>
              <w:t>Aussprache und Intonation:</w:t>
            </w:r>
            <w:r w:rsidRPr="003E5247">
              <w:rPr>
                <w:b/>
                <w:bCs/>
                <w:sz w:val="20"/>
                <w:szCs w:val="20"/>
              </w:rPr>
              <w:t xml:space="preserve"> </w:t>
            </w:r>
            <w:r w:rsidRPr="003E5247">
              <w:rPr>
                <w:bCs/>
                <w:sz w:val="20"/>
                <w:szCs w:val="20"/>
              </w:rPr>
              <w:t>Besonderheiten bei französischen Städten und Regionen</w:t>
            </w:r>
          </w:p>
          <w:p w14:paraId="2F726FD4" w14:textId="12B0A1A6" w:rsidR="007E0523" w:rsidRPr="003E5247" w:rsidRDefault="007E0523" w:rsidP="00F9514D">
            <w:pPr>
              <w:spacing w:after="0"/>
              <w:ind w:left="284" w:hanging="284"/>
              <w:jc w:val="left"/>
              <w:rPr>
                <w:bCs/>
                <w:sz w:val="20"/>
                <w:szCs w:val="20"/>
              </w:rPr>
            </w:pPr>
            <w:r w:rsidRPr="003E5247">
              <w:rPr>
                <w:b/>
                <w:bCs/>
                <w:sz w:val="20"/>
                <w:szCs w:val="20"/>
              </w:rPr>
              <w:t xml:space="preserve">TMK: </w:t>
            </w:r>
            <w:r w:rsidRPr="003E5247">
              <w:rPr>
                <w:bCs/>
                <w:sz w:val="20"/>
                <w:szCs w:val="20"/>
                <w:u w:val="single"/>
              </w:rPr>
              <w:t>Ausgangstexte:</w:t>
            </w:r>
            <w:r w:rsidRPr="003E5247">
              <w:rPr>
                <w:b/>
                <w:bCs/>
                <w:sz w:val="20"/>
                <w:szCs w:val="20"/>
              </w:rPr>
              <w:t xml:space="preserve"> </w:t>
            </w:r>
            <w:r w:rsidRPr="003E5247">
              <w:rPr>
                <w:sz w:val="20"/>
                <w:szCs w:val="20"/>
              </w:rPr>
              <w:t>E-Mail, Interview</w:t>
            </w:r>
            <w:r w:rsidR="00C17F58">
              <w:rPr>
                <w:bCs/>
                <w:sz w:val="20"/>
                <w:szCs w:val="20"/>
              </w:rPr>
              <w:t>,</w:t>
            </w:r>
            <w:r w:rsidRPr="003E5247">
              <w:rPr>
                <w:bCs/>
                <w:sz w:val="20"/>
                <w:szCs w:val="20"/>
              </w:rPr>
              <w:t xml:space="preserve"> </w:t>
            </w:r>
            <w:r w:rsidRPr="003E5247">
              <w:rPr>
                <w:bCs/>
                <w:sz w:val="20"/>
                <w:szCs w:val="20"/>
                <w:u w:val="single"/>
              </w:rPr>
              <w:t>Zieltexte</w:t>
            </w:r>
            <w:r w:rsidRPr="003E5247">
              <w:rPr>
                <w:b/>
                <w:bCs/>
                <w:sz w:val="20"/>
                <w:szCs w:val="20"/>
              </w:rPr>
              <w:t xml:space="preserve">: </w:t>
            </w:r>
            <w:r w:rsidRPr="003E5247">
              <w:rPr>
                <w:bCs/>
                <w:sz w:val="20"/>
                <w:szCs w:val="20"/>
              </w:rPr>
              <w:t>Blogeintrag, Tagebucheintrag, E-Mail</w:t>
            </w:r>
          </w:p>
          <w:p w14:paraId="5438ECD5" w14:textId="77777777" w:rsidR="007E0523" w:rsidRPr="003E5247" w:rsidRDefault="007E0523" w:rsidP="00F9514D">
            <w:pPr>
              <w:spacing w:after="0"/>
              <w:ind w:left="284" w:hanging="284"/>
              <w:jc w:val="left"/>
              <w:rPr>
                <w:rFonts w:cs="Arial"/>
                <w:b/>
                <w:sz w:val="20"/>
                <w:szCs w:val="20"/>
              </w:rPr>
            </w:pPr>
            <w:r w:rsidRPr="003E5247">
              <w:rPr>
                <w:b/>
                <w:bCs/>
                <w:sz w:val="20"/>
                <w:szCs w:val="20"/>
              </w:rPr>
              <w:t>SLK:</w:t>
            </w:r>
            <w:r w:rsidRPr="003E5247">
              <w:rPr>
                <w:rFonts w:cs="Arial"/>
                <w:sz w:val="20"/>
                <w:szCs w:val="20"/>
              </w:rPr>
              <w:t xml:space="preserve"> Strategien zur Organisation von Schreibprozessen</w:t>
            </w:r>
          </w:p>
        </w:tc>
      </w:tr>
      <w:tr w:rsidR="007E0523" w14:paraId="36C50F4B"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5E106A26"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E70984" w14:paraId="102A88B4"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40E881C5" w14:textId="77777777" w:rsidR="007E0523" w:rsidRPr="00E70984" w:rsidRDefault="007E0523" w:rsidP="00F9514D">
            <w:pPr>
              <w:tabs>
                <w:tab w:val="left" w:pos="50"/>
              </w:tabs>
              <w:spacing w:after="0"/>
              <w:ind w:left="284" w:hanging="284"/>
              <w:rPr>
                <w:strike/>
                <w:sz w:val="20"/>
                <w:szCs w:val="20"/>
              </w:rPr>
            </w:pPr>
            <w:r>
              <w:rPr>
                <w:b/>
                <w:sz w:val="20"/>
                <w:szCs w:val="20"/>
              </w:rPr>
              <w:t xml:space="preserve">Unterrichtliche Umsetzung: </w:t>
            </w:r>
            <w:r>
              <w:rPr>
                <w:sz w:val="20"/>
                <w:szCs w:val="20"/>
              </w:rPr>
              <w:t>ü</w:t>
            </w:r>
            <w:r w:rsidRPr="00072EC5">
              <w:rPr>
                <w:sz w:val="20"/>
                <w:szCs w:val="20"/>
              </w:rPr>
              <w:t xml:space="preserve">ber Ferienaktivitäten und besonders interessante Ereignisse </w:t>
            </w:r>
            <w:r>
              <w:rPr>
                <w:sz w:val="20"/>
                <w:szCs w:val="20"/>
              </w:rPr>
              <w:t xml:space="preserve">digital unterstützt </w:t>
            </w:r>
            <w:r w:rsidRPr="00072EC5">
              <w:rPr>
                <w:sz w:val="20"/>
                <w:szCs w:val="20"/>
              </w:rPr>
              <w:t>berichten</w:t>
            </w:r>
            <w:r>
              <w:rPr>
                <w:b/>
                <w:sz w:val="20"/>
                <w:szCs w:val="20"/>
              </w:rPr>
              <w:t xml:space="preserve"> </w:t>
            </w:r>
          </w:p>
          <w:p w14:paraId="32C72E05" w14:textId="77777777" w:rsidR="007E0523" w:rsidRPr="001200FB" w:rsidRDefault="007E0523" w:rsidP="00F9514D">
            <w:pPr>
              <w:tabs>
                <w:tab w:val="left" w:pos="50"/>
              </w:tabs>
              <w:spacing w:after="0"/>
              <w:ind w:left="284" w:hanging="284"/>
              <w:rPr>
                <w:b/>
                <w:sz w:val="20"/>
                <w:szCs w:val="20"/>
              </w:rPr>
            </w:pPr>
          </w:p>
          <w:p w14:paraId="1E3D4C49" w14:textId="77777777" w:rsidR="007E0523" w:rsidRDefault="007E0523" w:rsidP="00F9514D">
            <w:pPr>
              <w:tabs>
                <w:tab w:val="left" w:pos="50"/>
              </w:tabs>
              <w:spacing w:after="0"/>
              <w:ind w:left="284" w:hanging="284"/>
              <w:rPr>
                <w:sz w:val="20"/>
                <w:szCs w:val="20"/>
              </w:rPr>
            </w:pPr>
            <w:r>
              <w:rPr>
                <w:sz w:val="20"/>
                <w:szCs w:val="20"/>
              </w:rPr>
              <w:t>Zeitangaben</w:t>
            </w:r>
          </w:p>
          <w:p w14:paraId="30A45786" w14:textId="3C72F07F" w:rsidR="007E0523" w:rsidRDefault="007E0523" w:rsidP="00F9514D">
            <w:pPr>
              <w:tabs>
                <w:tab w:val="left" w:pos="50"/>
              </w:tabs>
              <w:spacing w:after="0"/>
              <w:ind w:left="284" w:hanging="284"/>
              <w:rPr>
                <w:sz w:val="20"/>
                <w:szCs w:val="20"/>
              </w:rPr>
            </w:pPr>
            <w:r>
              <w:rPr>
                <w:sz w:val="20"/>
                <w:szCs w:val="20"/>
              </w:rPr>
              <w:t>Ortsangaben</w:t>
            </w:r>
          </w:p>
          <w:p w14:paraId="20810E15" w14:textId="24DAA2C3" w:rsidR="001560DA" w:rsidRDefault="001560DA" w:rsidP="00F9514D">
            <w:pPr>
              <w:tabs>
                <w:tab w:val="left" w:pos="50"/>
              </w:tabs>
              <w:spacing w:after="0"/>
              <w:ind w:left="284" w:hanging="284"/>
              <w:rPr>
                <w:sz w:val="20"/>
                <w:szCs w:val="20"/>
              </w:rPr>
            </w:pPr>
          </w:p>
          <w:p w14:paraId="46A8F0C2" w14:textId="77777777" w:rsidR="007E0523" w:rsidRDefault="007E0523" w:rsidP="00F9514D">
            <w:pPr>
              <w:tabs>
                <w:tab w:val="left" w:pos="50"/>
              </w:tabs>
              <w:spacing w:after="0"/>
              <w:ind w:left="284" w:hanging="284"/>
              <w:rPr>
                <w:b/>
                <w:sz w:val="20"/>
                <w:szCs w:val="20"/>
              </w:rPr>
            </w:pPr>
            <w:r w:rsidRPr="000F1888">
              <w:rPr>
                <w:b/>
                <w:sz w:val="20"/>
                <w:szCs w:val="20"/>
              </w:rPr>
              <w:t xml:space="preserve">Leistungsüberprüfung: </w:t>
            </w:r>
            <w:r w:rsidRPr="000F1888">
              <w:rPr>
                <w:sz w:val="20"/>
                <w:szCs w:val="20"/>
              </w:rPr>
              <w:t>Leserverstehen, Verfügen über sprachliche Mittel: Grammatik, Schreiben</w:t>
            </w:r>
            <w:r>
              <w:rPr>
                <w:b/>
                <w:sz w:val="20"/>
                <w:szCs w:val="20"/>
              </w:rPr>
              <w:t xml:space="preserve"> </w:t>
            </w:r>
          </w:p>
          <w:p w14:paraId="5A29133F" w14:textId="77777777" w:rsidR="007E0523" w:rsidRPr="000F1888" w:rsidRDefault="007E0523" w:rsidP="00F9514D">
            <w:pPr>
              <w:tabs>
                <w:tab w:val="left" w:pos="50"/>
              </w:tabs>
              <w:spacing w:after="0"/>
              <w:ind w:left="284" w:hanging="284"/>
              <w:rPr>
                <w:b/>
                <w:sz w:val="20"/>
                <w:szCs w:val="20"/>
              </w:rPr>
            </w:pPr>
          </w:p>
          <w:p w14:paraId="74D450BE" w14:textId="4A7A5238" w:rsidR="00753E89" w:rsidRPr="00D42E9A" w:rsidRDefault="007E0523" w:rsidP="00AF7628">
            <w:pPr>
              <w:tabs>
                <w:tab w:val="left" w:pos="50"/>
              </w:tabs>
              <w:spacing w:after="0"/>
              <w:ind w:left="284" w:hanging="284"/>
              <w:rPr>
                <w:b/>
                <w:sz w:val="20"/>
                <w:szCs w:val="20"/>
              </w:rPr>
            </w:pPr>
            <w:r w:rsidRPr="00D42E9A">
              <w:rPr>
                <w:b/>
                <w:bCs/>
                <w:sz w:val="20"/>
                <w:szCs w:val="20"/>
              </w:rPr>
              <w:t>Lernaufgabe</w:t>
            </w:r>
            <w:r w:rsidRPr="00D42E9A">
              <w:rPr>
                <w:b/>
                <w:sz w:val="20"/>
                <w:szCs w:val="20"/>
              </w:rPr>
              <w:t>:</w:t>
            </w:r>
            <w:r>
              <w:rPr>
                <w:b/>
                <w:sz w:val="20"/>
                <w:szCs w:val="20"/>
              </w:rPr>
              <w:t xml:space="preserve"> </w:t>
            </w:r>
            <w:r w:rsidRPr="003E5247">
              <w:rPr>
                <w:sz w:val="20"/>
                <w:szCs w:val="20"/>
              </w:rPr>
              <w:t>ein</w:t>
            </w:r>
            <w:r w:rsidRPr="00D42E9A">
              <w:rPr>
                <w:sz w:val="20"/>
                <w:szCs w:val="20"/>
              </w:rPr>
              <w:t xml:space="preserve">en Erlebnisbericht </w:t>
            </w:r>
            <w:r>
              <w:rPr>
                <w:sz w:val="20"/>
                <w:szCs w:val="20"/>
              </w:rPr>
              <w:t xml:space="preserve">über die </w:t>
            </w:r>
            <w:r w:rsidRPr="00D42E9A">
              <w:rPr>
                <w:sz w:val="20"/>
                <w:szCs w:val="20"/>
              </w:rPr>
              <w:t>Ferien verfassen</w:t>
            </w:r>
            <w:r>
              <w:rPr>
                <w:sz w:val="20"/>
                <w:szCs w:val="20"/>
              </w:rPr>
              <w:t xml:space="preserve"> und kollaborativ überarbeiten</w:t>
            </w:r>
          </w:p>
        </w:tc>
      </w:tr>
    </w:tbl>
    <w:p w14:paraId="4ACB28A6"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761EC98A"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DEF0851"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8</w:t>
            </w:r>
            <w:r w:rsidRPr="002138F1">
              <w:rPr>
                <w:b/>
                <w:bCs/>
                <w:sz w:val="24"/>
                <w:szCs w:val="24"/>
                <w:lang w:val="fr-FR"/>
              </w:rPr>
              <w:t>.</w:t>
            </w:r>
            <w:r>
              <w:rPr>
                <w:b/>
                <w:bCs/>
                <w:sz w:val="24"/>
                <w:szCs w:val="24"/>
                <w:lang w:val="fr-FR"/>
              </w:rPr>
              <w:t>2</w:t>
            </w:r>
            <w:r w:rsidRPr="002138F1">
              <w:rPr>
                <w:b/>
                <w:bCs/>
                <w:sz w:val="24"/>
                <w:szCs w:val="24"/>
                <w:lang w:val="fr-FR"/>
              </w:rPr>
              <w:t xml:space="preserve"> </w:t>
            </w:r>
            <w:r w:rsidRPr="003E5247">
              <w:rPr>
                <w:b/>
                <w:bCs/>
                <w:i/>
                <w:iCs/>
                <w:sz w:val="24"/>
                <w:szCs w:val="24"/>
                <w:lang w:val="fr-FR"/>
              </w:rPr>
              <w:t>Une journée extraordinaire à notre collège</w:t>
            </w:r>
            <w:r>
              <w:rPr>
                <w:b/>
                <w:bCs/>
                <w:sz w:val="24"/>
                <w:szCs w:val="24"/>
                <w:lang w:val="fr-FR"/>
              </w:rPr>
              <w:t xml:space="preserve"> </w:t>
            </w:r>
            <w:r w:rsidRPr="002138F1">
              <w:rPr>
                <w:sz w:val="20"/>
                <w:szCs w:val="24"/>
                <w:lang w:val="fr-FR"/>
              </w:rPr>
              <w:t>(ca.</w:t>
            </w:r>
            <w:r>
              <w:rPr>
                <w:sz w:val="20"/>
                <w:szCs w:val="24"/>
                <w:lang w:val="fr-FR"/>
              </w:rPr>
              <w:t xml:space="preserve"> 20 </w:t>
            </w:r>
            <w:r w:rsidRPr="002138F1">
              <w:rPr>
                <w:sz w:val="20"/>
                <w:szCs w:val="24"/>
                <w:lang w:val="fr-FR"/>
              </w:rPr>
              <w:t>U-Std.)</w:t>
            </w:r>
          </w:p>
        </w:tc>
      </w:tr>
      <w:tr w:rsidR="007E0523" w14:paraId="6350B7B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626A33A"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D42E9A" w14:paraId="1C910A7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AA4EAE8" w14:textId="3238900C" w:rsidR="007E0523" w:rsidRPr="003E5247" w:rsidRDefault="007E0523" w:rsidP="00F9514D">
            <w:pPr>
              <w:spacing w:after="0"/>
              <w:ind w:left="284" w:hanging="284"/>
              <w:jc w:val="left"/>
              <w:rPr>
                <w:bCs/>
                <w:i/>
                <w:iCs/>
                <w:sz w:val="20"/>
                <w:szCs w:val="20"/>
                <w:lang w:eastAsia="de-DE"/>
              </w:rPr>
            </w:pPr>
            <w:r w:rsidRPr="00530285">
              <w:rPr>
                <w:b/>
                <w:bCs/>
                <w:i/>
                <w:sz w:val="20"/>
                <w:szCs w:val="20"/>
                <w:lang w:eastAsia="de-DE"/>
              </w:rPr>
              <w:t>Hör-/Hörsehverstehen:</w:t>
            </w:r>
            <w:r>
              <w:rPr>
                <w:b/>
                <w:bCs/>
                <w:i/>
                <w:iCs/>
                <w:sz w:val="20"/>
                <w:szCs w:val="20"/>
                <w:lang w:eastAsia="de-DE"/>
              </w:rPr>
              <w:t xml:space="preserve"> </w:t>
            </w:r>
            <w:r>
              <w:t xml:space="preserve">klar artikulierten auditiv und </w:t>
            </w:r>
            <w:r w:rsidRPr="004A5A4F">
              <w:rPr>
                <w:sz w:val="20"/>
                <w:szCs w:val="20"/>
              </w:rPr>
              <w:t xml:space="preserve">audiovisuell </w:t>
            </w:r>
            <w:r w:rsidR="008F0B75" w:rsidRPr="004A5A4F">
              <w:rPr>
                <w:sz w:val="20"/>
                <w:szCs w:val="20"/>
              </w:rPr>
              <w:t xml:space="preserve">in gemäßigtem Sprechtempo </w:t>
            </w:r>
            <w:r w:rsidR="008F0B75" w:rsidRPr="003E5247">
              <w:rPr>
                <w:sz w:val="20"/>
                <w:szCs w:val="20"/>
              </w:rPr>
              <w:t>vermitteltem Texten</w:t>
            </w:r>
            <w:r w:rsidRPr="003E5247">
              <w:rPr>
                <w:sz w:val="20"/>
                <w:szCs w:val="20"/>
              </w:rPr>
              <w:t xml:space="preserve"> die Gesamtaussage, Hauptaussagen und</w:t>
            </w:r>
            <w:r w:rsidRPr="003E5247">
              <w:t xml:space="preserve"> </w:t>
            </w:r>
            <w:r w:rsidRPr="003E5247">
              <w:rPr>
                <w:sz w:val="20"/>
                <w:szCs w:val="20"/>
              </w:rPr>
              <w:t>wichtige Einzelinformationen entnehmen</w:t>
            </w:r>
          </w:p>
          <w:p w14:paraId="13D490B0" w14:textId="2A6C5EF5" w:rsidR="007E0523" w:rsidRPr="009B4306" w:rsidRDefault="007E0523" w:rsidP="00F9514D">
            <w:pPr>
              <w:spacing w:after="0"/>
              <w:ind w:left="284" w:hanging="284"/>
              <w:jc w:val="left"/>
              <w:rPr>
                <w:sz w:val="20"/>
                <w:szCs w:val="20"/>
                <w:lang w:eastAsia="de-DE"/>
              </w:rPr>
            </w:pPr>
            <w:r w:rsidRPr="00530285">
              <w:rPr>
                <w:b/>
                <w:bCs/>
                <w:i/>
                <w:sz w:val="20"/>
                <w:szCs w:val="20"/>
                <w:lang w:eastAsia="de-DE"/>
              </w:rPr>
              <w:t>Sprechen: zusammenhängendes Sprechen:</w:t>
            </w:r>
            <w:r w:rsidRPr="00951379">
              <w:rPr>
                <w:b/>
                <w:bCs/>
                <w:sz w:val="20"/>
                <w:szCs w:val="20"/>
                <w:lang w:eastAsia="de-DE"/>
              </w:rPr>
              <w:t xml:space="preserve"> </w:t>
            </w:r>
            <w:r w:rsidRPr="00DA4866">
              <w:rPr>
                <w:sz w:val="20"/>
                <w:szCs w:val="20"/>
              </w:rPr>
              <w:t xml:space="preserve">von Ereignissen, Erlebnissen, Erfahrungen </w:t>
            </w:r>
            <w:r>
              <w:rPr>
                <w:sz w:val="20"/>
                <w:szCs w:val="20"/>
              </w:rPr>
              <w:t>und Vorhaben berichten</w:t>
            </w:r>
            <w:r w:rsidR="00B82922">
              <w:rPr>
                <w:sz w:val="20"/>
                <w:szCs w:val="20"/>
              </w:rPr>
              <w:t xml:space="preserve">; </w:t>
            </w:r>
            <w:r w:rsidRPr="009B4306">
              <w:rPr>
                <w:bCs/>
                <w:iCs/>
                <w:sz w:val="20"/>
                <w:szCs w:val="20"/>
                <w:lang w:eastAsia="de-DE"/>
              </w:rPr>
              <w:t>Präsentation</w:t>
            </w:r>
            <w:r>
              <w:rPr>
                <w:bCs/>
                <w:iCs/>
                <w:sz w:val="20"/>
                <w:szCs w:val="20"/>
                <w:lang w:eastAsia="de-DE"/>
              </w:rPr>
              <w:t>en,</w:t>
            </w:r>
            <w:r w:rsidRPr="009B4306">
              <w:rPr>
                <w:bCs/>
                <w:iCs/>
                <w:sz w:val="20"/>
                <w:szCs w:val="20"/>
                <w:lang w:eastAsia="de-DE"/>
              </w:rPr>
              <w:t xml:space="preserve"> auch </w:t>
            </w:r>
            <w:r>
              <w:rPr>
                <w:bCs/>
                <w:iCs/>
                <w:sz w:val="20"/>
                <w:szCs w:val="20"/>
                <w:lang w:eastAsia="de-DE"/>
              </w:rPr>
              <w:t>digital gestützt,</w:t>
            </w:r>
            <w:r w:rsidRPr="009B4306">
              <w:rPr>
                <w:bCs/>
                <w:iCs/>
                <w:sz w:val="20"/>
                <w:szCs w:val="20"/>
                <w:lang w:eastAsia="de-DE"/>
              </w:rPr>
              <w:t xml:space="preserve"> darb</w:t>
            </w:r>
            <w:r>
              <w:rPr>
                <w:bCs/>
                <w:iCs/>
                <w:sz w:val="20"/>
                <w:szCs w:val="20"/>
                <w:lang w:eastAsia="de-DE"/>
              </w:rPr>
              <w:t>ie</w:t>
            </w:r>
            <w:r w:rsidRPr="009B4306">
              <w:rPr>
                <w:bCs/>
                <w:iCs/>
                <w:sz w:val="20"/>
                <w:szCs w:val="20"/>
                <w:lang w:eastAsia="de-DE"/>
              </w:rPr>
              <w:t>ten</w:t>
            </w:r>
          </w:p>
          <w:p w14:paraId="5CBF7193" w14:textId="441C2B2A" w:rsidR="007E0523" w:rsidRDefault="007E0523" w:rsidP="00F9514D">
            <w:pPr>
              <w:spacing w:after="0"/>
              <w:ind w:left="284" w:hanging="284"/>
              <w:jc w:val="left"/>
              <w:rPr>
                <w:sz w:val="20"/>
                <w:szCs w:val="20"/>
                <w:lang w:eastAsia="de-DE"/>
              </w:rPr>
            </w:pPr>
            <w:r w:rsidRPr="00530285">
              <w:rPr>
                <w:b/>
                <w:iCs/>
                <w:sz w:val="20"/>
                <w:szCs w:val="20"/>
                <w:lang w:eastAsia="de-DE"/>
              </w:rPr>
              <w:t>IKK:</w:t>
            </w:r>
            <w:r w:rsidRPr="00530285">
              <w:rPr>
                <w:b/>
                <w:sz w:val="20"/>
                <w:szCs w:val="20"/>
                <w:lang w:eastAsia="de-DE"/>
              </w:rPr>
              <w:t xml:space="preserve"> </w:t>
            </w:r>
            <w:r w:rsidRPr="005000CA">
              <w:rPr>
                <w:sz w:val="20"/>
                <w:szCs w:val="20"/>
                <w:lang w:eastAsia="de-DE"/>
              </w:rPr>
              <w:t xml:space="preserve">die gewonnenen kulturspezifischen Einblicke in die zielsprachige Lebenswelt mit der eigenen Lebenswirklichkeit </w:t>
            </w:r>
            <w:r w:rsidRPr="00E056EF">
              <w:rPr>
                <w:sz w:val="20"/>
                <w:szCs w:val="20"/>
                <w:lang w:eastAsia="de-DE"/>
              </w:rPr>
              <w:t>vergleichen, Gemeinsamkeiten e</w:t>
            </w:r>
            <w:r>
              <w:rPr>
                <w:sz w:val="20"/>
                <w:szCs w:val="20"/>
                <w:lang w:eastAsia="de-DE"/>
              </w:rPr>
              <w:t>ntdecken</w:t>
            </w:r>
            <w:r w:rsidRPr="00E056EF">
              <w:rPr>
                <w:sz w:val="20"/>
                <w:szCs w:val="20"/>
                <w:lang w:eastAsia="de-DE"/>
              </w:rPr>
              <w:t>, Stereotype und Unterschiede hinterfragen, einen Perspektivwechsel vollziehen</w:t>
            </w:r>
            <w:r>
              <w:rPr>
                <w:sz w:val="20"/>
                <w:szCs w:val="20"/>
                <w:lang w:eastAsia="de-DE"/>
              </w:rPr>
              <w:t xml:space="preserve"> [und ein differenziertes interkulturelles Verständnis entwickeln]</w:t>
            </w:r>
          </w:p>
          <w:p w14:paraId="3774F2BD" w14:textId="77777777" w:rsidR="007E0523" w:rsidRPr="00D42E9A" w:rsidRDefault="007E0523" w:rsidP="00F9514D">
            <w:pPr>
              <w:spacing w:after="0"/>
              <w:ind w:left="284" w:hanging="284"/>
              <w:jc w:val="left"/>
              <w:rPr>
                <w:sz w:val="20"/>
                <w:szCs w:val="20"/>
                <w:lang w:eastAsia="de-DE"/>
              </w:rPr>
            </w:pPr>
            <w:r w:rsidRPr="00CA7D38">
              <w:rPr>
                <w:b/>
                <w:bCs/>
                <w:sz w:val="20"/>
                <w:szCs w:val="20"/>
                <w:lang w:eastAsia="de-DE"/>
              </w:rPr>
              <w:t>TM</w:t>
            </w:r>
            <w:r w:rsidRPr="000F1888">
              <w:rPr>
                <w:b/>
                <w:sz w:val="20"/>
                <w:szCs w:val="20"/>
                <w:lang w:eastAsia="de-DE"/>
              </w:rPr>
              <w:t>K</w:t>
            </w:r>
            <w:r>
              <w:rPr>
                <w:sz w:val="20"/>
                <w:szCs w:val="20"/>
                <w:lang w:eastAsia="de-DE"/>
              </w:rPr>
              <w:t>: Texte oder Medienprodukte auch unter Verwendung digitaler Werkzeuge erstellen</w:t>
            </w:r>
          </w:p>
        </w:tc>
      </w:tr>
    </w:tbl>
    <w:p w14:paraId="1F283D58" w14:textId="77777777" w:rsidR="00530285" w:rsidRDefault="00530285">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14:paraId="50931EFA"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34A32FF" w14:textId="5D79A7D3" w:rsidR="007E0523" w:rsidRDefault="007E0523" w:rsidP="00F9514D">
            <w:pPr>
              <w:spacing w:after="0"/>
              <w:jc w:val="center"/>
              <w:rPr>
                <w:rFonts w:cs="Arial"/>
                <w:b/>
                <w:sz w:val="20"/>
                <w:szCs w:val="20"/>
              </w:rPr>
            </w:pPr>
            <w:r>
              <w:rPr>
                <w:rFonts w:cs="Arial"/>
                <w:b/>
                <w:sz w:val="20"/>
                <w:szCs w:val="20"/>
              </w:rPr>
              <w:lastRenderedPageBreak/>
              <w:t>fachliche Konkretisierungen im Schwerpunkt</w:t>
            </w:r>
          </w:p>
        </w:tc>
      </w:tr>
      <w:tr w:rsidR="007E0523" w14:paraId="5F2A5E4F"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7183B75" w14:textId="77777777" w:rsidR="007E0523" w:rsidRDefault="007E0523" w:rsidP="00F9514D">
            <w:pPr>
              <w:spacing w:after="0"/>
              <w:ind w:left="284" w:hanging="284"/>
              <w:jc w:val="left"/>
              <w:rPr>
                <w:sz w:val="20"/>
                <w:szCs w:val="20"/>
                <w:lang w:eastAsia="de-DE"/>
              </w:rPr>
            </w:pPr>
            <w:r w:rsidRPr="00072870">
              <w:rPr>
                <w:b/>
                <w:bCs/>
                <w:sz w:val="20"/>
                <w:szCs w:val="20"/>
              </w:rPr>
              <w:t>IKK:</w:t>
            </w:r>
            <w:r>
              <w:rPr>
                <w:b/>
                <w:bCs/>
                <w:sz w:val="20"/>
                <w:szCs w:val="20"/>
              </w:rPr>
              <w:t xml:space="preserve"> </w:t>
            </w:r>
            <w:r>
              <w:rPr>
                <w:sz w:val="20"/>
                <w:szCs w:val="20"/>
                <w:lang w:eastAsia="de-DE"/>
              </w:rPr>
              <w:t>Einblicke in das französische Schulsystem</w:t>
            </w:r>
          </w:p>
          <w:p w14:paraId="37ADD1CB" w14:textId="6C902031" w:rsidR="007E0523" w:rsidRPr="00A70D11" w:rsidRDefault="007E0523" w:rsidP="00F9514D">
            <w:pPr>
              <w:spacing w:after="0" w:line="240" w:lineRule="auto"/>
              <w:ind w:left="284" w:hanging="284"/>
              <w:jc w:val="left"/>
              <w:rPr>
                <w:bCs/>
                <w:iCs/>
                <w:sz w:val="20"/>
                <w:szCs w:val="20"/>
              </w:rPr>
            </w:pPr>
            <w:r w:rsidRPr="00A70D11">
              <w:rPr>
                <w:b/>
                <w:bCs/>
                <w:sz w:val="20"/>
                <w:szCs w:val="20"/>
              </w:rPr>
              <w:t>Grammatik:</w:t>
            </w:r>
            <w:r w:rsidRPr="00A70D11">
              <w:rPr>
                <w:bCs/>
                <w:sz w:val="20"/>
                <w:szCs w:val="20"/>
              </w:rPr>
              <w:t xml:space="preserve"> </w:t>
            </w:r>
            <w:r w:rsidR="008F0B75" w:rsidRPr="00A70D11">
              <w:rPr>
                <w:bCs/>
                <w:sz w:val="20"/>
                <w:szCs w:val="20"/>
              </w:rPr>
              <w:t>Pronomina</w:t>
            </w:r>
            <w:r w:rsidRPr="00A70D11">
              <w:rPr>
                <w:bCs/>
                <w:sz w:val="20"/>
                <w:szCs w:val="20"/>
              </w:rPr>
              <w:t xml:space="preserve">, </w:t>
            </w:r>
            <w:r w:rsidR="008F0B75" w:rsidRPr="00A70D11">
              <w:rPr>
                <w:bCs/>
                <w:sz w:val="20"/>
                <w:szCs w:val="20"/>
              </w:rPr>
              <w:t xml:space="preserve">Tempusformen: </w:t>
            </w:r>
            <w:r w:rsidR="008F0B75" w:rsidRPr="00A70D11">
              <w:rPr>
                <w:bCs/>
                <w:i/>
                <w:iCs/>
                <w:sz w:val="20"/>
                <w:szCs w:val="20"/>
              </w:rPr>
              <w:t>présent</w:t>
            </w:r>
            <w:r w:rsidR="00106C91" w:rsidRPr="00A70D11">
              <w:rPr>
                <w:bCs/>
                <w:i/>
                <w:sz w:val="20"/>
                <w:szCs w:val="20"/>
              </w:rPr>
              <w:t xml:space="preserve">, </w:t>
            </w:r>
            <w:r w:rsidR="00106C91" w:rsidRPr="00A70D11">
              <w:rPr>
                <w:bCs/>
                <w:iCs/>
                <w:sz w:val="20"/>
                <w:szCs w:val="20"/>
              </w:rPr>
              <w:t>Satzgefüge</w:t>
            </w:r>
          </w:p>
          <w:p w14:paraId="22562DDE" w14:textId="77777777"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344644">
              <w:rPr>
                <w:sz w:val="20"/>
                <w:szCs w:val="20"/>
                <w:u w:val="single"/>
              </w:rPr>
              <w:t>Ausgangstext</w:t>
            </w:r>
            <w:r>
              <w:rPr>
                <w:sz w:val="20"/>
                <w:szCs w:val="20"/>
                <w:u w:val="single"/>
              </w:rPr>
              <w:t>e</w:t>
            </w:r>
            <w:r w:rsidRPr="00004072">
              <w:rPr>
                <w:sz w:val="20"/>
                <w:szCs w:val="20"/>
              </w:rPr>
              <w:t xml:space="preserve">: </w:t>
            </w:r>
            <w:r>
              <w:rPr>
                <w:sz w:val="20"/>
                <w:szCs w:val="20"/>
              </w:rPr>
              <w:t>Interview, Videodokumentation;</w:t>
            </w:r>
            <w:r>
              <w:rPr>
                <w:b/>
                <w:bCs/>
                <w:sz w:val="20"/>
                <w:szCs w:val="20"/>
              </w:rPr>
              <w:t xml:space="preserve"> </w:t>
            </w:r>
            <w:r w:rsidRPr="00494023">
              <w:rPr>
                <w:bCs/>
                <w:sz w:val="20"/>
                <w:szCs w:val="20"/>
                <w:u w:val="single"/>
              </w:rPr>
              <w:t>Zieltext</w:t>
            </w:r>
            <w:r>
              <w:rPr>
                <w:bCs/>
                <w:sz w:val="20"/>
                <w:szCs w:val="20"/>
                <w:u w:val="single"/>
              </w:rPr>
              <w:t>e</w:t>
            </w:r>
            <w:r w:rsidRPr="00494023">
              <w:rPr>
                <w:b/>
                <w:bCs/>
                <w:sz w:val="20"/>
                <w:szCs w:val="20"/>
              </w:rPr>
              <w:t xml:space="preserve">: </w:t>
            </w:r>
            <w:r>
              <w:rPr>
                <w:bCs/>
                <w:sz w:val="20"/>
                <w:szCs w:val="20"/>
              </w:rPr>
              <w:t>Artikel, Videoclip, Präsentation</w:t>
            </w:r>
          </w:p>
        </w:tc>
      </w:tr>
      <w:tr w:rsidR="007E0523" w14:paraId="433BABC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770F388"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D42E9A" w14:paraId="187F08E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338F4FC" w14:textId="3EFAFA3F" w:rsidR="007E0523" w:rsidRDefault="007E0523" w:rsidP="00F9514D">
            <w:pPr>
              <w:tabs>
                <w:tab w:val="left" w:pos="50"/>
              </w:tabs>
              <w:spacing w:after="0"/>
              <w:ind w:left="284" w:hanging="284"/>
              <w:rPr>
                <w:sz w:val="20"/>
                <w:szCs w:val="20"/>
              </w:rPr>
            </w:pPr>
            <w:r>
              <w:rPr>
                <w:b/>
                <w:sz w:val="20"/>
                <w:szCs w:val="20"/>
              </w:rPr>
              <w:t xml:space="preserve">Unterrichtliche Umsetzung: </w:t>
            </w:r>
            <w:r>
              <w:rPr>
                <w:sz w:val="20"/>
                <w:szCs w:val="20"/>
              </w:rPr>
              <w:t xml:space="preserve">das französische Schulwesen kennen lernen, über einen </w:t>
            </w:r>
            <w:r w:rsidRPr="009A456B">
              <w:rPr>
                <w:sz w:val="20"/>
                <w:szCs w:val="20"/>
              </w:rPr>
              <w:t>besonderen</w:t>
            </w:r>
            <w:r>
              <w:rPr>
                <w:sz w:val="20"/>
                <w:szCs w:val="20"/>
              </w:rPr>
              <w:t xml:space="preserve"> Schultag berichten</w:t>
            </w:r>
            <w:r>
              <w:rPr>
                <w:b/>
                <w:sz w:val="20"/>
                <w:szCs w:val="20"/>
              </w:rPr>
              <w:t xml:space="preserve"> </w:t>
            </w:r>
            <w:r>
              <w:rPr>
                <w:sz w:val="20"/>
                <w:szCs w:val="20"/>
              </w:rPr>
              <w:t>(z.B. ein Schulfest, die Ankunft einer Austauschgruppe als Blogeintrag)</w:t>
            </w:r>
          </w:p>
          <w:p w14:paraId="3D5F0D37" w14:textId="028AD804" w:rsidR="008F0B75" w:rsidRDefault="008F0B75" w:rsidP="00F9514D">
            <w:pPr>
              <w:tabs>
                <w:tab w:val="left" w:pos="50"/>
              </w:tabs>
              <w:spacing w:after="0"/>
              <w:ind w:left="284" w:hanging="284"/>
              <w:rPr>
                <w:sz w:val="20"/>
                <w:szCs w:val="20"/>
              </w:rPr>
            </w:pPr>
          </w:p>
          <w:p w14:paraId="238DCD8C" w14:textId="41F107F9" w:rsidR="008F0B75" w:rsidRDefault="008F0B75" w:rsidP="00F9514D">
            <w:pPr>
              <w:tabs>
                <w:tab w:val="left" w:pos="50"/>
              </w:tabs>
              <w:spacing w:after="0"/>
              <w:ind w:left="284" w:hanging="284"/>
              <w:rPr>
                <w:sz w:val="20"/>
                <w:szCs w:val="20"/>
              </w:rPr>
            </w:pPr>
            <w:r>
              <w:rPr>
                <w:sz w:val="20"/>
                <w:szCs w:val="20"/>
              </w:rPr>
              <w:t>indirekte Objektpronomen im Singular und Plural</w:t>
            </w:r>
          </w:p>
          <w:p w14:paraId="56CBC315" w14:textId="3D51D6B4" w:rsidR="008F0B75" w:rsidRDefault="008F0B75" w:rsidP="00F9514D">
            <w:pPr>
              <w:tabs>
                <w:tab w:val="left" w:pos="50"/>
              </w:tabs>
              <w:spacing w:after="0"/>
              <w:ind w:left="284" w:hanging="284"/>
              <w:rPr>
                <w:i/>
                <w:iCs/>
                <w:sz w:val="20"/>
                <w:szCs w:val="20"/>
              </w:rPr>
            </w:pPr>
            <w:r w:rsidRPr="00106C91">
              <w:rPr>
                <w:i/>
                <w:iCs/>
                <w:sz w:val="20"/>
                <w:szCs w:val="20"/>
              </w:rPr>
              <w:t>venir de</w:t>
            </w:r>
          </w:p>
          <w:p w14:paraId="07A688B1" w14:textId="70733F96" w:rsidR="00106C91" w:rsidRPr="00106C91" w:rsidRDefault="00106C91" w:rsidP="00F9514D">
            <w:pPr>
              <w:tabs>
                <w:tab w:val="left" w:pos="50"/>
              </w:tabs>
              <w:spacing w:after="0"/>
              <w:ind w:left="284" w:hanging="284"/>
              <w:rPr>
                <w:sz w:val="20"/>
                <w:szCs w:val="20"/>
              </w:rPr>
            </w:pPr>
            <w:r w:rsidRPr="00106C91">
              <w:rPr>
                <w:sz w:val="20"/>
                <w:szCs w:val="20"/>
              </w:rPr>
              <w:t xml:space="preserve">die Verben auf </w:t>
            </w:r>
            <w:r w:rsidRPr="00106C91">
              <w:rPr>
                <w:i/>
                <w:iCs/>
                <w:sz w:val="20"/>
                <w:szCs w:val="20"/>
              </w:rPr>
              <w:t>-ir</w:t>
            </w:r>
          </w:p>
          <w:p w14:paraId="1B1B5AA4" w14:textId="77777777" w:rsidR="007E0523" w:rsidRPr="009A456B" w:rsidRDefault="007E0523" w:rsidP="00F9514D">
            <w:pPr>
              <w:tabs>
                <w:tab w:val="left" w:pos="50"/>
              </w:tabs>
              <w:spacing w:after="0"/>
              <w:ind w:left="284" w:hanging="284"/>
              <w:rPr>
                <w:strike/>
                <w:sz w:val="20"/>
                <w:szCs w:val="20"/>
              </w:rPr>
            </w:pPr>
          </w:p>
          <w:p w14:paraId="0370F90F" w14:textId="77777777" w:rsidR="007E0523" w:rsidRDefault="007E0523" w:rsidP="00F9514D">
            <w:pPr>
              <w:tabs>
                <w:tab w:val="left" w:pos="50"/>
              </w:tabs>
              <w:spacing w:after="0"/>
              <w:ind w:left="284" w:hanging="284"/>
              <w:rPr>
                <w:b/>
                <w:sz w:val="20"/>
                <w:szCs w:val="20"/>
              </w:rPr>
            </w:pPr>
            <w:r w:rsidRPr="000F1888">
              <w:rPr>
                <w:b/>
                <w:sz w:val="20"/>
                <w:szCs w:val="20"/>
              </w:rPr>
              <w:t xml:space="preserve">Leistungsüberprüfung: </w:t>
            </w:r>
            <w:r>
              <w:rPr>
                <w:sz w:val="20"/>
                <w:szCs w:val="20"/>
              </w:rPr>
              <w:t xml:space="preserve">Hörverstehen, </w:t>
            </w:r>
            <w:r w:rsidRPr="000F1888">
              <w:rPr>
                <w:sz w:val="20"/>
                <w:szCs w:val="20"/>
              </w:rPr>
              <w:t>Verfügen über sprachliche Mittel: Grammatik, Schreiben</w:t>
            </w:r>
            <w:r>
              <w:rPr>
                <w:b/>
                <w:sz w:val="20"/>
                <w:szCs w:val="20"/>
              </w:rPr>
              <w:t xml:space="preserve"> </w:t>
            </w:r>
          </w:p>
          <w:p w14:paraId="200F5FC3" w14:textId="77777777" w:rsidR="007E0523" w:rsidRPr="000F1888" w:rsidRDefault="007E0523" w:rsidP="00F9514D">
            <w:pPr>
              <w:tabs>
                <w:tab w:val="left" w:pos="50"/>
              </w:tabs>
              <w:spacing w:after="0"/>
              <w:ind w:left="284" w:hanging="284"/>
              <w:rPr>
                <w:b/>
                <w:sz w:val="20"/>
                <w:szCs w:val="20"/>
              </w:rPr>
            </w:pPr>
          </w:p>
          <w:p w14:paraId="08D96EDF" w14:textId="5DB94A0C" w:rsidR="00753E89" w:rsidRPr="00D42E9A" w:rsidRDefault="007E0523" w:rsidP="00F25AA3">
            <w:pPr>
              <w:tabs>
                <w:tab w:val="left" w:pos="50"/>
              </w:tabs>
              <w:spacing w:after="0"/>
              <w:ind w:left="284" w:hanging="284"/>
              <w:rPr>
                <w:b/>
                <w:sz w:val="20"/>
                <w:szCs w:val="20"/>
              </w:rPr>
            </w:pPr>
            <w:r w:rsidRPr="00D42E9A">
              <w:rPr>
                <w:b/>
                <w:bCs/>
                <w:sz w:val="20"/>
                <w:szCs w:val="20"/>
              </w:rPr>
              <w:t>Lernaufgab</w:t>
            </w:r>
            <w:r>
              <w:rPr>
                <w:b/>
                <w:bCs/>
                <w:sz w:val="20"/>
                <w:szCs w:val="20"/>
              </w:rPr>
              <w:t xml:space="preserve">e: </w:t>
            </w:r>
            <w:r w:rsidRPr="000F1888">
              <w:rPr>
                <w:bCs/>
                <w:sz w:val="20"/>
                <w:szCs w:val="20"/>
              </w:rPr>
              <w:t xml:space="preserve">Präsentation über einen besonderen Tag an </w:t>
            </w:r>
            <w:r>
              <w:rPr>
                <w:bCs/>
                <w:sz w:val="20"/>
                <w:szCs w:val="20"/>
              </w:rPr>
              <w:t>der eigenen Schule erstellen und vorstellen</w:t>
            </w:r>
          </w:p>
        </w:tc>
      </w:tr>
    </w:tbl>
    <w:p w14:paraId="5C844520"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440FED8E"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87CBA9D"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8.3</w:t>
            </w:r>
            <w:r w:rsidRPr="002138F1">
              <w:rPr>
                <w:b/>
                <w:bCs/>
                <w:sz w:val="24"/>
                <w:szCs w:val="24"/>
                <w:lang w:val="fr-FR"/>
              </w:rPr>
              <w:t xml:space="preserve"> </w:t>
            </w:r>
            <w:r w:rsidRPr="005000CA">
              <w:rPr>
                <w:b/>
                <w:bCs/>
                <w:i/>
                <w:iCs/>
                <w:sz w:val="24"/>
                <w:szCs w:val="24"/>
                <w:lang w:val="fr-FR"/>
              </w:rPr>
              <w:t>Bienvenus nos amis</w:t>
            </w:r>
            <w:r w:rsidRPr="002138F1">
              <w:rPr>
                <w:b/>
                <w:bCs/>
                <w:i/>
                <w:iCs/>
                <w:sz w:val="24"/>
                <w:szCs w:val="24"/>
                <w:lang w:val="fr-FR"/>
              </w:rPr>
              <w:t xml:space="preserve"> </w:t>
            </w:r>
            <w:r w:rsidRPr="002138F1">
              <w:rPr>
                <w:sz w:val="20"/>
                <w:szCs w:val="24"/>
                <w:lang w:val="fr-FR"/>
              </w:rPr>
              <w:t>(ca.</w:t>
            </w:r>
            <w:r>
              <w:rPr>
                <w:sz w:val="20"/>
                <w:szCs w:val="24"/>
                <w:lang w:val="fr-FR"/>
              </w:rPr>
              <w:t xml:space="preserve"> 20</w:t>
            </w:r>
            <w:r w:rsidRPr="002138F1">
              <w:rPr>
                <w:sz w:val="20"/>
                <w:szCs w:val="24"/>
                <w:lang w:val="fr-FR"/>
              </w:rPr>
              <w:t xml:space="preserve"> U-Std.)</w:t>
            </w:r>
          </w:p>
        </w:tc>
      </w:tr>
      <w:tr w:rsidR="007E0523" w14:paraId="0C42408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219363B"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14:paraId="7F21876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4B1BB94" w14:textId="77777777" w:rsidR="007E0523" w:rsidRPr="00951379" w:rsidRDefault="007E0523" w:rsidP="00F9514D">
            <w:pPr>
              <w:spacing w:after="0"/>
              <w:ind w:left="284" w:hanging="284"/>
              <w:jc w:val="left"/>
              <w:rPr>
                <w:b/>
                <w:bCs/>
                <w:sz w:val="20"/>
                <w:szCs w:val="20"/>
                <w:lang w:eastAsia="de-DE"/>
              </w:rPr>
            </w:pPr>
            <w:r w:rsidRPr="00530285">
              <w:rPr>
                <w:b/>
                <w:bCs/>
                <w:i/>
                <w:sz w:val="20"/>
                <w:szCs w:val="20"/>
                <w:lang w:eastAsia="de-DE"/>
              </w:rPr>
              <w:t>Sprechen: an Gesprächen teilnehmen</w:t>
            </w:r>
            <w:r w:rsidRPr="00530285">
              <w:rPr>
                <w:b/>
                <w:bCs/>
                <w:i/>
                <w:iCs/>
                <w:sz w:val="20"/>
                <w:szCs w:val="20"/>
                <w:lang w:eastAsia="de-DE"/>
              </w:rPr>
              <w:t>:</w:t>
            </w:r>
            <w:r w:rsidRPr="00530285">
              <w:rPr>
                <w:b/>
                <w:bCs/>
                <w:i/>
                <w:sz w:val="20"/>
                <w:szCs w:val="20"/>
                <w:lang w:eastAsia="de-DE"/>
              </w:rPr>
              <w:t xml:space="preserve"> </w:t>
            </w:r>
            <w:r>
              <w:rPr>
                <w:bCs/>
                <w:sz w:val="20"/>
                <w:szCs w:val="20"/>
                <w:lang w:eastAsia="de-DE"/>
              </w:rPr>
              <w:t>in Arbeitsprozessen Inhalte besprechen und Abläufe vereinbaren,</w:t>
            </w:r>
            <w:r>
              <w:rPr>
                <w:b/>
                <w:bCs/>
                <w:sz w:val="20"/>
                <w:szCs w:val="20"/>
                <w:lang w:eastAsia="de-DE"/>
              </w:rPr>
              <w:t xml:space="preserve"> </w:t>
            </w:r>
            <w:r w:rsidRPr="001C01BA">
              <w:rPr>
                <w:bCs/>
                <w:sz w:val="20"/>
                <w:szCs w:val="20"/>
                <w:lang w:eastAsia="de-DE"/>
              </w:rPr>
              <w:t>in alltäglichen Gesprächssituationen ihre Redeabsichten verwirklichen und angemessen reagieren</w:t>
            </w:r>
            <w:r>
              <w:rPr>
                <w:bCs/>
                <w:sz w:val="20"/>
                <w:szCs w:val="20"/>
                <w:lang w:eastAsia="de-DE"/>
              </w:rPr>
              <w:t>, sich argumentierend an Gesprächen beteiligen</w:t>
            </w:r>
          </w:p>
          <w:p w14:paraId="1175FC61" w14:textId="77777777" w:rsidR="007E0523" w:rsidRPr="00447EF7" w:rsidRDefault="007E0523" w:rsidP="00F9514D">
            <w:pPr>
              <w:spacing w:after="0"/>
              <w:ind w:left="284" w:hanging="284"/>
              <w:jc w:val="left"/>
              <w:rPr>
                <w:sz w:val="20"/>
                <w:szCs w:val="20"/>
              </w:rPr>
            </w:pPr>
            <w:r w:rsidRPr="00530285">
              <w:rPr>
                <w:b/>
                <w:bCs/>
                <w:i/>
                <w:sz w:val="20"/>
                <w:szCs w:val="20"/>
                <w:lang w:eastAsia="de-DE"/>
              </w:rPr>
              <w:t xml:space="preserve">Sprechen: zusammenhängendes Sprechen: </w:t>
            </w:r>
            <w:r w:rsidRPr="00447EF7">
              <w:rPr>
                <w:sz w:val="20"/>
                <w:szCs w:val="20"/>
              </w:rPr>
              <w:t>Präsentationen auch digital gestützt darbieten</w:t>
            </w:r>
          </w:p>
          <w:p w14:paraId="765FC005" w14:textId="77777777" w:rsidR="007E0523" w:rsidRDefault="007E0523" w:rsidP="00F9514D">
            <w:pPr>
              <w:spacing w:after="0"/>
              <w:ind w:left="284" w:hanging="284"/>
              <w:jc w:val="left"/>
              <w:rPr>
                <w:sz w:val="20"/>
                <w:szCs w:val="20"/>
                <w:lang w:eastAsia="de-DE"/>
              </w:rPr>
            </w:pPr>
            <w:r w:rsidRPr="00530285">
              <w:rPr>
                <w:b/>
                <w:bCs/>
                <w:i/>
                <w:sz w:val="20"/>
                <w:szCs w:val="20"/>
                <w:lang w:eastAsia="de-DE"/>
              </w:rPr>
              <w:t>Schreiben:</w:t>
            </w:r>
            <w:r w:rsidRPr="00447EF7">
              <w:rPr>
                <w:sz w:val="20"/>
                <w:szCs w:val="20"/>
                <w:lang w:eastAsia="de-DE"/>
              </w:rPr>
              <w:t xml:space="preserve"> Arbeitsergebnisse </w:t>
            </w:r>
            <w:r>
              <w:rPr>
                <w:sz w:val="20"/>
                <w:szCs w:val="20"/>
                <w:lang w:eastAsia="de-DE"/>
              </w:rPr>
              <w:t>dokumentieren, unterschiedliche Typen von formalisierten, auch mehrfach kodierten Sach- und Gebrauchstexten in einfacher Form verfassen, digitale Werkzeuge auch für das kollaborative Schreiben einsetzten</w:t>
            </w:r>
          </w:p>
          <w:p w14:paraId="52567527" w14:textId="77777777" w:rsidR="007E0523" w:rsidRDefault="007E0523" w:rsidP="00F9514D">
            <w:pPr>
              <w:spacing w:after="0"/>
              <w:ind w:left="284" w:hanging="284"/>
              <w:jc w:val="left"/>
              <w:rPr>
                <w:sz w:val="20"/>
                <w:szCs w:val="20"/>
                <w:lang w:eastAsia="de-DE"/>
              </w:rPr>
            </w:pPr>
            <w:r w:rsidRPr="00530285">
              <w:rPr>
                <w:b/>
                <w:bCs/>
                <w:i/>
                <w:sz w:val="20"/>
                <w:szCs w:val="20"/>
                <w:lang w:eastAsia="de-DE"/>
              </w:rPr>
              <w:t>Sprachmittlung</w:t>
            </w:r>
            <w:r w:rsidRPr="00447EF7">
              <w:rPr>
                <w:b/>
                <w:bCs/>
                <w:sz w:val="20"/>
                <w:szCs w:val="20"/>
                <w:lang w:eastAsia="de-DE"/>
              </w:rPr>
              <w:t>:</w:t>
            </w:r>
            <w:r>
              <w:rPr>
                <w:sz w:val="20"/>
                <w:szCs w:val="20"/>
                <w:lang w:eastAsia="de-DE"/>
              </w:rPr>
              <w:t xml:space="preserve"> die relevanten Aussagen in informellen und einfach strukturierten formalisierten Kommunikationssituationen, auch unter Nutzung geeigneter Kompensationsstrategien, in der jeweiligen Zielsprache adressatengerecht wiedergeben</w:t>
            </w:r>
          </w:p>
          <w:p w14:paraId="59D94464" w14:textId="7E97A820" w:rsidR="007E0523" w:rsidRPr="001200FB" w:rsidRDefault="007E0523" w:rsidP="00481962">
            <w:pPr>
              <w:spacing w:after="0"/>
              <w:ind w:left="284" w:hanging="284"/>
              <w:jc w:val="left"/>
              <w:rPr>
                <w:sz w:val="20"/>
                <w:szCs w:val="20"/>
                <w:lang w:eastAsia="de-DE"/>
              </w:rPr>
            </w:pPr>
            <w:r w:rsidRPr="00447EF7">
              <w:rPr>
                <w:b/>
                <w:iCs/>
                <w:sz w:val="20"/>
                <w:szCs w:val="20"/>
                <w:lang w:eastAsia="de-DE"/>
              </w:rPr>
              <w:t>I</w:t>
            </w:r>
            <w:r w:rsidRPr="00530285">
              <w:rPr>
                <w:b/>
                <w:iCs/>
                <w:sz w:val="20"/>
                <w:szCs w:val="20"/>
                <w:lang w:eastAsia="de-DE"/>
              </w:rPr>
              <w:t>KK:</w:t>
            </w:r>
            <w:r w:rsidRPr="00530285">
              <w:rPr>
                <w:b/>
                <w:sz w:val="20"/>
                <w:szCs w:val="20"/>
                <w:lang w:eastAsia="de-DE"/>
              </w:rPr>
              <w:t xml:space="preserve"> </w:t>
            </w:r>
            <w:r w:rsidRPr="00F65D82">
              <w:rPr>
                <w:bCs/>
                <w:iCs/>
                <w:sz w:val="20"/>
                <w:szCs w:val="20"/>
                <w:lang w:eastAsia="de-DE"/>
              </w:rPr>
              <w:t>ein grundlegendes soziokulturelles Orientierungswissen in</w:t>
            </w:r>
            <w:r w:rsidRPr="00790D73">
              <w:rPr>
                <w:bCs/>
                <w:i/>
                <w:sz w:val="20"/>
                <w:szCs w:val="20"/>
                <w:lang w:eastAsia="de-DE"/>
              </w:rPr>
              <w:t xml:space="preserve"> </w:t>
            </w:r>
            <w:r w:rsidRPr="00F65D82">
              <w:rPr>
                <w:bCs/>
                <w:iCs/>
                <w:sz w:val="20"/>
                <w:szCs w:val="20"/>
                <w:lang w:eastAsia="de-DE"/>
              </w:rPr>
              <w:t>interkulturell geprägten Kommunikationssituationen anwende</w:t>
            </w:r>
            <w:r w:rsidR="00481962">
              <w:rPr>
                <w:bCs/>
                <w:iCs/>
                <w:sz w:val="20"/>
                <w:szCs w:val="20"/>
                <w:lang w:eastAsia="de-DE"/>
              </w:rPr>
              <w:t xml:space="preserve">n; </w:t>
            </w:r>
            <w:r w:rsidRPr="001C01BA">
              <w:rPr>
                <w:sz w:val="20"/>
                <w:szCs w:val="20"/>
                <w:lang w:eastAsia="de-DE"/>
              </w:rPr>
              <w:t xml:space="preserve">in zielsprachigen Begegnungssituationen kulturspezifischen Konventionen und Besonderheiten respektvoll, tolerant und geschlechtersensibel begegnen, </w:t>
            </w:r>
            <w:r>
              <w:rPr>
                <w:sz w:val="20"/>
                <w:szCs w:val="20"/>
                <w:lang w:eastAsia="de-DE"/>
              </w:rPr>
              <w:t xml:space="preserve">hierzu Stellung beziehen und </w:t>
            </w:r>
            <w:r w:rsidRPr="001C01BA">
              <w:rPr>
                <w:sz w:val="20"/>
                <w:szCs w:val="20"/>
                <w:lang w:eastAsia="de-DE"/>
              </w:rPr>
              <w:t>ihr Handeln in der Regel angemessen darauf einstellen</w:t>
            </w:r>
          </w:p>
        </w:tc>
      </w:tr>
      <w:tr w:rsidR="007E0523" w14:paraId="671379C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540A14"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1F5767F9"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32CECE" w14:textId="77777777" w:rsidR="007E0523" w:rsidRPr="00EA78E6" w:rsidRDefault="007E0523" w:rsidP="00F9514D">
            <w:pPr>
              <w:spacing w:after="0"/>
              <w:ind w:left="284" w:hanging="284"/>
              <w:jc w:val="left"/>
              <w:rPr>
                <w:b/>
                <w:bCs/>
                <w:sz w:val="20"/>
                <w:szCs w:val="20"/>
                <w:u w:val="single"/>
              </w:rPr>
            </w:pPr>
            <w:r w:rsidRPr="00481962">
              <w:rPr>
                <w:b/>
                <w:bCs/>
                <w:i/>
                <w:sz w:val="20"/>
                <w:szCs w:val="20"/>
              </w:rPr>
              <w:t>Grammatik</w:t>
            </w:r>
            <w:r w:rsidRPr="00EA78E6">
              <w:rPr>
                <w:b/>
                <w:bCs/>
                <w:sz w:val="20"/>
                <w:szCs w:val="20"/>
              </w:rPr>
              <w:t>:</w:t>
            </w:r>
            <w:r w:rsidRPr="00EA78E6">
              <w:rPr>
                <w:bCs/>
                <w:sz w:val="20"/>
                <w:szCs w:val="20"/>
              </w:rPr>
              <w:t xml:space="preserve"> </w:t>
            </w:r>
            <w:r w:rsidRPr="00E92751">
              <w:rPr>
                <w:bCs/>
                <w:i/>
                <w:sz w:val="20"/>
                <w:szCs w:val="20"/>
              </w:rPr>
              <w:t>futur composé</w:t>
            </w:r>
            <w:r w:rsidRPr="00EA78E6">
              <w:rPr>
                <w:bCs/>
                <w:sz w:val="20"/>
                <w:szCs w:val="20"/>
              </w:rPr>
              <w:t>, Fragen mit Frage</w:t>
            </w:r>
            <w:r>
              <w:rPr>
                <w:bCs/>
                <w:sz w:val="20"/>
                <w:szCs w:val="20"/>
              </w:rPr>
              <w:t xml:space="preserve">pronomen, Nebensätze mit </w:t>
            </w:r>
            <w:r w:rsidRPr="00E92751">
              <w:rPr>
                <w:bCs/>
                <w:i/>
                <w:sz w:val="20"/>
                <w:szCs w:val="20"/>
              </w:rPr>
              <w:t>parce que</w:t>
            </w:r>
            <w:r>
              <w:rPr>
                <w:bCs/>
                <w:sz w:val="20"/>
                <w:szCs w:val="20"/>
              </w:rPr>
              <w:t>,</w:t>
            </w:r>
          </w:p>
          <w:p w14:paraId="4534B20B" w14:textId="77777777" w:rsidR="007E0523" w:rsidRDefault="007E0523" w:rsidP="00F9514D">
            <w:pPr>
              <w:spacing w:after="0"/>
              <w:ind w:left="284" w:hanging="284"/>
              <w:jc w:val="left"/>
              <w:rPr>
                <w:bCs/>
                <w:sz w:val="20"/>
                <w:szCs w:val="20"/>
              </w:rPr>
            </w:pPr>
            <w:r w:rsidRPr="00072870">
              <w:rPr>
                <w:b/>
                <w:bCs/>
                <w:sz w:val="20"/>
                <w:szCs w:val="20"/>
              </w:rPr>
              <w:t>IKK:</w:t>
            </w:r>
            <w:r>
              <w:rPr>
                <w:b/>
                <w:bCs/>
                <w:sz w:val="20"/>
                <w:szCs w:val="20"/>
              </w:rPr>
              <w:t xml:space="preserve"> </w:t>
            </w:r>
            <w:r w:rsidRPr="001200FB">
              <w:rPr>
                <w:bCs/>
                <w:sz w:val="20"/>
                <w:szCs w:val="20"/>
              </w:rPr>
              <w:t xml:space="preserve">Lebenswirklichkeiten und -entwürfe von Jugendlichen: Familie, </w:t>
            </w:r>
            <w:r>
              <w:rPr>
                <w:bCs/>
                <w:sz w:val="20"/>
                <w:szCs w:val="20"/>
              </w:rPr>
              <w:t xml:space="preserve">Freundschaft, Freizeitgestaltung, Umgang mit Vielfalt, Mobilität, Konsumverhalten, Einblicke in die Bedeutung digitaler Medien im Alltag, Einblicke in das französische Schulsystem </w:t>
            </w:r>
          </w:p>
          <w:p w14:paraId="119F178E" w14:textId="0ECE0C88"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004072">
              <w:rPr>
                <w:bCs/>
                <w:sz w:val="20"/>
                <w:szCs w:val="20"/>
                <w:u w:val="single"/>
              </w:rPr>
              <w:t>Ausgangstexte</w:t>
            </w:r>
            <w:r>
              <w:rPr>
                <w:b/>
                <w:bCs/>
                <w:sz w:val="20"/>
                <w:szCs w:val="20"/>
              </w:rPr>
              <w:t xml:space="preserve">: </w:t>
            </w:r>
            <w:r w:rsidRPr="00754760">
              <w:rPr>
                <w:sz w:val="20"/>
                <w:szCs w:val="20"/>
              </w:rPr>
              <w:t>Anno</w:t>
            </w:r>
            <w:r>
              <w:rPr>
                <w:sz w:val="20"/>
                <w:szCs w:val="20"/>
              </w:rPr>
              <w:t>n</w:t>
            </w:r>
            <w:r w:rsidRPr="00754760">
              <w:rPr>
                <w:sz w:val="20"/>
                <w:szCs w:val="20"/>
              </w:rPr>
              <w:t>ce, W</w:t>
            </w:r>
            <w:r>
              <w:rPr>
                <w:sz w:val="20"/>
                <w:szCs w:val="20"/>
              </w:rPr>
              <w:t>e</w:t>
            </w:r>
            <w:r w:rsidRPr="00754760">
              <w:rPr>
                <w:sz w:val="20"/>
                <w:szCs w:val="20"/>
              </w:rPr>
              <w:t>rbeanzeige</w:t>
            </w:r>
            <w:r>
              <w:rPr>
                <w:sz w:val="20"/>
                <w:szCs w:val="20"/>
              </w:rPr>
              <w:t xml:space="preserve">, Flyer; </w:t>
            </w:r>
            <w:r w:rsidRPr="00A3461E">
              <w:rPr>
                <w:bCs/>
                <w:sz w:val="20"/>
                <w:szCs w:val="20"/>
                <w:u w:val="single"/>
              </w:rPr>
              <w:t>Zieltext</w:t>
            </w:r>
            <w:r>
              <w:rPr>
                <w:bCs/>
                <w:sz w:val="20"/>
                <w:szCs w:val="20"/>
                <w:u w:val="single"/>
              </w:rPr>
              <w:t>e</w:t>
            </w:r>
            <w:r w:rsidRPr="00A3461E">
              <w:rPr>
                <w:b/>
                <w:bCs/>
                <w:sz w:val="20"/>
                <w:szCs w:val="20"/>
              </w:rPr>
              <w:t xml:space="preserve">: </w:t>
            </w:r>
            <w:r>
              <w:rPr>
                <w:bCs/>
                <w:sz w:val="20"/>
                <w:szCs w:val="20"/>
              </w:rPr>
              <w:t>E-Mail, Präsentation</w:t>
            </w:r>
            <w:r w:rsidR="00C17F58">
              <w:rPr>
                <w:bCs/>
                <w:sz w:val="20"/>
                <w:szCs w:val="20"/>
              </w:rPr>
              <w:t xml:space="preserve">, </w:t>
            </w:r>
            <w:r>
              <w:rPr>
                <w:bCs/>
                <w:sz w:val="20"/>
                <w:szCs w:val="20"/>
              </w:rPr>
              <w:t xml:space="preserve">Videoclip </w:t>
            </w:r>
          </w:p>
        </w:tc>
      </w:tr>
    </w:tbl>
    <w:p w14:paraId="6DDC7CBF" w14:textId="77777777" w:rsidR="00F25AA3" w:rsidRDefault="00F25AA3">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14:paraId="659DCB4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73C7693" w14:textId="0D1EB398" w:rsidR="007E0523" w:rsidRDefault="007E0523"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7E0523" w14:paraId="6D437EA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8D4A5F" w14:textId="77777777" w:rsidR="007E0523" w:rsidRPr="00E70984" w:rsidRDefault="007E0523" w:rsidP="00F9514D">
            <w:pPr>
              <w:tabs>
                <w:tab w:val="left" w:pos="50"/>
              </w:tabs>
              <w:spacing w:after="0"/>
              <w:ind w:left="284" w:hanging="284"/>
              <w:rPr>
                <w:strike/>
                <w:sz w:val="20"/>
                <w:szCs w:val="20"/>
              </w:rPr>
            </w:pPr>
            <w:r>
              <w:rPr>
                <w:b/>
                <w:sz w:val="20"/>
                <w:szCs w:val="20"/>
              </w:rPr>
              <w:t>Unterrichtliche Umsetzung:</w:t>
            </w:r>
            <w:r>
              <w:rPr>
                <w:sz w:val="20"/>
                <w:szCs w:val="20"/>
              </w:rPr>
              <w:t xml:space="preserve"> verschiedene Programmpunkte finden und argumentativ begründen, zu verschiedenen Programmpunkten ein Feedback geben und sich auf ein gemeinsames Programm einigen</w:t>
            </w:r>
          </w:p>
          <w:p w14:paraId="546B12F3" w14:textId="77777777" w:rsidR="007E0523" w:rsidRPr="001200FB" w:rsidRDefault="007E0523" w:rsidP="00F9514D">
            <w:pPr>
              <w:tabs>
                <w:tab w:val="left" w:pos="50"/>
              </w:tabs>
              <w:spacing w:after="0"/>
              <w:ind w:left="284" w:hanging="284"/>
              <w:rPr>
                <w:b/>
                <w:sz w:val="20"/>
                <w:szCs w:val="20"/>
              </w:rPr>
            </w:pPr>
          </w:p>
          <w:p w14:paraId="2AC2D89C" w14:textId="77777777" w:rsidR="007E0523" w:rsidRDefault="007E0523" w:rsidP="00F9514D">
            <w:pPr>
              <w:tabs>
                <w:tab w:val="left" w:pos="50"/>
              </w:tabs>
              <w:spacing w:after="0"/>
              <w:ind w:left="284" w:hanging="284"/>
              <w:rPr>
                <w:sz w:val="20"/>
                <w:szCs w:val="20"/>
              </w:rPr>
            </w:pPr>
            <w:r>
              <w:rPr>
                <w:sz w:val="20"/>
                <w:szCs w:val="20"/>
              </w:rPr>
              <w:t xml:space="preserve">Redemittel zur Argumentation </w:t>
            </w:r>
          </w:p>
          <w:p w14:paraId="0FFC9478" w14:textId="77777777" w:rsidR="007E0523" w:rsidRDefault="007E0523" w:rsidP="00F9514D">
            <w:pPr>
              <w:tabs>
                <w:tab w:val="left" w:pos="50"/>
              </w:tabs>
              <w:spacing w:after="0"/>
              <w:rPr>
                <w:bCs/>
                <w:sz w:val="20"/>
                <w:szCs w:val="20"/>
              </w:rPr>
            </w:pPr>
            <w:r>
              <w:rPr>
                <w:bCs/>
                <w:sz w:val="20"/>
                <w:szCs w:val="20"/>
              </w:rPr>
              <w:t>Besonderheiten bei den „</w:t>
            </w:r>
            <w:r w:rsidRPr="0098589B">
              <w:rPr>
                <w:bCs/>
                <w:i/>
                <w:sz w:val="20"/>
                <w:szCs w:val="20"/>
              </w:rPr>
              <w:t>textos</w:t>
            </w:r>
            <w:r>
              <w:rPr>
                <w:bCs/>
                <w:sz w:val="20"/>
                <w:szCs w:val="20"/>
              </w:rPr>
              <w:t>“</w:t>
            </w:r>
          </w:p>
          <w:p w14:paraId="67D8711F" w14:textId="77777777" w:rsidR="007E0523" w:rsidRDefault="007E0523" w:rsidP="00F9514D">
            <w:pPr>
              <w:tabs>
                <w:tab w:val="left" w:pos="50"/>
              </w:tabs>
              <w:spacing w:after="0"/>
              <w:rPr>
                <w:sz w:val="20"/>
                <w:szCs w:val="20"/>
              </w:rPr>
            </w:pPr>
          </w:p>
          <w:p w14:paraId="75788E92" w14:textId="77777777" w:rsidR="007E0523" w:rsidRPr="001C2448" w:rsidRDefault="007E0523" w:rsidP="00F9514D">
            <w:pPr>
              <w:tabs>
                <w:tab w:val="left" w:pos="50"/>
              </w:tabs>
              <w:spacing w:after="0"/>
              <w:rPr>
                <w:sz w:val="20"/>
                <w:szCs w:val="20"/>
              </w:rPr>
            </w:pPr>
            <w:r w:rsidRPr="00572BF4">
              <w:rPr>
                <w:b/>
                <w:sz w:val="20"/>
                <w:szCs w:val="20"/>
              </w:rPr>
              <w:t>Leistungsüberprüfung</w:t>
            </w:r>
            <w:r>
              <w:rPr>
                <w:b/>
                <w:sz w:val="20"/>
                <w:szCs w:val="20"/>
              </w:rPr>
              <w:t xml:space="preserve">: </w:t>
            </w:r>
            <w:r>
              <w:rPr>
                <w:sz w:val="20"/>
                <w:szCs w:val="20"/>
              </w:rPr>
              <w:t>als Teil der sonstigen Mitarbeit: Präsentation der Ergebnisse</w:t>
            </w:r>
          </w:p>
          <w:p w14:paraId="2D026EDA" w14:textId="77777777" w:rsidR="007E0523" w:rsidRDefault="007E0523" w:rsidP="00F9514D">
            <w:pPr>
              <w:tabs>
                <w:tab w:val="left" w:pos="50"/>
              </w:tabs>
              <w:spacing w:after="0"/>
              <w:ind w:left="284" w:hanging="284"/>
              <w:rPr>
                <w:sz w:val="20"/>
                <w:szCs w:val="20"/>
              </w:rPr>
            </w:pPr>
          </w:p>
          <w:p w14:paraId="516365C1" w14:textId="0C1F7606" w:rsidR="00753E89" w:rsidRPr="00E70984" w:rsidRDefault="007E0523" w:rsidP="00F25AA3">
            <w:pPr>
              <w:tabs>
                <w:tab w:val="left" w:pos="50"/>
              </w:tabs>
              <w:spacing w:after="0"/>
              <w:ind w:left="284" w:hanging="284"/>
              <w:jc w:val="left"/>
              <w:rPr>
                <w:sz w:val="20"/>
                <w:szCs w:val="20"/>
              </w:rPr>
            </w:pPr>
            <w:r w:rsidRPr="00D8047C">
              <w:rPr>
                <w:b/>
                <w:bCs/>
                <w:sz w:val="20"/>
                <w:szCs w:val="20"/>
              </w:rPr>
              <w:t>Lernaufgabe</w:t>
            </w:r>
            <w:r w:rsidRPr="00D8047C">
              <w:rPr>
                <w:sz w:val="20"/>
                <w:szCs w:val="20"/>
              </w:rPr>
              <w:t xml:space="preserve">: </w:t>
            </w:r>
            <w:r>
              <w:rPr>
                <w:sz w:val="20"/>
                <w:szCs w:val="20"/>
              </w:rPr>
              <w:t>ein Programm für die ankommenden Austauschschülerinnen und -schüler zusammenstellen und präsentieren</w:t>
            </w:r>
          </w:p>
        </w:tc>
      </w:tr>
    </w:tbl>
    <w:p w14:paraId="515F52FE"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4AC1A8CC"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C40531E"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 xml:space="preserve">8.4 </w:t>
            </w:r>
            <w:r w:rsidRPr="00447EF7">
              <w:rPr>
                <w:b/>
                <w:bCs/>
                <w:i/>
                <w:iCs/>
                <w:sz w:val="24"/>
                <w:szCs w:val="24"/>
                <w:lang w:val="fr-FR"/>
              </w:rPr>
              <w:t>Mon look préféré</w:t>
            </w:r>
            <w:r w:rsidRPr="002138F1">
              <w:rPr>
                <w:b/>
                <w:bCs/>
                <w:i/>
                <w:iCs/>
                <w:sz w:val="24"/>
                <w:szCs w:val="24"/>
                <w:lang w:val="fr-FR"/>
              </w:rPr>
              <w:t xml:space="preserve"> </w:t>
            </w:r>
            <w:r w:rsidRPr="002138F1">
              <w:rPr>
                <w:sz w:val="20"/>
                <w:szCs w:val="24"/>
                <w:lang w:val="fr-FR"/>
              </w:rPr>
              <w:t>(ca.</w:t>
            </w:r>
            <w:r>
              <w:rPr>
                <w:sz w:val="20"/>
                <w:szCs w:val="24"/>
                <w:lang w:val="fr-FR"/>
              </w:rPr>
              <w:t xml:space="preserve"> 20</w:t>
            </w:r>
            <w:r w:rsidRPr="002138F1">
              <w:rPr>
                <w:sz w:val="20"/>
                <w:szCs w:val="24"/>
                <w:lang w:val="fr-FR"/>
              </w:rPr>
              <w:t xml:space="preserve"> U-Std.)</w:t>
            </w:r>
          </w:p>
        </w:tc>
      </w:tr>
      <w:tr w:rsidR="007E0523" w14:paraId="70D0ED3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275808A"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72E2132C"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A297B4E" w14:textId="77777777" w:rsidR="007E0523" w:rsidRDefault="007E0523" w:rsidP="00F9514D">
            <w:pPr>
              <w:spacing w:after="0"/>
              <w:ind w:left="284" w:hanging="284"/>
              <w:jc w:val="left"/>
              <w:rPr>
                <w:b/>
                <w:bCs/>
                <w:i/>
                <w:iCs/>
                <w:sz w:val="20"/>
                <w:szCs w:val="20"/>
                <w:lang w:eastAsia="de-DE"/>
              </w:rPr>
            </w:pPr>
            <w:r w:rsidRPr="00530285">
              <w:rPr>
                <w:b/>
                <w:bCs/>
                <w:i/>
                <w:sz w:val="20"/>
                <w:szCs w:val="20"/>
                <w:lang w:eastAsia="de-DE"/>
              </w:rPr>
              <w:t>Hör-/Hörsehverstehen:</w:t>
            </w:r>
            <w:r>
              <w:rPr>
                <w:b/>
                <w:bCs/>
                <w:i/>
                <w:iCs/>
                <w:sz w:val="20"/>
                <w:szCs w:val="20"/>
                <w:lang w:eastAsia="de-DE"/>
              </w:rPr>
              <w:t xml:space="preserve"> </w:t>
            </w:r>
            <w:r w:rsidRPr="00FA68C3">
              <w:rPr>
                <w:bCs/>
                <w:sz w:val="20"/>
                <w:szCs w:val="20"/>
                <w:lang w:eastAsia="de-DE"/>
              </w:rPr>
              <w:t>klar artikulierten auditiv und audiovisuell in gemäßigtem Sprechtempo vermittelten Texten die Gesamtaussage, Hauptaussagen und wichtige Einzelinformationen entnehmen</w:t>
            </w:r>
            <w:r>
              <w:rPr>
                <w:bCs/>
                <w:sz w:val="20"/>
                <w:szCs w:val="20"/>
                <w:lang w:eastAsia="de-DE"/>
              </w:rPr>
              <w:t>, eindeutig zum Ausdruck gebrachte Gefühle der Sprechenden erfassen</w:t>
            </w:r>
          </w:p>
          <w:p w14:paraId="446C106A" w14:textId="77777777" w:rsidR="007E0523" w:rsidRPr="00447EF7" w:rsidRDefault="007E0523" w:rsidP="00F9514D">
            <w:pPr>
              <w:spacing w:after="0"/>
              <w:ind w:left="284" w:hanging="284"/>
              <w:jc w:val="left"/>
              <w:rPr>
                <w:b/>
                <w:bCs/>
                <w:sz w:val="20"/>
                <w:szCs w:val="20"/>
                <w:lang w:eastAsia="de-DE"/>
              </w:rPr>
            </w:pPr>
            <w:r w:rsidRPr="00530285">
              <w:rPr>
                <w:b/>
                <w:bCs/>
                <w:i/>
                <w:sz w:val="20"/>
                <w:szCs w:val="20"/>
                <w:lang w:eastAsia="de-DE"/>
              </w:rPr>
              <w:t>Sprechen: an Gesprächen teilnehmen:</w:t>
            </w:r>
            <w:r w:rsidRPr="00447EF7">
              <w:rPr>
                <w:b/>
                <w:bCs/>
                <w:sz w:val="20"/>
                <w:szCs w:val="20"/>
                <w:lang w:eastAsia="de-DE"/>
              </w:rPr>
              <w:t xml:space="preserve"> </w:t>
            </w:r>
            <w:r w:rsidRPr="00447EF7">
              <w:rPr>
                <w:bCs/>
                <w:sz w:val="20"/>
                <w:szCs w:val="20"/>
                <w:lang w:eastAsia="de-DE"/>
              </w:rPr>
              <w:t>in Arbeitsprozessen Inhalte besprechen und Abläufe vereinbaren,</w:t>
            </w:r>
            <w:r w:rsidRPr="00447EF7">
              <w:rPr>
                <w:b/>
                <w:bCs/>
                <w:sz w:val="20"/>
                <w:szCs w:val="20"/>
                <w:lang w:eastAsia="de-DE"/>
              </w:rPr>
              <w:t xml:space="preserve"> </w:t>
            </w:r>
            <w:r w:rsidRPr="00447EF7">
              <w:rPr>
                <w:bCs/>
                <w:sz w:val="20"/>
                <w:szCs w:val="20"/>
                <w:lang w:eastAsia="de-DE"/>
              </w:rPr>
              <w:t xml:space="preserve">in alltäglichen Gesprächssituationen ihre Redeabsichten verwirklichen und angemessen reagieren, sich argumentierend an Gesprächen beteiligen, </w:t>
            </w:r>
          </w:p>
          <w:p w14:paraId="00BE8B61" w14:textId="77777777" w:rsidR="007E0523" w:rsidRDefault="007E0523" w:rsidP="00F9514D">
            <w:pPr>
              <w:spacing w:after="0"/>
              <w:ind w:left="284" w:hanging="284"/>
              <w:jc w:val="left"/>
              <w:rPr>
                <w:sz w:val="20"/>
                <w:szCs w:val="20"/>
              </w:rPr>
            </w:pPr>
            <w:r w:rsidRPr="00530285">
              <w:rPr>
                <w:b/>
                <w:bCs/>
                <w:i/>
                <w:sz w:val="20"/>
                <w:szCs w:val="20"/>
                <w:lang w:eastAsia="de-DE"/>
              </w:rPr>
              <w:t>Sprechen: zusammenhängendes</w:t>
            </w:r>
            <w:r w:rsidRPr="00530285">
              <w:rPr>
                <w:b/>
                <w:bCs/>
                <w:i/>
                <w:iCs/>
                <w:sz w:val="20"/>
                <w:szCs w:val="20"/>
                <w:lang w:eastAsia="de-DE"/>
              </w:rPr>
              <w:t xml:space="preserve"> Sprechen:</w:t>
            </w:r>
            <w:r w:rsidRPr="00530285">
              <w:rPr>
                <w:b/>
                <w:bCs/>
                <w:i/>
                <w:sz w:val="20"/>
                <w:szCs w:val="20"/>
                <w:lang w:eastAsia="de-DE"/>
              </w:rPr>
              <w:t xml:space="preserve"> </w:t>
            </w:r>
            <w:r>
              <w:rPr>
                <w:sz w:val="20"/>
                <w:szCs w:val="20"/>
              </w:rPr>
              <w:t>von Ereignissen und Vorhaben berichten</w:t>
            </w:r>
          </w:p>
          <w:p w14:paraId="28F5A5B0" w14:textId="77777777" w:rsidR="007E0523" w:rsidRPr="001200FB" w:rsidRDefault="007E0523" w:rsidP="00F9514D">
            <w:pPr>
              <w:spacing w:after="0"/>
              <w:ind w:left="284" w:hanging="284"/>
              <w:jc w:val="left"/>
              <w:rPr>
                <w:sz w:val="20"/>
                <w:szCs w:val="20"/>
                <w:lang w:eastAsia="de-DE"/>
              </w:rPr>
            </w:pPr>
            <w:r w:rsidRPr="00530285">
              <w:rPr>
                <w:b/>
                <w:bCs/>
                <w:i/>
                <w:sz w:val="20"/>
                <w:szCs w:val="20"/>
                <w:lang w:eastAsia="de-DE"/>
              </w:rPr>
              <w:t>Schreiben:</w:t>
            </w:r>
            <w:r w:rsidRPr="00530285">
              <w:rPr>
                <w:i/>
                <w:sz w:val="20"/>
                <w:szCs w:val="20"/>
                <w:lang w:eastAsia="de-DE"/>
              </w:rPr>
              <w:t xml:space="preserve"> </w:t>
            </w:r>
            <w:r>
              <w:rPr>
                <w:sz w:val="20"/>
                <w:szCs w:val="20"/>
                <w:lang w:eastAsia="de-DE"/>
              </w:rPr>
              <w:t>unterschiedliche Typen von formalisierten, auch mehrfach kodierten Sach- und Gebrauchstexten in einfacher Form verfassen</w:t>
            </w:r>
          </w:p>
        </w:tc>
      </w:tr>
      <w:tr w:rsidR="007E0523" w14:paraId="218AFED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6067A34"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74CAB61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C5EA7A3" w14:textId="42EA5994" w:rsidR="007E0523" w:rsidRPr="00447EF7" w:rsidRDefault="007E0523" w:rsidP="00F9514D">
            <w:pPr>
              <w:spacing w:after="0"/>
              <w:ind w:left="284" w:hanging="284"/>
              <w:jc w:val="left"/>
              <w:rPr>
                <w:bCs/>
                <w:sz w:val="20"/>
                <w:szCs w:val="20"/>
              </w:rPr>
            </w:pPr>
            <w:r w:rsidRPr="00481962">
              <w:rPr>
                <w:b/>
                <w:bCs/>
                <w:i/>
                <w:sz w:val="20"/>
                <w:szCs w:val="20"/>
              </w:rPr>
              <w:t>Grammatik</w:t>
            </w:r>
            <w:r w:rsidRPr="00EA78E6">
              <w:rPr>
                <w:b/>
                <w:bCs/>
                <w:sz w:val="20"/>
                <w:szCs w:val="20"/>
              </w:rPr>
              <w:t>:</w:t>
            </w:r>
            <w:r w:rsidRPr="00EA78E6">
              <w:rPr>
                <w:bCs/>
                <w:sz w:val="20"/>
                <w:szCs w:val="20"/>
              </w:rPr>
              <w:t xml:space="preserve"> </w:t>
            </w:r>
            <w:r w:rsidRPr="00F21865">
              <w:rPr>
                <w:bCs/>
                <w:i/>
                <w:sz w:val="20"/>
                <w:szCs w:val="20"/>
              </w:rPr>
              <w:t>accord</w:t>
            </w:r>
            <w:r>
              <w:rPr>
                <w:bCs/>
                <w:sz w:val="20"/>
                <w:szCs w:val="20"/>
              </w:rPr>
              <w:t xml:space="preserve">, </w:t>
            </w:r>
            <w:r w:rsidR="00106C91">
              <w:rPr>
                <w:bCs/>
                <w:sz w:val="20"/>
                <w:szCs w:val="20"/>
              </w:rPr>
              <w:t>Pronomina</w:t>
            </w:r>
            <w:r>
              <w:rPr>
                <w:bCs/>
                <w:sz w:val="20"/>
                <w:szCs w:val="20"/>
              </w:rPr>
              <w:t>, Imperativ</w:t>
            </w:r>
          </w:p>
          <w:p w14:paraId="065200E5" w14:textId="77777777" w:rsidR="007E0523" w:rsidRDefault="007E0523" w:rsidP="00F9514D">
            <w:pPr>
              <w:spacing w:after="0"/>
              <w:ind w:left="284" w:hanging="284"/>
              <w:jc w:val="left"/>
              <w:rPr>
                <w:bCs/>
                <w:sz w:val="20"/>
                <w:szCs w:val="20"/>
              </w:rPr>
            </w:pPr>
            <w:r w:rsidRPr="00072870">
              <w:rPr>
                <w:b/>
                <w:bCs/>
                <w:sz w:val="20"/>
                <w:szCs w:val="20"/>
              </w:rPr>
              <w:t>TMK:</w:t>
            </w:r>
            <w:r>
              <w:rPr>
                <w:b/>
                <w:bCs/>
                <w:sz w:val="20"/>
                <w:szCs w:val="20"/>
              </w:rPr>
              <w:t xml:space="preserve"> </w:t>
            </w:r>
            <w:r w:rsidRPr="00754760">
              <w:rPr>
                <w:sz w:val="20"/>
                <w:szCs w:val="20"/>
                <w:u w:val="single"/>
              </w:rPr>
              <w:t>Ausganstext</w:t>
            </w:r>
            <w:r>
              <w:rPr>
                <w:sz w:val="20"/>
                <w:szCs w:val="20"/>
                <w:u w:val="single"/>
              </w:rPr>
              <w:t>e</w:t>
            </w:r>
            <w:r w:rsidRPr="00754760">
              <w:rPr>
                <w:sz w:val="20"/>
                <w:szCs w:val="20"/>
                <w:u w:val="single"/>
              </w:rPr>
              <w:t>:</w:t>
            </w:r>
            <w:r w:rsidRPr="00754760">
              <w:rPr>
                <w:bCs/>
                <w:sz w:val="20"/>
                <w:szCs w:val="20"/>
              </w:rPr>
              <w:t xml:space="preserve"> Artikel, Formate der sozialen Medien und Netzwerke</w:t>
            </w:r>
            <w:r>
              <w:rPr>
                <w:bCs/>
                <w:sz w:val="20"/>
                <w:szCs w:val="20"/>
              </w:rPr>
              <w:t>, (Plakat);</w:t>
            </w:r>
            <w:r w:rsidRPr="00754760">
              <w:rPr>
                <w:bCs/>
                <w:sz w:val="20"/>
                <w:szCs w:val="20"/>
              </w:rPr>
              <w:t xml:space="preserve"> </w:t>
            </w:r>
            <w:r w:rsidRPr="00A3461E">
              <w:rPr>
                <w:bCs/>
                <w:sz w:val="20"/>
                <w:szCs w:val="20"/>
                <w:u w:val="single"/>
              </w:rPr>
              <w:t>Zieltext</w:t>
            </w:r>
            <w:r>
              <w:rPr>
                <w:bCs/>
                <w:sz w:val="20"/>
                <w:szCs w:val="20"/>
                <w:u w:val="single"/>
              </w:rPr>
              <w:t>e</w:t>
            </w:r>
            <w:r w:rsidRPr="00A3461E">
              <w:rPr>
                <w:b/>
                <w:bCs/>
                <w:sz w:val="20"/>
                <w:szCs w:val="20"/>
              </w:rPr>
              <w:t xml:space="preserve">: </w:t>
            </w:r>
            <w:r>
              <w:rPr>
                <w:bCs/>
                <w:sz w:val="20"/>
                <w:szCs w:val="20"/>
              </w:rPr>
              <w:t>Personenbeschreibung, Blogeintrag, Präsentation</w:t>
            </w:r>
          </w:p>
          <w:p w14:paraId="12F8FB3B" w14:textId="702179C1" w:rsidR="007E0523" w:rsidRPr="00447EF7" w:rsidRDefault="00F23270" w:rsidP="00F9514D">
            <w:pPr>
              <w:spacing w:after="0"/>
              <w:ind w:left="284" w:hanging="284"/>
              <w:jc w:val="left"/>
              <w:rPr>
                <w:b/>
                <w:bCs/>
                <w:sz w:val="20"/>
                <w:szCs w:val="20"/>
                <w:u w:val="single"/>
              </w:rPr>
            </w:pPr>
            <w:r>
              <w:rPr>
                <w:b/>
                <w:bCs/>
                <w:sz w:val="20"/>
                <w:szCs w:val="20"/>
              </w:rPr>
              <w:t>SLK</w:t>
            </w:r>
            <w:r w:rsidR="007E0523" w:rsidRPr="00447EF7">
              <w:rPr>
                <w:b/>
                <w:bCs/>
                <w:sz w:val="20"/>
                <w:szCs w:val="20"/>
              </w:rPr>
              <w:t>:</w:t>
            </w:r>
            <w:r w:rsidR="007E0523" w:rsidRPr="00447EF7">
              <w:rPr>
                <w:bCs/>
                <w:sz w:val="20"/>
                <w:szCs w:val="20"/>
              </w:rPr>
              <w:t xml:space="preserve"> </w:t>
            </w:r>
            <w:r w:rsidR="007E0523" w:rsidRPr="00041B6E">
              <w:rPr>
                <w:bCs/>
                <w:sz w:val="20"/>
                <w:szCs w:val="20"/>
              </w:rPr>
              <w:t>Strategien zur Unterstützung des monologischen Sprechens</w:t>
            </w:r>
          </w:p>
        </w:tc>
      </w:tr>
      <w:tr w:rsidR="007E0523" w14:paraId="7E11717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B857EA"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E70984" w14:paraId="20771F1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E3ACAAD" w14:textId="77777777" w:rsidR="007E0523" w:rsidRPr="00E70984" w:rsidRDefault="007E0523" w:rsidP="00F9514D">
            <w:pPr>
              <w:tabs>
                <w:tab w:val="left" w:pos="50"/>
              </w:tabs>
              <w:spacing w:after="0"/>
              <w:ind w:left="284" w:hanging="284"/>
              <w:rPr>
                <w:strike/>
                <w:sz w:val="20"/>
                <w:szCs w:val="20"/>
              </w:rPr>
            </w:pPr>
            <w:r>
              <w:rPr>
                <w:b/>
                <w:sz w:val="20"/>
                <w:szCs w:val="20"/>
              </w:rPr>
              <w:t>Unterrichtliche Umsetzung:</w:t>
            </w:r>
            <w:r>
              <w:rPr>
                <w:sz w:val="20"/>
                <w:szCs w:val="20"/>
              </w:rPr>
              <w:t xml:space="preserve"> Aussehen und Styling einer Person beschreiben, passende Kleidung auswählen, Tipps für einen gelungenen Look geben</w:t>
            </w:r>
          </w:p>
          <w:p w14:paraId="307E5725" w14:textId="77777777" w:rsidR="007E0523" w:rsidRPr="001200FB" w:rsidRDefault="007E0523" w:rsidP="00F9514D">
            <w:pPr>
              <w:tabs>
                <w:tab w:val="left" w:pos="50"/>
              </w:tabs>
              <w:spacing w:after="0"/>
              <w:ind w:left="284" w:hanging="284"/>
              <w:rPr>
                <w:b/>
                <w:sz w:val="20"/>
                <w:szCs w:val="20"/>
              </w:rPr>
            </w:pPr>
          </w:p>
          <w:p w14:paraId="79E1E980" w14:textId="77777777" w:rsidR="007E0523" w:rsidRDefault="007E0523" w:rsidP="00F9514D">
            <w:pPr>
              <w:tabs>
                <w:tab w:val="left" w:pos="50"/>
              </w:tabs>
              <w:spacing w:after="0"/>
              <w:ind w:left="284" w:hanging="284"/>
              <w:rPr>
                <w:sz w:val="20"/>
                <w:szCs w:val="20"/>
              </w:rPr>
            </w:pPr>
            <w:r>
              <w:rPr>
                <w:sz w:val="20"/>
                <w:szCs w:val="20"/>
              </w:rPr>
              <w:t>Redemittel Vorschläge machen / Meinungsäußerung</w:t>
            </w:r>
          </w:p>
          <w:p w14:paraId="6AC7C324" w14:textId="0A3E5580" w:rsidR="007E0523" w:rsidRDefault="007E0523" w:rsidP="00F9514D">
            <w:pPr>
              <w:tabs>
                <w:tab w:val="left" w:pos="50"/>
              </w:tabs>
              <w:spacing w:after="0"/>
              <w:ind w:left="284" w:hanging="284"/>
              <w:rPr>
                <w:sz w:val="20"/>
                <w:szCs w:val="20"/>
              </w:rPr>
            </w:pPr>
            <w:r>
              <w:rPr>
                <w:sz w:val="20"/>
                <w:szCs w:val="20"/>
              </w:rPr>
              <w:t>Gefallen und Missfallen ausdrücken</w:t>
            </w:r>
          </w:p>
          <w:p w14:paraId="1462D064" w14:textId="423FE75B" w:rsidR="003505D4" w:rsidRDefault="003505D4" w:rsidP="00F9514D">
            <w:pPr>
              <w:tabs>
                <w:tab w:val="left" w:pos="50"/>
              </w:tabs>
              <w:spacing w:after="0"/>
              <w:ind w:left="284" w:hanging="284"/>
              <w:rPr>
                <w:sz w:val="20"/>
                <w:szCs w:val="20"/>
              </w:rPr>
            </w:pPr>
            <w:r>
              <w:rPr>
                <w:sz w:val="20"/>
                <w:szCs w:val="20"/>
              </w:rPr>
              <w:t>Adjektive</w:t>
            </w:r>
          </w:p>
          <w:p w14:paraId="0C962ECC" w14:textId="77777777" w:rsidR="007E0523" w:rsidRDefault="007E0523" w:rsidP="00F9514D">
            <w:pPr>
              <w:tabs>
                <w:tab w:val="left" w:pos="50"/>
              </w:tabs>
              <w:spacing w:after="0"/>
              <w:rPr>
                <w:sz w:val="20"/>
                <w:szCs w:val="20"/>
              </w:rPr>
            </w:pPr>
          </w:p>
          <w:p w14:paraId="788DFF2E" w14:textId="77777777" w:rsidR="007E0523" w:rsidRPr="00B42A55" w:rsidRDefault="007E0523" w:rsidP="00F9514D">
            <w:pPr>
              <w:tabs>
                <w:tab w:val="left" w:pos="50"/>
              </w:tabs>
              <w:spacing w:after="0"/>
              <w:jc w:val="left"/>
              <w:rPr>
                <w:bCs/>
                <w:sz w:val="20"/>
                <w:szCs w:val="20"/>
              </w:rPr>
            </w:pPr>
            <w:r w:rsidRPr="00572BF4">
              <w:rPr>
                <w:b/>
                <w:sz w:val="20"/>
                <w:szCs w:val="20"/>
              </w:rPr>
              <w:t>Leistungsüberprüfung</w:t>
            </w:r>
            <w:r>
              <w:rPr>
                <w:b/>
                <w:sz w:val="20"/>
                <w:szCs w:val="20"/>
              </w:rPr>
              <w:t xml:space="preserve">: </w:t>
            </w:r>
            <w:r>
              <w:rPr>
                <w:sz w:val="20"/>
                <w:szCs w:val="20"/>
              </w:rPr>
              <w:t xml:space="preserve">mündliche </w:t>
            </w:r>
            <w:r w:rsidRPr="0012664C">
              <w:rPr>
                <w:sz w:val="20"/>
                <w:szCs w:val="20"/>
              </w:rPr>
              <w:t>Kommunikationsprüfung</w:t>
            </w:r>
          </w:p>
          <w:p w14:paraId="7A8374F4" w14:textId="77777777" w:rsidR="007E0523" w:rsidRDefault="007E0523" w:rsidP="00F9514D">
            <w:pPr>
              <w:tabs>
                <w:tab w:val="left" w:pos="50"/>
              </w:tabs>
              <w:spacing w:after="0"/>
              <w:ind w:left="284" w:hanging="284"/>
              <w:rPr>
                <w:sz w:val="20"/>
                <w:szCs w:val="20"/>
              </w:rPr>
            </w:pPr>
          </w:p>
          <w:p w14:paraId="202AAE8D" w14:textId="63ED4237" w:rsidR="00753E89" w:rsidRPr="00E70984" w:rsidRDefault="007E0523" w:rsidP="00F25AA3">
            <w:pPr>
              <w:tabs>
                <w:tab w:val="left" w:pos="50"/>
              </w:tabs>
              <w:spacing w:after="0"/>
              <w:ind w:left="284" w:hanging="284"/>
              <w:rPr>
                <w:sz w:val="20"/>
                <w:szCs w:val="20"/>
              </w:rPr>
            </w:pPr>
            <w:r w:rsidRPr="00D8047C">
              <w:rPr>
                <w:b/>
                <w:bCs/>
                <w:sz w:val="20"/>
                <w:szCs w:val="20"/>
              </w:rPr>
              <w:t>Lernaufgabe</w:t>
            </w:r>
            <w:r w:rsidRPr="00D8047C">
              <w:rPr>
                <w:sz w:val="20"/>
                <w:szCs w:val="20"/>
              </w:rPr>
              <w:t xml:space="preserve">: </w:t>
            </w:r>
            <w:r>
              <w:rPr>
                <w:sz w:val="20"/>
                <w:szCs w:val="20"/>
              </w:rPr>
              <w:t>passende Kleidung für eine Modenschau wählen, diese vorbereiten und präsentieren</w:t>
            </w:r>
          </w:p>
        </w:tc>
      </w:tr>
    </w:tbl>
    <w:p w14:paraId="14F02387" w14:textId="77777777" w:rsidR="007E0523" w:rsidRDefault="007E0523" w:rsidP="007E0523">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2F7A8040" w14:textId="77777777" w:rsidTr="00F9514D">
        <w:trPr>
          <w:trHeight w:val="320"/>
        </w:trPr>
        <w:tc>
          <w:tcPr>
            <w:tcW w:w="9027" w:type="dxa"/>
            <w:tcBorders>
              <w:top w:val="single" w:sz="4" w:space="0" w:color="000000"/>
              <w:left w:val="single" w:sz="4" w:space="0" w:color="000000"/>
              <w:bottom w:val="single" w:sz="4" w:space="0" w:color="000000"/>
              <w:right w:val="single" w:sz="4" w:space="0" w:color="000000"/>
            </w:tcBorders>
            <w:shd w:val="clear" w:color="auto" w:fill="D9D9D9"/>
          </w:tcPr>
          <w:p w14:paraId="5B8F9CAD" w14:textId="77777777" w:rsidR="007E0523" w:rsidRPr="002138F1" w:rsidRDefault="007E0523" w:rsidP="00F9514D">
            <w:pPr>
              <w:spacing w:after="0"/>
              <w:jc w:val="center"/>
              <w:rPr>
                <w:rFonts w:cs="Arial"/>
                <w:lang w:val="fr-FR"/>
              </w:rPr>
            </w:pPr>
            <w:r w:rsidRPr="002138F1">
              <w:rPr>
                <w:b/>
                <w:bCs/>
                <w:sz w:val="24"/>
                <w:szCs w:val="24"/>
                <w:lang w:val="fr-FR"/>
              </w:rPr>
              <w:lastRenderedPageBreak/>
              <w:t xml:space="preserve">UV </w:t>
            </w:r>
            <w:r>
              <w:rPr>
                <w:b/>
                <w:bCs/>
                <w:sz w:val="24"/>
                <w:szCs w:val="24"/>
                <w:lang w:val="fr-FR"/>
              </w:rPr>
              <w:t xml:space="preserve">8.5 </w:t>
            </w:r>
            <w:r w:rsidRPr="00DA4866">
              <w:rPr>
                <w:b/>
                <w:bCs/>
                <w:i/>
                <w:sz w:val="24"/>
                <w:szCs w:val="24"/>
                <w:lang w:val="fr-FR"/>
              </w:rPr>
              <w:t xml:space="preserve">Je découvre </w:t>
            </w:r>
            <w:r w:rsidRPr="00447EF7">
              <w:rPr>
                <w:b/>
                <w:bCs/>
                <w:i/>
                <w:sz w:val="24"/>
                <w:szCs w:val="24"/>
                <w:lang w:val="fr-FR"/>
              </w:rPr>
              <w:t>Lille</w:t>
            </w:r>
            <w:r w:rsidRPr="00447EF7">
              <w:rPr>
                <w:b/>
                <w:bCs/>
                <w:i/>
                <w:iCs/>
                <w:sz w:val="24"/>
                <w:szCs w:val="24"/>
                <w:lang w:val="fr-FR"/>
              </w:rPr>
              <w:t xml:space="preserve"> </w:t>
            </w:r>
            <w:r w:rsidRPr="00447EF7">
              <w:rPr>
                <w:sz w:val="20"/>
                <w:szCs w:val="24"/>
                <w:lang w:val="fr-FR"/>
              </w:rPr>
              <w:t>(</w:t>
            </w:r>
            <w:r w:rsidRPr="002138F1">
              <w:rPr>
                <w:sz w:val="20"/>
                <w:szCs w:val="24"/>
                <w:lang w:val="fr-FR"/>
              </w:rPr>
              <w:t>ca.</w:t>
            </w:r>
            <w:r>
              <w:rPr>
                <w:sz w:val="20"/>
                <w:szCs w:val="24"/>
                <w:lang w:val="fr-FR"/>
              </w:rPr>
              <w:t xml:space="preserve"> 20</w:t>
            </w:r>
            <w:r w:rsidRPr="002138F1">
              <w:rPr>
                <w:sz w:val="20"/>
                <w:szCs w:val="24"/>
                <w:lang w:val="fr-FR"/>
              </w:rPr>
              <w:t xml:space="preserve"> U-Std.)</w:t>
            </w:r>
          </w:p>
        </w:tc>
      </w:tr>
      <w:tr w:rsidR="007E0523" w14:paraId="7CBD6745"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0996E434"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0A50B5E4"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092FADBE" w14:textId="77777777" w:rsidR="007E0523" w:rsidRPr="00D40376" w:rsidRDefault="007E0523" w:rsidP="00F9514D">
            <w:pPr>
              <w:spacing w:after="0"/>
              <w:ind w:left="284" w:hanging="284"/>
              <w:jc w:val="left"/>
              <w:rPr>
                <w:bCs/>
                <w:iCs/>
                <w:sz w:val="20"/>
                <w:szCs w:val="20"/>
                <w:lang w:eastAsia="de-DE"/>
              </w:rPr>
            </w:pPr>
            <w:r w:rsidRPr="00530285">
              <w:rPr>
                <w:b/>
                <w:bCs/>
                <w:i/>
                <w:sz w:val="20"/>
                <w:szCs w:val="20"/>
                <w:lang w:eastAsia="de-DE"/>
              </w:rPr>
              <w:t>Leseverstehen:</w:t>
            </w:r>
            <w:r w:rsidRPr="00530285">
              <w:rPr>
                <w:bCs/>
                <w:i/>
                <w:iCs/>
                <w:sz w:val="20"/>
                <w:szCs w:val="20"/>
                <w:lang w:eastAsia="de-DE"/>
              </w:rPr>
              <w:t xml:space="preserve"> </w:t>
            </w:r>
            <w:r>
              <w:rPr>
                <w:bCs/>
                <w:iCs/>
                <w:sz w:val="20"/>
                <w:szCs w:val="20"/>
                <w:lang w:eastAsia="de-DE"/>
              </w:rPr>
              <w:t xml:space="preserve">klar strukturierten Sach- und Gebrauchstexten sowie einfachen literarischen Texten die Hauptaussage und wichtige Einzelinformationen entnehmen </w:t>
            </w:r>
            <w:r w:rsidRPr="00990CB6">
              <w:rPr>
                <w:bCs/>
                <w:iCs/>
                <w:sz w:val="20"/>
                <w:szCs w:val="20"/>
                <w:lang w:eastAsia="de-DE"/>
              </w:rPr>
              <w:t xml:space="preserve">und in den Kontext der Gesamtausgabe </w:t>
            </w:r>
            <w:r>
              <w:rPr>
                <w:bCs/>
                <w:iCs/>
                <w:sz w:val="20"/>
                <w:szCs w:val="20"/>
                <w:lang w:eastAsia="de-DE"/>
              </w:rPr>
              <w:t>einordnen, explizite und leicht zugängliche implizite Informationen im Wesentlichen erfassen und in den Kontext der Gesamtausgabe einordnen</w:t>
            </w:r>
          </w:p>
          <w:p w14:paraId="05290641" w14:textId="77777777" w:rsidR="007E0523" w:rsidRPr="00143386" w:rsidRDefault="007E0523" w:rsidP="00F9514D">
            <w:pPr>
              <w:spacing w:after="0"/>
              <w:ind w:left="284" w:hanging="284"/>
              <w:jc w:val="left"/>
              <w:rPr>
                <w:b/>
                <w:bCs/>
                <w:sz w:val="20"/>
                <w:szCs w:val="20"/>
                <w:lang w:eastAsia="de-DE"/>
              </w:rPr>
            </w:pPr>
            <w:r w:rsidRPr="00530285">
              <w:rPr>
                <w:b/>
                <w:bCs/>
                <w:i/>
                <w:sz w:val="20"/>
                <w:szCs w:val="20"/>
                <w:lang w:eastAsia="de-DE"/>
              </w:rPr>
              <w:t xml:space="preserve">Sprechen: an Gesprächen teilnehmen: </w:t>
            </w:r>
            <w:r w:rsidRPr="00447EF7">
              <w:rPr>
                <w:bCs/>
                <w:sz w:val="20"/>
                <w:szCs w:val="20"/>
                <w:lang w:eastAsia="de-DE"/>
              </w:rPr>
              <w:t xml:space="preserve">in alltäglichen Gesprächssituationen ihre Redeabsichten verwirklichen und angemessen </w:t>
            </w:r>
            <w:r w:rsidRPr="001C01BA">
              <w:rPr>
                <w:bCs/>
                <w:sz w:val="20"/>
                <w:szCs w:val="20"/>
                <w:lang w:eastAsia="de-DE"/>
              </w:rPr>
              <w:t>reagieren</w:t>
            </w:r>
            <w:r>
              <w:rPr>
                <w:bCs/>
                <w:sz w:val="20"/>
                <w:szCs w:val="20"/>
                <w:lang w:eastAsia="de-DE"/>
              </w:rPr>
              <w:t>, sich in unterschiedlichen Rollen an formalisierten, thematisch vertrauten Gesprächen beteiligen</w:t>
            </w:r>
          </w:p>
          <w:p w14:paraId="11E18FE2" w14:textId="2309BD04" w:rsidR="007E0523" w:rsidRDefault="007E0523" w:rsidP="00F9514D">
            <w:pPr>
              <w:spacing w:after="0"/>
              <w:ind w:left="284" w:hanging="284"/>
              <w:jc w:val="left"/>
              <w:rPr>
                <w:sz w:val="20"/>
                <w:szCs w:val="20"/>
                <w:lang w:eastAsia="de-DE"/>
              </w:rPr>
            </w:pPr>
            <w:r w:rsidRPr="00447EF7">
              <w:rPr>
                <w:b/>
                <w:bCs/>
                <w:sz w:val="20"/>
                <w:szCs w:val="20"/>
                <w:lang w:eastAsia="de-DE"/>
              </w:rPr>
              <w:t>IKK:</w:t>
            </w:r>
            <w:r>
              <w:rPr>
                <w:sz w:val="20"/>
                <w:szCs w:val="20"/>
                <w:lang w:eastAsia="de-DE"/>
              </w:rPr>
              <w:t xml:space="preserve"> die </w:t>
            </w:r>
            <w:r w:rsidRPr="00990CB6">
              <w:rPr>
                <w:sz w:val="20"/>
                <w:szCs w:val="20"/>
                <w:lang w:eastAsia="de-DE"/>
              </w:rPr>
              <w:t>gewonnenen</w:t>
            </w:r>
            <w:r>
              <w:rPr>
                <w:sz w:val="20"/>
                <w:szCs w:val="20"/>
                <w:lang w:eastAsia="de-DE"/>
              </w:rPr>
              <w:t xml:space="preserve">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15598149" w14:textId="77777777" w:rsidR="007E0523" w:rsidRDefault="007E0523" w:rsidP="00F9514D">
            <w:pPr>
              <w:spacing w:after="0"/>
              <w:ind w:left="284" w:hanging="284"/>
              <w:jc w:val="left"/>
              <w:rPr>
                <w:sz w:val="20"/>
                <w:szCs w:val="20"/>
                <w:lang w:eastAsia="de-DE"/>
              </w:rPr>
            </w:pPr>
            <w:r w:rsidRPr="00447EF7">
              <w:rPr>
                <w:b/>
                <w:bCs/>
                <w:sz w:val="20"/>
                <w:szCs w:val="20"/>
                <w:lang w:eastAsia="de-DE"/>
              </w:rPr>
              <w:t>TMK:</w:t>
            </w:r>
            <w:r>
              <w:rPr>
                <w:sz w:val="20"/>
                <w:szCs w:val="20"/>
                <w:lang w:eastAsia="de-DE"/>
              </w:rPr>
              <w:t xml:space="preserve"> Informationsrecherchen auch unter Nutzung digitaler Quellen und Medien durchführen und die themenrelevanten Informationen und Daten filtern, strukturieren und zielführend einsetzten</w:t>
            </w:r>
          </w:p>
          <w:p w14:paraId="25C17921" w14:textId="77777777" w:rsidR="007E0523" w:rsidRPr="001200FB" w:rsidRDefault="007E0523" w:rsidP="00F9514D">
            <w:pPr>
              <w:spacing w:after="0"/>
              <w:ind w:left="284" w:hanging="284"/>
              <w:jc w:val="left"/>
              <w:rPr>
                <w:sz w:val="20"/>
                <w:szCs w:val="20"/>
                <w:lang w:eastAsia="de-DE"/>
              </w:rPr>
            </w:pPr>
            <w:r w:rsidRPr="00447EF7">
              <w:rPr>
                <w:b/>
                <w:bCs/>
                <w:sz w:val="20"/>
                <w:szCs w:val="20"/>
                <w:lang w:eastAsia="de-DE"/>
              </w:rPr>
              <w:t>Sprachbewusstheit:</w:t>
            </w:r>
            <w:r w:rsidRPr="00447EF7">
              <w:rPr>
                <w:sz w:val="20"/>
                <w:szCs w:val="20"/>
                <w:lang w:eastAsia="de-DE"/>
              </w:rPr>
              <w:t xml:space="preserve"> i</w:t>
            </w:r>
            <w:r>
              <w:rPr>
                <w:sz w:val="20"/>
                <w:szCs w:val="20"/>
                <w:lang w:eastAsia="de-DE"/>
              </w:rPr>
              <w:t>hren Sprachgebrauch entsprechend den Erfordernissen der Kommunikationssituation anpassen</w:t>
            </w:r>
          </w:p>
        </w:tc>
      </w:tr>
      <w:tr w:rsidR="007E0523" w14:paraId="2B9C134B"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555EA991"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518000EE"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1D9CE224" w14:textId="3B85E72B" w:rsidR="007E0523" w:rsidRPr="00A70D11" w:rsidRDefault="007E0523" w:rsidP="00F9514D">
            <w:pPr>
              <w:spacing w:after="0"/>
              <w:ind w:left="284" w:hanging="284"/>
              <w:jc w:val="left"/>
              <w:rPr>
                <w:bCs/>
                <w:iCs/>
                <w:sz w:val="20"/>
                <w:szCs w:val="20"/>
              </w:rPr>
            </w:pPr>
            <w:r w:rsidRPr="00481962">
              <w:rPr>
                <w:b/>
                <w:bCs/>
                <w:i/>
                <w:sz w:val="20"/>
                <w:szCs w:val="20"/>
              </w:rPr>
              <w:t>Grammatik</w:t>
            </w:r>
            <w:r w:rsidRPr="00A70D11">
              <w:rPr>
                <w:b/>
                <w:bCs/>
                <w:sz w:val="20"/>
                <w:szCs w:val="20"/>
              </w:rPr>
              <w:t xml:space="preserve">: </w:t>
            </w:r>
            <w:r w:rsidR="00C609CA" w:rsidRPr="00A70D11">
              <w:rPr>
                <w:bCs/>
                <w:sz w:val="20"/>
                <w:szCs w:val="20"/>
              </w:rPr>
              <w:t>Fragesätze</w:t>
            </w:r>
            <w:r w:rsidRPr="00A70D11">
              <w:rPr>
                <w:bCs/>
                <w:sz w:val="20"/>
                <w:szCs w:val="20"/>
              </w:rPr>
              <w:t xml:space="preserve">, </w:t>
            </w:r>
            <w:r w:rsidR="00C609CA" w:rsidRPr="00A70D11">
              <w:rPr>
                <w:bCs/>
                <w:iCs/>
                <w:sz w:val="20"/>
                <w:szCs w:val="20"/>
              </w:rPr>
              <w:t>Satzgefüge, Pronomina</w:t>
            </w:r>
          </w:p>
          <w:p w14:paraId="269C33E8" w14:textId="77777777"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990CB6">
              <w:rPr>
                <w:sz w:val="20"/>
                <w:szCs w:val="20"/>
                <w:u w:val="single"/>
              </w:rPr>
              <w:t>Ausgangstexte:</w:t>
            </w:r>
            <w:r>
              <w:rPr>
                <w:b/>
                <w:bCs/>
                <w:sz w:val="20"/>
                <w:szCs w:val="20"/>
              </w:rPr>
              <w:t xml:space="preserve"> </w:t>
            </w:r>
            <w:r w:rsidRPr="00990CB6">
              <w:rPr>
                <w:sz w:val="20"/>
                <w:szCs w:val="20"/>
              </w:rPr>
              <w:t>Film(</w:t>
            </w:r>
            <w:r>
              <w:rPr>
                <w:sz w:val="20"/>
                <w:szCs w:val="20"/>
              </w:rPr>
              <w:t>-</w:t>
            </w:r>
            <w:r w:rsidRPr="00990CB6">
              <w:rPr>
                <w:sz w:val="20"/>
                <w:szCs w:val="20"/>
              </w:rPr>
              <w:t>auszug), Chanson, Gedicht</w:t>
            </w:r>
            <w:r>
              <w:rPr>
                <w:sz w:val="20"/>
                <w:szCs w:val="20"/>
              </w:rPr>
              <w:t xml:space="preserve">; </w:t>
            </w:r>
            <w:r w:rsidRPr="00A3461E">
              <w:rPr>
                <w:bCs/>
                <w:sz w:val="20"/>
                <w:szCs w:val="20"/>
                <w:u w:val="single"/>
              </w:rPr>
              <w:t>Zieltext</w:t>
            </w:r>
            <w:r>
              <w:rPr>
                <w:bCs/>
                <w:sz w:val="20"/>
                <w:szCs w:val="20"/>
                <w:u w:val="single"/>
              </w:rPr>
              <w:t>e</w:t>
            </w:r>
            <w:r w:rsidRPr="00A3461E">
              <w:rPr>
                <w:b/>
                <w:bCs/>
                <w:sz w:val="20"/>
                <w:szCs w:val="20"/>
              </w:rPr>
              <w:t xml:space="preserve">: </w:t>
            </w:r>
            <w:r>
              <w:rPr>
                <w:bCs/>
                <w:sz w:val="20"/>
                <w:szCs w:val="20"/>
              </w:rPr>
              <w:t>Dialog, Artikel (für die Schulhomepage)</w:t>
            </w:r>
          </w:p>
        </w:tc>
      </w:tr>
      <w:tr w:rsidR="007E0523" w14:paraId="2D20CC06"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36B08666"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E70984" w14:paraId="656F20BA" w14:textId="77777777" w:rsidTr="00F9514D">
        <w:tc>
          <w:tcPr>
            <w:tcW w:w="9027" w:type="dxa"/>
            <w:tcBorders>
              <w:top w:val="single" w:sz="4" w:space="0" w:color="000000"/>
              <w:left w:val="single" w:sz="4" w:space="0" w:color="000000"/>
              <w:bottom w:val="single" w:sz="4" w:space="0" w:color="000000"/>
              <w:right w:val="single" w:sz="4" w:space="0" w:color="000000"/>
            </w:tcBorders>
            <w:shd w:val="clear" w:color="auto" w:fill="auto"/>
          </w:tcPr>
          <w:p w14:paraId="5E3FDB45" w14:textId="77777777" w:rsidR="007E0523" w:rsidRPr="00E70984" w:rsidRDefault="007E0523" w:rsidP="00F9514D">
            <w:pPr>
              <w:tabs>
                <w:tab w:val="left" w:pos="50"/>
              </w:tabs>
              <w:spacing w:after="0"/>
              <w:ind w:left="284" w:hanging="284"/>
              <w:rPr>
                <w:strike/>
                <w:sz w:val="20"/>
                <w:szCs w:val="20"/>
              </w:rPr>
            </w:pPr>
            <w:r>
              <w:br w:type="page"/>
            </w:r>
            <w:r>
              <w:rPr>
                <w:b/>
                <w:sz w:val="20"/>
                <w:szCs w:val="20"/>
              </w:rPr>
              <w:t>Unterrichtliche Umsetzung:</w:t>
            </w:r>
            <w:r>
              <w:rPr>
                <w:sz w:val="20"/>
                <w:szCs w:val="20"/>
              </w:rPr>
              <w:t xml:space="preserve"> Lille: Attraktionen und Sehenswürdigkeiten, einen Tag in Lille verbringen und zum Abschluss ein Restaurant besuchen</w:t>
            </w:r>
          </w:p>
          <w:p w14:paraId="52CBBEC8" w14:textId="77777777" w:rsidR="007E0523" w:rsidRPr="001200FB" w:rsidRDefault="007E0523" w:rsidP="00F9514D">
            <w:pPr>
              <w:tabs>
                <w:tab w:val="left" w:pos="50"/>
              </w:tabs>
              <w:spacing w:after="0"/>
              <w:ind w:left="284" w:hanging="284"/>
              <w:rPr>
                <w:b/>
                <w:sz w:val="20"/>
                <w:szCs w:val="20"/>
              </w:rPr>
            </w:pPr>
          </w:p>
          <w:p w14:paraId="6D62DAE4" w14:textId="77777777" w:rsidR="007E0523" w:rsidRDefault="007E0523" w:rsidP="00F9514D">
            <w:pPr>
              <w:tabs>
                <w:tab w:val="left" w:pos="50"/>
              </w:tabs>
              <w:spacing w:after="0"/>
              <w:ind w:left="284" w:hanging="284"/>
              <w:rPr>
                <w:sz w:val="20"/>
                <w:szCs w:val="20"/>
              </w:rPr>
            </w:pPr>
            <w:r>
              <w:rPr>
                <w:sz w:val="20"/>
                <w:szCs w:val="20"/>
              </w:rPr>
              <w:t>Redemittel für einen Restaurantbesuch</w:t>
            </w:r>
          </w:p>
          <w:p w14:paraId="04744DAD" w14:textId="77777777" w:rsidR="007E0523" w:rsidRPr="007E1BFA" w:rsidRDefault="007E0523" w:rsidP="00F9514D">
            <w:pPr>
              <w:tabs>
                <w:tab w:val="left" w:pos="50"/>
              </w:tabs>
              <w:spacing w:after="0"/>
              <w:ind w:left="284" w:hanging="284"/>
              <w:rPr>
                <w:sz w:val="20"/>
                <w:szCs w:val="20"/>
              </w:rPr>
            </w:pPr>
            <w:r w:rsidRPr="007E1BFA">
              <w:rPr>
                <w:sz w:val="20"/>
                <w:szCs w:val="20"/>
              </w:rPr>
              <w:t>sich in der Stadt Lille zurechtfinden</w:t>
            </w:r>
          </w:p>
          <w:p w14:paraId="7CD4883D" w14:textId="337B4AFF" w:rsidR="007E0523" w:rsidRDefault="007E0523" w:rsidP="00F9514D">
            <w:pPr>
              <w:tabs>
                <w:tab w:val="left" w:pos="50"/>
              </w:tabs>
              <w:spacing w:after="0"/>
              <w:ind w:left="284" w:hanging="284"/>
              <w:rPr>
                <w:sz w:val="20"/>
                <w:szCs w:val="20"/>
              </w:rPr>
            </w:pPr>
            <w:r w:rsidRPr="007E1BFA">
              <w:rPr>
                <w:sz w:val="20"/>
                <w:szCs w:val="20"/>
              </w:rPr>
              <w:t>Wegbeschreibung</w:t>
            </w:r>
          </w:p>
          <w:p w14:paraId="1BF8F660" w14:textId="34157C3E" w:rsidR="00106C91" w:rsidRDefault="00C609CA" w:rsidP="00F9514D">
            <w:pPr>
              <w:tabs>
                <w:tab w:val="left" w:pos="50"/>
              </w:tabs>
              <w:spacing w:after="0"/>
              <w:ind w:left="284" w:hanging="284"/>
              <w:rPr>
                <w:sz w:val="20"/>
                <w:szCs w:val="20"/>
              </w:rPr>
            </w:pPr>
            <w:r>
              <w:rPr>
                <w:sz w:val="20"/>
                <w:szCs w:val="20"/>
              </w:rPr>
              <w:t>b</w:t>
            </w:r>
            <w:r w:rsidR="00106C91">
              <w:rPr>
                <w:sz w:val="20"/>
                <w:szCs w:val="20"/>
              </w:rPr>
              <w:t>estimmte und unbestimmte Mengenangaben</w:t>
            </w:r>
          </w:p>
          <w:p w14:paraId="3BCD8D75" w14:textId="045DE434" w:rsidR="00106C91" w:rsidRDefault="00106C91" w:rsidP="00F9514D">
            <w:pPr>
              <w:tabs>
                <w:tab w:val="left" w:pos="50"/>
              </w:tabs>
              <w:spacing w:after="0"/>
              <w:ind w:left="284" w:hanging="284"/>
              <w:rPr>
                <w:sz w:val="20"/>
                <w:szCs w:val="20"/>
              </w:rPr>
            </w:pPr>
            <w:r>
              <w:rPr>
                <w:sz w:val="20"/>
                <w:szCs w:val="20"/>
              </w:rPr>
              <w:t>Relativpronomen</w:t>
            </w:r>
          </w:p>
          <w:p w14:paraId="2108549E" w14:textId="0FFA218D" w:rsidR="00106C91" w:rsidRPr="00C609CA" w:rsidRDefault="00106C91" w:rsidP="00F9514D">
            <w:pPr>
              <w:tabs>
                <w:tab w:val="left" w:pos="50"/>
              </w:tabs>
              <w:spacing w:after="0"/>
              <w:ind w:left="284" w:hanging="284"/>
              <w:rPr>
                <w:i/>
                <w:iCs/>
                <w:sz w:val="20"/>
                <w:szCs w:val="20"/>
              </w:rPr>
            </w:pPr>
            <w:r w:rsidRPr="00C609CA">
              <w:rPr>
                <w:i/>
                <w:iCs/>
                <w:sz w:val="20"/>
                <w:szCs w:val="20"/>
              </w:rPr>
              <w:t>quel, quelle, quels, quelles</w:t>
            </w:r>
          </w:p>
          <w:p w14:paraId="007B7451" w14:textId="77777777" w:rsidR="007E0523" w:rsidRDefault="007E0523" w:rsidP="00F9514D">
            <w:pPr>
              <w:tabs>
                <w:tab w:val="left" w:pos="50"/>
              </w:tabs>
              <w:spacing w:after="0"/>
              <w:rPr>
                <w:sz w:val="20"/>
                <w:szCs w:val="20"/>
              </w:rPr>
            </w:pPr>
          </w:p>
          <w:p w14:paraId="1B29E71F"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Leseverstehen, Verfügen über sprachliche Mittel: Grammatik, Schreiben</w:t>
            </w:r>
          </w:p>
          <w:p w14:paraId="319463BC" w14:textId="77777777" w:rsidR="007E0523" w:rsidRDefault="007E0523" w:rsidP="00F9514D">
            <w:pPr>
              <w:tabs>
                <w:tab w:val="left" w:pos="50"/>
              </w:tabs>
              <w:spacing w:after="0"/>
              <w:ind w:left="284" w:hanging="284"/>
              <w:rPr>
                <w:sz w:val="20"/>
                <w:szCs w:val="20"/>
              </w:rPr>
            </w:pPr>
          </w:p>
          <w:p w14:paraId="24C2EF9D" w14:textId="4FE3B956" w:rsidR="00753E89" w:rsidRPr="00E70984" w:rsidRDefault="007E0523" w:rsidP="00F25AA3">
            <w:pPr>
              <w:tabs>
                <w:tab w:val="left" w:pos="50"/>
              </w:tabs>
              <w:spacing w:after="0"/>
              <w:ind w:left="284" w:hanging="284"/>
              <w:rPr>
                <w:sz w:val="20"/>
                <w:szCs w:val="20"/>
              </w:rPr>
            </w:pPr>
            <w:r w:rsidRPr="00D8047C">
              <w:rPr>
                <w:b/>
                <w:bCs/>
                <w:sz w:val="20"/>
                <w:szCs w:val="20"/>
              </w:rPr>
              <w:t>Lernaufgabe</w:t>
            </w:r>
            <w:r w:rsidRPr="00D8047C">
              <w:rPr>
                <w:sz w:val="20"/>
                <w:szCs w:val="20"/>
              </w:rPr>
              <w:t xml:space="preserve">: </w:t>
            </w:r>
            <w:r>
              <w:rPr>
                <w:sz w:val="20"/>
                <w:szCs w:val="20"/>
              </w:rPr>
              <w:t>ein Tagesprogramm für einen Tag in Lille zusammenstellen</w:t>
            </w:r>
          </w:p>
        </w:tc>
      </w:tr>
    </w:tbl>
    <w:p w14:paraId="73477B16"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6DCAB0AA"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39ECA7B" w14:textId="77777777" w:rsidR="007E0523" w:rsidRPr="002138F1" w:rsidRDefault="007E0523" w:rsidP="00F9514D">
            <w:pPr>
              <w:spacing w:after="0"/>
              <w:jc w:val="center"/>
              <w:rPr>
                <w:rFonts w:cs="Arial"/>
                <w:lang w:val="fr-FR"/>
              </w:rPr>
            </w:pPr>
            <w:r w:rsidRPr="007A7396">
              <w:rPr>
                <w:lang w:val="fr-FR"/>
              </w:rPr>
              <w:br w:type="page"/>
            </w:r>
            <w:r w:rsidRPr="002138F1">
              <w:rPr>
                <w:b/>
                <w:bCs/>
                <w:sz w:val="24"/>
                <w:szCs w:val="24"/>
                <w:lang w:val="fr-FR"/>
              </w:rPr>
              <w:t xml:space="preserve">UV </w:t>
            </w:r>
            <w:r>
              <w:rPr>
                <w:b/>
                <w:bCs/>
                <w:sz w:val="24"/>
                <w:szCs w:val="24"/>
                <w:lang w:val="fr-FR"/>
              </w:rPr>
              <w:t xml:space="preserve">8.6 </w:t>
            </w:r>
            <w:r w:rsidRPr="007E1BFA">
              <w:rPr>
                <w:b/>
                <w:bCs/>
                <w:i/>
                <w:iCs/>
                <w:sz w:val="24"/>
                <w:szCs w:val="24"/>
                <w:lang w:val="fr-FR"/>
              </w:rPr>
              <w:t>C’est bientôt les vacances</w:t>
            </w:r>
            <w:r w:rsidRPr="002138F1">
              <w:rPr>
                <w:b/>
                <w:bCs/>
                <w:i/>
                <w:iCs/>
                <w:sz w:val="24"/>
                <w:szCs w:val="24"/>
                <w:lang w:val="fr-FR"/>
              </w:rPr>
              <w:t xml:space="preserve"> </w:t>
            </w:r>
            <w:r w:rsidRPr="002138F1">
              <w:rPr>
                <w:sz w:val="20"/>
                <w:szCs w:val="24"/>
                <w:lang w:val="fr-FR"/>
              </w:rPr>
              <w:t>(ca.</w:t>
            </w:r>
            <w:r>
              <w:rPr>
                <w:sz w:val="20"/>
                <w:szCs w:val="24"/>
                <w:lang w:val="fr-FR"/>
              </w:rPr>
              <w:t>20</w:t>
            </w:r>
            <w:r w:rsidRPr="002138F1">
              <w:rPr>
                <w:sz w:val="20"/>
                <w:szCs w:val="24"/>
                <w:lang w:val="fr-FR"/>
              </w:rPr>
              <w:t xml:space="preserve"> U-Std.)</w:t>
            </w:r>
          </w:p>
        </w:tc>
      </w:tr>
      <w:tr w:rsidR="007E0523" w14:paraId="5461491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E85DC0"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4ABB8DF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33EF0D8" w14:textId="77777777" w:rsidR="007E0523" w:rsidRPr="00D40376" w:rsidRDefault="007E0523" w:rsidP="00F9514D">
            <w:pPr>
              <w:spacing w:after="0"/>
              <w:ind w:left="284" w:hanging="284"/>
              <w:jc w:val="left"/>
              <w:rPr>
                <w:bCs/>
                <w:iCs/>
                <w:sz w:val="20"/>
                <w:szCs w:val="20"/>
                <w:lang w:eastAsia="de-DE"/>
              </w:rPr>
            </w:pPr>
            <w:r w:rsidRPr="00530285">
              <w:rPr>
                <w:b/>
                <w:bCs/>
                <w:i/>
                <w:sz w:val="20"/>
                <w:szCs w:val="20"/>
                <w:lang w:eastAsia="de-DE"/>
              </w:rPr>
              <w:t>Leseverstehen</w:t>
            </w:r>
            <w:r w:rsidRPr="007E1BFA">
              <w:rPr>
                <w:b/>
                <w:bCs/>
                <w:sz w:val="20"/>
                <w:szCs w:val="20"/>
                <w:lang w:eastAsia="de-DE"/>
              </w:rPr>
              <w:t>:</w:t>
            </w:r>
            <w:r>
              <w:rPr>
                <w:bCs/>
                <w:iCs/>
                <w:sz w:val="20"/>
                <w:szCs w:val="20"/>
                <w:lang w:eastAsia="de-DE"/>
              </w:rPr>
              <w:t xml:space="preserve"> klar strukturierten Sach- und Gebrauchstexten sowie einfachen literarischen Texten die Hauptaussage und wichtige Einzelinformationen entnehmen und in den Kontext der Gesamtausgabe stellen; explizite und leicht zugängliche implizite Informationen im Wesentlichen erfassen und in den Kontext der Gesamtausgabe einordnen</w:t>
            </w:r>
          </w:p>
          <w:p w14:paraId="10AA6C5B" w14:textId="77777777" w:rsidR="007E0523" w:rsidRDefault="007E0523" w:rsidP="00F9514D">
            <w:pPr>
              <w:spacing w:after="0"/>
              <w:ind w:left="284" w:hanging="284"/>
              <w:jc w:val="left"/>
              <w:rPr>
                <w:sz w:val="20"/>
                <w:szCs w:val="20"/>
                <w:lang w:eastAsia="de-DE"/>
              </w:rPr>
            </w:pPr>
            <w:r w:rsidRPr="00530285">
              <w:rPr>
                <w:b/>
                <w:bCs/>
                <w:i/>
                <w:sz w:val="20"/>
                <w:szCs w:val="20"/>
                <w:lang w:eastAsia="de-DE"/>
              </w:rPr>
              <w:lastRenderedPageBreak/>
              <w:t>Schreiben</w:t>
            </w:r>
            <w:r w:rsidRPr="007E1BFA">
              <w:rPr>
                <w:b/>
                <w:bCs/>
                <w:sz w:val="20"/>
                <w:szCs w:val="20"/>
                <w:lang w:eastAsia="de-DE"/>
              </w:rPr>
              <w:t>:</w:t>
            </w:r>
            <w:r>
              <w:rPr>
                <w:sz w:val="20"/>
                <w:szCs w:val="20"/>
                <w:lang w:eastAsia="de-DE"/>
              </w:rPr>
              <w:t xml:space="preserve"> unterschiedliche Typen von formalisierten, auch mehrfach kodierten Sach- und Gebrauchstexten in einfacher Form verfassen</w:t>
            </w:r>
          </w:p>
          <w:p w14:paraId="750BA962" w14:textId="77777777" w:rsidR="007E0523" w:rsidRDefault="007E0523" w:rsidP="00F9514D">
            <w:pPr>
              <w:spacing w:after="0"/>
              <w:ind w:left="284" w:hanging="284"/>
              <w:jc w:val="left"/>
              <w:rPr>
                <w:sz w:val="20"/>
                <w:szCs w:val="20"/>
                <w:lang w:eastAsia="de-DE"/>
              </w:rPr>
            </w:pPr>
            <w:r w:rsidRPr="00530285">
              <w:rPr>
                <w:b/>
                <w:bCs/>
                <w:i/>
                <w:sz w:val="20"/>
                <w:szCs w:val="20"/>
                <w:lang w:eastAsia="de-DE"/>
              </w:rPr>
              <w:t>Sprachmittlung</w:t>
            </w:r>
            <w:r w:rsidRPr="007E1BFA">
              <w:rPr>
                <w:b/>
                <w:bCs/>
                <w:sz w:val="20"/>
                <w:szCs w:val="20"/>
                <w:lang w:eastAsia="de-DE"/>
              </w:rPr>
              <w:t>:</w:t>
            </w:r>
            <w:r w:rsidRPr="007E1BFA">
              <w:rPr>
                <w:sz w:val="20"/>
                <w:szCs w:val="20"/>
                <w:lang w:eastAsia="de-DE"/>
              </w:rPr>
              <w:t xml:space="preserve"> K</w:t>
            </w:r>
            <w:r>
              <w:rPr>
                <w:sz w:val="20"/>
                <w:szCs w:val="20"/>
                <w:lang w:eastAsia="de-DE"/>
              </w:rPr>
              <w:t>ernaussagen klar strukturierter schriftlicher Informationen adressatengerecht wiedergeben und bei Bedarf erläutern</w:t>
            </w:r>
          </w:p>
          <w:p w14:paraId="5B6E1BFF" w14:textId="19A54C23" w:rsidR="007E0523" w:rsidRDefault="007E0523" w:rsidP="00B82922">
            <w:pPr>
              <w:spacing w:after="0"/>
              <w:ind w:left="284" w:hanging="284"/>
              <w:jc w:val="left"/>
              <w:rPr>
                <w:sz w:val="20"/>
                <w:szCs w:val="20"/>
                <w:lang w:eastAsia="de-DE"/>
              </w:rPr>
            </w:pPr>
            <w:r w:rsidRPr="007E1BFA">
              <w:rPr>
                <w:b/>
                <w:bCs/>
                <w:sz w:val="20"/>
                <w:szCs w:val="20"/>
                <w:lang w:eastAsia="de-DE"/>
              </w:rPr>
              <w:t>IKK:</w:t>
            </w:r>
            <w:r w:rsidRPr="00530285">
              <w:rPr>
                <w:sz w:val="20"/>
                <w:szCs w:val="20"/>
                <w:lang w:eastAsia="de-DE"/>
              </w:rPr>
              <w:t xml:space="preserve"> </w:t>
            </w:r>
            <w:r w:rsidRPr="007E1BFA">
              <w:rPr>
                <w:sz w:val="20"/>
                <w:szCs w:val="20"/>
                <w:lang w:eastAsia="de-DE"/>
              </w:rPr>
              <w:t xml:space="preserve">in </w:t>
            </w:r>
            <w:r w:rsidR="00B82922">
              <w:rPr>
                <w:sz w:val="20"/>
                <w:szCs w:val="20"/>
                <w:lang w:eastAsia="de-DE"/>
              </w:rPr>
              <w:t>ziel</w:t>
            </w:r>
            <w:r>
              <w:rPr>
                <w:sz w:val="20"/>
                <w:szCs w:val="20"/>
                <w:lang w:eastAsia="de-DE"/>
              </w:rPr>
              <w:t>sprachigen Begegnungssituationen kulturspezifischen Konventionen und Besonderheiten respektvoll, tolerant und geschlechtersensibel begegnen,</w:t>
            </w:r>
            <w:r w:rsidR="00B82922">
              <w:t xml:space="preserve"> [</w:t>
            </w:r>
            <w:r w:rsidR="00B82922" w:rsidRPr="00B82922">
              <w:rPr>
                <w:sz w:val="20"/>
                <w:szCs w:val="20"/>
                <w:lang w:eastAsia="de-DE"/>
              </w:rPr>
              <w:t>hierzu Stellung beziehen</w:t>
            </w:r>
            <w:r w:rsidR="00B82922">
              <w:rPr>
                <w:sz w:val="20"/>
                <w:szCs w:val="20"/>
                <w:lang w:eastAsia="de-DE"/>
              </w:rPr>
              <w:t xml:space="preserve"> </w:t>
            </w:r>
            <w:r w:rsidR="00B82922" w:rsidRPr="00B82922">
              <w:rPr>
                <w:sz w:val="20"/>
                <w:szCs w:val="20"/>
                <w:lang w:eastAsia="de-DE"/>
              </w:rPr>
              <w:t>und ihr Handeln in der Regel angemessen darauf einstellen</w:t>
            </w:r>
            <w:r>
              <w:rPr>
                <w:sz w:val="20"/>
                <w:szCs w:val="20"/>
                <w:lang w:eastAsia="de-DE"/>
              </w:rPr>
              <w:t>]</w:t>
            </w:r>
          </w:p>
          <w:p w14:paraId="2A34E82B" w14:textId="77777777" w:rsidR="007E0523" w:rsidRPr="001200FB" w:rsidRDefault="007E0523" w:rsidP="00F9514D">
            <w:pPr>
              <w:spacing w:after="0"/>
              <w:ind w:left="284" w:hanging="284"/>
              <w:jc w:val="left"/>
              <w:rPr>
                <w:sz w:val="20"/>
                <w:szCs w:val="20"/>
                <w:lang w:eastAsia="de-DE"/>
              </w:rPr>
            </w:pPr>
            <w:r w:rsidRPr="007E1BFA">
              <w:rPr>
                <w:b/>
                <w:bCs/>
                <w:sz w:val="20"/>
                <w:szCs w:val="20"/>
                <w:lang w:eastAsia="de-DE"/>
              </w:rPr>
              <w:t>TMK:</w:t>
            </w:r>
            <w:r w:rsidRPr="007E1BFA">
              <w:rPr>
                <w:sz w:val="20"/>
                <w:szCs w:val="20"/>
                <w:lang w:eastAsia="de-DE"/>
              </w:rPr>
              <w:t xml:space="preserve"> I</w:t>
            </w:r>
            <w:r>
              <w:rPr>
                <w:sz w:val="20"/>
                <w:szCs w:val="20"/>
                <w:lang w:eastAsia="de-DE"/>
              </w:rPr>
              <w:t>nformationsrecherchen auch unter Nutzung digitaler Quellen und Medien durchführen und die themenrelevanten Informationen und Daten filtern, strukturieren und zielführend einsetzen</w:t>
            </w:r>
          </w:p>
        </w:tc>
      </w:tr>
      <w:tr w:rsidR="007E0523" w14:paraId="5FEF408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84310FC" w14:textId="77777777" w:rsidR="007E0523" w:rsidRDefault="007E0523" w:rsidP="00F9514D">
            <w:pPr>
              <w:spacing w:after="0"/>
              <w:jc w:val="center"/>
              <w:rPr>
                <w:rFonts w:cs="Arial"/>
                <w:b/>
                <w:sz w:val="20"/>
                <w:szCs w:val="20"/>
              </w:rPr>
            </w:pPr>
            <w:r>
              <w:rPr>
                <w:rFonts w:cs="Arial"/>
                <w:b/>
                <w:sz w:val="20"/>
                <w:szCs w:val="20"/>
              </w:rPr>
              <w:lastRenderedPageBreak/>
              <w:t>fachliche Konkretisierungen im Schwerpunkt</w:t>
            </w:r>
          </w:p>
        </w:tc>
      </w:tr>
      <w:tr w:rsidR="007E0523" w14:paraId="6B5D434F"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88A6E1A" w14:textId="05FE20B0" w:rsidR="007E0523" w:rsidRPr="00C609CA" w:rsidRDefault="007E0523" w:rsidP="00F9514D">
            <w:pPr>
              <w:spacing w:after="0"/>
              <w:ind w:left="284" w:hanging="284"/>
              <w:jc w:val="left"/>
              <w:rPr>
                <w:bCs/>
                <w:i/>
                <w:sz w:val="20"/>
                <w:szCs w:val="20"/>
              </w:rPr>
            </w:pPr>
            <w:r w:rsidRPr="00481962">
              <w:rPr>
                <w:b/>
                <w:bCs/>
                <w:i/>
                <w:sz w:val="20"/>
                <w:szCs w:val="20"/>
              </w:rPr>
              <w:t>Grammatik</w:t>
            </w:r>
            <w:r w:rsidRPr="00C609CA">
              <w:rPr>
                <w:b/>
                <w:bCs/>
                <w:sz w:val="20"/>
                <w:szCs w:val="20"/>
              </w:rPr>
              <w:t xml:space="preserve">: </w:t>
            </w:r>
            <w:r w:rsidR="00C609CA" w:rsidRPr="00C609CA">
              <w:rPr>
                <w:bCs/>
                <w:sz w:val="20"/>
                <w:szCs w:val="20"/>
              </w:rPr>
              <w:t>Komparativ</w:t>
            </w:r>
            <w:r w:rsidR="00335B0A">
              <w:rPr>
                <w:bCs/>
                <w:sz w:val="20"/>
                <w:szCs w:val="20"/>
              </w:rPr>
              <w:t xml:space="preserve"> </w:t>
            </w:r>
            <w:r w:rsidR="00C609CA" w:rsidRPr="00C609CA">
              <w:rPr>
                <w:bCs/>
                <w:sz w:val="20"/>
                <w:szCs w:val="20"/>
              </w:rPr>
              <w:t>von Adjektiven</w:t>
            </w:r>
            <w:r w:rsidRPr="00C609CA">
              <w:rPr>
                <w:bCs/>
                <w:sz w:val="20"/>
                <w:szCs w:val="20"/>
              </w:rPr>
              <w:t xml:space="preserve">, </w:t>
            </w:r>
            <w:r w:rsidR="00C609CA" w:rsidRPr="00C609CA">
              <w:rPr>
                <w:bCs/>
                <w:sz w:val="20"/>
                <w:szCs w:val="20"/>
              </w:rPr>
              <w:t>Infinitivkonstruktionen</w:t>
            </w:r>
          </w:p>
          <w:p w14:paraId="71AEC218" w14:textId="77777777" w:rsidR="007E0523" w:rsidRPr="00EE1B9F" w:rsidRDefault="007E0523" w:rsidP="00F9514D">
            <w:pPr>
              <w:spacing w:after="0"/>
              <w:ind w:left="284" w:hanging="284"/>
              <w:jc w:val="left"/>
              <w:rPr>
                <w:bCs/>
                <w:sz w:val="20"/>
                <w:szCs w:val="20"/>
              </w:rPr>
            </w:pPr>
            <w:r>
              <w:rPr>
                <w:b/>
                <w:bCs/>
                <w:sz w:val="20"/>
                <w:szCs w:val="20"/>
              </w:rPr>
              <w:t xml:space="preserve">IKK: </w:t>
            </w:r>
            <w:r w:rsidRPr="00135355">
              <w:rPr>
                <w:bCs/>
                <w:sz w:val="20"/>
                <w:szCs w:val="20"/>
              </w:rPr>
              <w:t>Einblicke in das aktuelle gesellschaftliche Leben in Frankreich: politische, kulturelle, soziale und wirtschaftliche Aspekte, regionale Diversität, europäische Perspektiven</w:t>
            </w:r>
            <w:r>
              <w:rPr>
                <w:bCs/>
                <w:i/>
                <w:sz w:val="20"/>
                <w:szCs w:val="20"/>
              </w:rPr>
              <w:t xml:space="preserve"> </w:t>
            </w:r>
          </w:p>
          <w:p w14:paraId="58590D3A" w14:textId="4E7D1B77" w:rsidR="007E0523" w:rsidRDefault="007E0523" w:rsidP="00B82922">
            <w:pPr>
              <w:spacing w:after="0"/>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sidRPr="00FB6F8D">
              <w:rPr>
                <w:bCs/>
                <w:sz w:val="20"/>
                <w:szCs w:val="20"/>
              </w:rPr>
              <w:t>Plakat, Schaubild, Artikel, Interview, Videodokumentation, Filmauszug</w:t>
            </w:r>
            <w:r>
              <w:rPr>
                <w:bCs/>
                <w:sz w:val="20"/>
                <w:szCs w:val="20"/>
              </w:rPr>
              <w:t>;</w:t>
            </w:r>
            <w:r>
              <w:rPr>
                <w:b/>
                <w:bCs/>
                <w:sz w:val="20"/>
                <w:szCs w:val="20"/>
              </w:rPr>
              <w:t xml:space="preserve"> </w:t>
            </w:r>
            <w:r w:rsidRPr="00A3461E">
              <w:rPr>
                <w:bCs/>
                <w:sz w:val="20"/>
                <w:szCs w:val="20"/>
                <w:u w:val="single"/>
              </w:rPr>
              <w:t>Zieltext</w:t>
            </w:r>
            <w:r>
              <w:rPr>
                <w:bCs/>
                <w:sz w:val="20"/>
                <w:szCs w:val="20"/>
                <w:u w:val="single"/>
              </w:rPr>
              <w:t>e</w:t>
            </w:r>
            <w:r>
              <w:rPr>
                <w:b/>
                <w:bCs/>
                <w:sz w:val="20"/>
                <w:szCs w:val="20"/>
              </w:rPr>
              <w:t>:</w:t>
            </w:r>
            <w:r>
              <w:rPr>
                <w:bCs/>
                <w:sz w:val="20"/>
                <w:szCs w:val="20"/>
              </w:rPr>
              <w:t xml:space="preserve"> Blogeintrag, Artikel</w:t>
            </w:r>
          </w:p>
        </w:tc>
      </w:tr>
      <w:tr w:rsidR="007E0523" w14:paraId="42D594D7"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3EC1459"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E70984" w14:paraId="10E6C0B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6BBD559" w14:textId="77777777" w:rsidR="007E0523" w:rsidRPr="00E70984" w:rsidRDefault="007E0523" w:rsidP="00F9514D">
            <w:pPr>
              <w:tabs>
                <w:tab w:val="left" w:pos="50"/>
              </w:tabs>
              <w:spacing w:after="0"/>
              <w:ind w:left="284" w:hanging="284"/>
              <w:rPr>
                <w:strike/>
                <w:sz w:val="20"/>
                <w:szCs w:val="20"/>
              </w:rPr>
            </w:pPr>
            <w:r>
              <w:rPr>
                <w:b/>
                <w:sz w:val="20"/>
                <w:szCs w:val="20"/>
              </w:rPr>
              <w:t>Unterrichtliche Umsetzung:</w:t>
            </w:r>
            <w:r>
              <w:rPr>
                <w:sz w:val="20"/>
                <w:szCs w:val="20"/>
              </w:rPr>
              <w:t xml:space="preserve"> sich über die Regionen Aquitaine und Alsace anhand von Informationstexten und audiovisuellen Medien informieren, für eine Region werben</w:t>
            </w:r>
          </w:p>
          <w:p w14:paraId="3EF4779F" w14:textId="77777777" w:rsidR="007E0523" w:rsidRPr="001200FB" w:rsidRDefault="007E0523" w:rsidP="00F9514D">
            <w:pPr>
              <w:tabs>
                <w:tab w:val="left" w:pos="50"/>
              </w:tabs>
              <w:spacing w:after="0"/>
              <w:ind w:left="284" w:hanging="284"/>
              <w:rPr>
                <w:b/>
                <w:sz w:val="20"/>
                <w:szCs w:val="20"/>
              </w:rPr>
            </w:pPr>
          </w:p>
          <w:p w14:paraId="439DE2C2" w14:textId="61F06280" w:rsidR="007E0523" w:rsidRDefault="007E0523" w:rsidP="00F9514D">
            <w:pPr>
              <w:tabs>
                <w:tab w:val="left" w:pos="50"/>
              </w:tabs>
              <w:spacing w:after="0"/>
              <w:ind w:left="284" w:hanging="284"/>
              <w:rPr>
                <w:sz w:val="20"/>
                <w:szCs w:val="20"/>
              </w:rPr>
            </w:pPr>
            <w:r>
              <w:rPr>
                <w:sz w:val="20"/>
                <w:szCs w:val="20"/>
              </w:rPr>
              <w:t>Redemittel Wetter, Himmelsrichtungen, Freizeitgestaltung</w:t>
            </w:r>
          </w:p>
          <w:p w14:paraId="5DFFBF56" w14:textId="293372D9" w:rsidR="00C609CA" w:rsidRPr="00A70D11" w:rsidRDefault="00C609CA" w:rsidP="00F9514D">
            <w:pPr>
              <w:tabs>
                <w:tab w:val="left" w:pos="50"/>
              </w:tabs>
              <w:spacing w:after="0"/>
              <w:ind w:left="284" w:hanging="284"/>
              <w:rPr>
                <w:i/>
                <w:iCs/>
                <w:sz w:val="20"/>
                <w:szCs w:val="20"/>
              </w:rPr>
            </w:pPr>
            <w:r w:rsidRPr="00A70D11">
              <w:rPr>
                <w:i/>
                <w:iCs/>
                <w:sz w:val="20"/>
                <w:szCs w:val="20"/>
              </w:rPr>
              <w:t>avoir envie de</w:t>
            </w:r>
          </w:p>
          <w:p w14:paraId="35C9BF3B" w14:textId="482DF04D" w:rsidR="00C609CA" w:rsidRPr="00A70D11" w:rsidRDefault="00C609CA" w:rsidP="00F9514D">
            <w:pPr>
              <w:tabs>
                <w:tab w:val="left" w:pos="50"/>
              </w:tabs>
              <w:spacing w:after="0"/>
              <w:ind w:left="284" w:hanging="284"/>
              <w:rPr>
                <w:i/>
                <w:iCs/>
                <w:sz w:val="20"/>
                <w:szCs w:val="20"/>
              </w:rPr>
            </w:pPr>
            <w:r w:rsidRPr="00A70D11">
              <w:rPr>
                <w:sz w:val="20"/>
                <w:szCs w:val="20"/>
              </w:rPr>
              <w:t xml:space="preserve">Infinitivsätze mit </w:t>
            </w:r>
            <w:r w:rsidRPr="00A70D11">
              <w:rPr>
                <w:i/>
                <w:iCs/>
                <w:sz w:val="20"/>
                <w:szCs w:val="20"/>
              </w:rPr>
              <w:t>pour / à</w:t>
            </w:r>
          </w:p>
          <w:p w14:paraId="1B10F7B5" w14:textId="77777777" w:rsidR="007E0523" w:rsidRPr="00A70D11" w:rsidRDefault="007E0523" w:rsidP="00F9514D">
            <w:pPr>
              <w:tabs>
                <w:tab w:val="left" w:pos="50"/>
              </w:tabs>
              <w:spacing w:after="0"/>
              <w:rPr>
                <w:sz w:val="20"/>
                <w:szCs w:val="20"/>
              </w:rPr>
            </w:pPr>
          </w:p>
          <w:p w14:paraId="74FB9C50"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Leseverstehen, Sprachmittlung, Verfügen über sprachliche Mittel: Grammatik, Schreiben</w:t>
            </w:r>
          </w:p>
          <w:p w14:paraId="73A8A6CA" w14:textId="77777777" w:rsidR="007E0523" w:rsidRDefault="007E0523" w:rsidP="00F9514D">
            <w:pPr>
              <w:tabs>
                <w:tab w:val="left" w:pos="50"/>
              </w:tabs>
              <w:spacing w:after="0"/>
              <w:ind w:left="284" w:hanging="284"/>
              <w:rPr>
                <w:sz w:val="20"/>
                <w:szCs w:val="20"/>
              </w:rPr>
            </w:pPr>
          </w:p>
          <w:p w14:paraId="28138BCB" w14:textId="074F93CE" w:rsidR="00753E89" w:rsidRPr="00E70984" w:rsidRDefault="007E0523" w:rsidP="00F25AA3">
            <w:pPr>
              <w:tabs>
                <w:tab w:val="left" w:pos="50"/>
              </w:tabs>
              <w:spacing w:after="0"/>
              <w:ind w:left="284" w:hanging="284"/>
              <w:rPr>
                <w:sz w:val="20"/>
                <w:szCs w:val="20"/>
              </w:rPr>
            </w:pPr>
            <w:r w:rsidRPr="00D8047C">
              <w:rPr>
                <w:b/>
                <w:bCs/>
                <w:sz w:val="20"/>
                <w:szCs w:val="20"/>
              </w:rPr>
              <w:t>Lernaufgabe</w:t>
            </w:r>
            <w:r w:rsidRPr="00D8047C">
              <w:rPr>
                <w:sz w:val="20"/>
                <w:szCs w:val="20"/>
              </w:rPr>
              <w:t xml:space="preserve">: </w:t>
            </w:r>
            <w:r>
              <w:rPr>
                <w:sz w:val="20"/>
                <w:szCs w:val="20"/>
              </w:rPr>
              <w:t>eine (digitale) Reisebroschüre für eine französische Region erstellen</w:t>
            </w:r>
          </w:p>
        </w:tc>
      </w:tr>
    </w:tbl>
    <w:p w14:paraId="7F7B06E3"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68D2EEA0" w14:textId="77777777" w:rsidTr="007E052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AEA47D7"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 xml:space="preserve">9.1 </w:t>
            </w:r>
            <w:r w:rsidRPr="00DB0FB8">
              <w:rPr>
                <w:b/>
                <w:bCs/>
                <w:i/>
                <w:sz w:val="24"/>
                <w:szCs w:val="24"/>
                <w:lang w:val="fr-FR"/>
              </w:rPr>
              <w:t>Images de Paris – à l’ombre de la Tour Eiffel</w:t>
            </w:r>
            <w:r w:rsidRPr="00DB0FB8">
              <w:rPr>
                <w:b/>
                <w:bCs/>
                <w:i/>
                <w:iCs/>
                <w:sz w:val="24"/>
                <w:szCs w:val="24"/>
                <w:lang w:val="fr-FR"/>
              </w:rPr>
              <w:t xml:space="preserve"> </w:t>
            </w:r>
            <w:r w:rsidRPr="002138F1">
              <w:rPr>
                <w:sz w:val="20"/>
                <w:szCs w:val="24"/>
                <w:lang w:val="fr-FR"/>
              </w:rPr>
              <w:t>(ca.</w:t>
            </w:r>
            <w:r>
              <w:rPr>
                <w:sz w:val="20"/>
                <w:szCs w:val="24"/>
                <w:lang w:val="fr-FR"/>
              </w:rPr>
              <w:t xml:space="preserve"> 20 </w:t>
            </w:r>
            <w:r w:rsidRPr="002138F1">
              <w:rPr>
                <w:sz w:val="20"/>
                <w:szCs w:val="24"/>
                <w:lang w:val="fr-FR"/>
              </w:rPr>
              <w:t>U-Std.)</w:t>
            </w:r>
          </w:p>
        </w:tc>
      </w:tr>
      <w:tr w:rsidR="007E0523" w14:paraId="0BFA4F15"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196310"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332B7778"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FBCCEE" w14:textId="611AC44A" w:rsidR="007A7396" w:rsidRPr="00370756" w:rsidRDefault="007A7396" w:rsidP="007A7396">
            <w:pPr>
              <w:spacing w:after="0"/>
              <w:ind w:left="284" w:hanging="284"/>
              <w:jc w:val="left"/>
              <w:rPr>
                <w:bCs/>
                <w:sz w:val="20"/>
                <w:szCs w:val="20"/>
                <w:lang w:eastAsia="de-DE"/>
              </w:rPr>
            </w:pPr>
            <w:r w:rsidRPr="00530285">
              <w:rPr>
                <w:b/>
                <w:bCs/>
                <w:i/>
                <w:sz w:val="20"/>
                <w:szCs w:val="20"/>
                <w:lang w:eastAsia="de-DE"/>
              </w:rPr>
              <w:t>Hör-/Hörsehverstehen:</w:t>
            </w:r>
            <w:r w:rsidRPr="00370756">
              <w:rPr>
                <w:b/>
                <w:bCs/>
                <w:sz w:val="20"/>
                <w:szCs w:val="20"/>
                <w:lang w:eastAsia="de-DE"/>
              </w:rPr>
              <w:t xml:space="preserve"> </w:t>
            </w:r>
            <w:r w:rsidRPr="00370756">
              <w:rPr>
                <w:bCs/>
                <w:sz w:val="20"/>
                <w:szCs w:val="20"/>
                <w:lang w:eastAsia="de-DE"/>
              </w:rPr>
              <w:t>klar artikulierten auditiv und audiovisuell vermittelten Texten die Gesamtaussage, Hauptaussagen und wichtige Einzelinformationen entnehmen</w:t>
            </w:r>
            <w:r>
              <w:rPr>
                <w:bCs/>
                <w:sz w:val="20"/>
                <w:szCs w:val="20"/>
                <w:lang w:eastAsia="de-DE"/>
              </w:rPr>
              <w:t>, Gesprächen zu alltäglichen oder vertrauten Sachverhalten und Themen die Gesamtaussage, Hauptaussagen und wichtige Einzelinformat</w:t>
            </w:r>
            <w:r w:rsidR="003D438C">
              <w:rPr>
                <w:bCs/>
                <w:sz w:val="20"/>
                <w:szCs w:val="20"/>
                <w:lang w:eastAsia="de-DE"/>
              </w:rPr>
              <w:t>ionen entnehmen</w:t>
            </w:r>
          </w:p>
          <w:p w14:paraId="0DDC50DC" w14:textId="77777777" w:rsidR="007E0523" w:rsidRPr="00D40376" w:rsidRDefault="007E0523" w:rsidP="00F9514D">
            <w:pPr>
              <w:spacing w:after="0"/>
              <w:ind w:left="284" w:hanging="284"/>
              <w:jc w:val="left"/>
              <w:rPr>
                <w:bCs/>
                <w:iCs/>
                <w:sz w:val="20"/>
                <w:szCs w:val="20"/>
                <w:lang w:eastAsia="de-DE"/>
              </w:rPr>
            </w:pPr>
            <w:r w:rsidRPr="00530285">
              <w:rPr>
                <w:b/>
                <w:bCs/>
                <w:i/>
                <w:iCs/>
                <w:sz w:val="20"/>
                <w:szCs w:val="20"/>
                <w:lang w:eastAsia="de-DE"/>
              </w:rPr>
              <w:t>Leseverstehen:</w:t>
            </w:r>
            <w:r>
              <w:rPr>
                <w:bCs/>
                <w:iCs/>
                <w:sz w:val="20"/>
                <w:szCs w:val="20"/>
                <w:lang w:eastAsia="de-DE"/>
              </w:rPr>
              <w:t xml:space="preserve"> klar strukturierten Sach- und Gebrauchstexten sowie einfachen literarischen Texten die Hauptaussage und wichtige Einzelinformationen entnehmen und in den Kontext der Gesamtausgabe stellen; explizite und leicht zugängliche implizite Informationen im Wesentlichen erfassen und in den Kontext der Gesamtausgabe einordnen</w:t>
            </w:r>
          </w:p>
          <w:p w14:paraId="5816B09B" w14:textId="77777777" w:rsidR="007E0523" w:rsidRDefault="007E0523" w:rsidP="00F9514D">
            <w:pPr>
              <w:spacing w:after="0"/>
              <w:ind w:left="284" w:hanging="284"/>
              <w:jc w:val="left"/>
              <w:rPr>
                <w:sz w:val="20"/>
                <w:szCs w:val="20"/>
                <w:lang w:eastAsia="de-DE"/>
              </w:rPr>
            </w:pPr>
            <w:r w:rsidRPr="00530285">
              <w:rPr>
                <w:b/>
                <w:bCs/>
                <w:i/>
                <w:iCs/>
                <w:sz w:val="20"/>
                <w:szCs w:val="20"/>
                <w:lang w:eastAsia="de-DE"/>
              </w:rPr>
              <w:t>Schreiben:</w:t>
            </w:r>
            <w:r w:rsidRPr="00530285">
              <w:rPr>
                <w:i/>
                <w:sz w:val="20"/>
                <w:szCs w:val="20"/>
                <w:lang w:eastAsia="de-DE"/>
              </w:rPr>
              <w:t xml:space="preserve"> </w:t>
            </w:r>
            <w:r>
              <w:rPr>
                <w:sz w:val="20"/>
                <w:szCs w:val="20"/>
                <w:lang w:eastAsia="de-DE"/>
              </w:rPr>
              <w:t>unterschiedliche Typen von formalisierten, auch mehrfach kodierten Sach- und Gebrauchstexten in einfacher Form verfassen</w:t>
            </w:r>
          </w:p>
          <w:p w14:paraId="79821C59" w14:textId="5AE3C78D" w:rsidR="007E0523" w:rsidRDefault="007E0523" w:rsidP="00F9514D">
            <w:pPr>
              <w:spacing w:after="0"/>
              <w:ind w:left="284" w:hanging="284"/>
              <w:jc w:val="left"/>
              <w:rPr>
                <w:sz w:val="20"/>
                <w:szCs w:val="20"/>
                <w:lang w:eastAsia="de-DE"/>
              </w:rPr>
            </w:pPr>
            <w:r w:rsidRPr="00CA7D38">
              <w:rPr>
                <w:b/>
                <w:bCs/>
                <w:iCs/>
                <w:sz w:val="20"/>
                <w:szCs w:val="20"/>
                <w:lang w:eastAsia="de-DE"/>
              </w:rPr>
              <w:t>IKK:</w:t>
            </w:r>
            <w:r>
              <w:rPr>
                <w:sz w:val="20"/>
                <w:szCs w:val="20"/>
                <w:lang w:eastAsia="de-DE"/>
              </w:rPr>
              <w:t xml:space="preserve"> in zielsprachigen Begegnungssituationen kulturspezifischen Konventionen und Besonderheiten respektvoll, tolerant und geschlechtersensibel begegnen</w:t>
            </w:r>
            <w:r w:rsidR="00B82922">
              <w:rPr>
                <w:sz w:val="20"/>
                <w:szCs w:val="20"/>
                <w:lang w:eastAsia="de-DE"/>
              </w:rPr>
              <w:t xml:space="preserve"> </w:t>
            </w:r>
            <w:r w:rsidR="00B82922">
              <w:t>[</w:t>
            </w:r>
            <w:r w:rsidR="00B82922" w:rsidRPr="00B82922">
              <w:rPr>
                <w:sz w:val="20"/>
                <w:szCs w:val="20"/>
                <w:lang w:eastAsia="de-DE"/>
              </w:rPr>
              <w:t>hierzu Stellung beziehen</w:t>
            </w:r>
            <w:r w:rsidR="00B82922">
              <w:rPr>
                <w:sz w:val="20"/>
                <w:szCs w:val="20"/>
                <w:lang w:eastAsia="de-DE"/>
              </w:rPr>
              <w:t xml:space="preserve"> </w:t>
            </w:r>
            <w:r w:rsidR="00B82922" w:rsidRPr="00B82922">
              <w:rPr>
                <w:sz w:val="20"/>
                <w:szCs w:val="20"/>
                <w:lang w:eastAsia="de-DE"/>
              </w:rPr>
              <w:t>und ihr Handeln in der Regel angemessen darauf einstellen</w:t>
            </w:r>
            <w:r w:rsidR="00B82922">
              <w:rPr>
                <w:sz w:val="20"/>
                <w:szCs w:val="20"/>
                <w:lang w:eastAsia="de-DE"/>
              </w:rPr>
              <w:t>]</w:t>
            </w:r>
          </w:p>
          <w:p w14:paraId="0F866DB5" w14:textId="77777777" w:rsidR="007E0523" w:rsidRPr="001200FB" w:rsidRDefault="007E0523" w:rsidP="00F9514D">
            <w:pPr>
              <w:spacing w:after="0"/>
              <w:ind w:left="284" w:hanging="284"/>
              <w:jc w:val="left"/>
              <w:rPr>
                <w:sz w:val="20"/>
                <w:szCs w:val="20"/>
                <w:lang w:eastAsia="de-DE"/>
              </w:rPr>
            </w:pPr>
            <w:r w:rsidRPr="00CA7D38">
              <w:rPr>
                <w:b/>
                <w:bCs/>
                <w:iCs/>
                <w:sz w:val="20"/>
                <w:szCs w:val="20"/>
                <w:lang w:eastAsia="de-DE"/>
              </w:rPr>
              <w:lastRenderedPageBreak/>
              <w:t>TMK:</w:t>
            </w:r>
            <w:r w:rsidRPr="00CA7D38">
              <w:rPr>
                <w:iCs/>
                <w:sz w:val="20"/>
                <w:szCs w:val="20"/>
                <w:lang w:eastAsia="de-DE"/>
              </w:rPr>
              <w:t xml:space="preserve"> I</w:t>
            </w:r>
            <w:r>
              <w:rPr>
                <w:sz w:val="20"/>
                <w:szCs w:val="20"/>
                <w:lang w:eastAsia="de-DE"/>
              </w:rPr>
              <w:t>nformationsrecherchen auch unter Nutzung digitaler Quellen und Medien durchführen und die themenrelevanten Informationen und Daten filtern, strukturieren und zielführend einsetzten</w:t>
            </w:r>
          </w:p>
        </w:tc>
      </w:tr>
      <w:tr w:rsidR="007E0523" w14:paraId="161B21CD"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59311B5" w14:textId="77777777" w:rsidR="007E0523" w:rsidRDefault="007E0523" w:rsidP="00F9514D">
            <w:pPr>
              <w:spacing w:after="0"/>
              <w:jc w:val="center"/>
              <w:rPr>
                <w:rFonts w:cs="Arial"/>
                <w:b/>
                <w:sz w:val="20"/>
                <w:szCs w:val="20"/>
              </w:rPr>
            </w:pPr>
            <w:r>
              <w:rPr>
                <w:rFonts w:cs="Arial"/>
                <w:b/>
                <w:sz w:val="20"/>
                <w:szCs w:val="20"/>
              </w:rPr>
              <w:lastRenderedPageBreak/>
              <w:t>fachliche Konkretisierungen im Schwerpunkt</w:t>
            </w:r>
          </w:p>
        </w:tc>
      </w:tr>
      <w:tr w:rsidR="007E0523" w14:paraId="4FD0212D"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9EC6F2B" w14:textId="0C73226B" w:rsidR="007E0523" w:rsidRPr="00CC036B" w:rsidRDefault="007E0523" w:rsidP="00F9514D">
            <w:pPr>
              <w:spacing w:after="0"/>
              <w:ind w:left="284" w:hanging="284"/>
              <w:jc w:val="left"/>
              <w:rPr>
                <w:bCs/>
                <w:sz w:val="20"/>
                <w:szCs w:val="20"/>
              </w:rPr>
            </w:pPr>
            <w:r w:rsidRPr="00530285">
              <w:rPr>
                <w:b/>
                <w:bCs/>
                <w:i/>
                <w:sz w:val="20"/>
                <w:szCs w:val="20"/>
              </w:rPr>
              <w:t xml:space="preserve">Grammatik: </w:t>
            </w:r>
            <w:r w:rsidR="00C609CA">
              <w:rPr>
                <w:bCs/>
                <w:sz w:val="20"/>
                <w:szCs w:val="20"/>
              </w:rPr>
              <w:t>Pronomina</w:t>
            </w:r>
            <w:r w:rsidRPr="00CC036B">
              <w:rPr>
                <w:bCs/>
                <w:sz w:val="20"/>
                <w:szCs w:val="20"/>
              </w:rPr>
              <w:t>, Zeitadverbien</w:t>
            </w:r>
          </w:p>
          <w:p w14:paraId="6E719936" w14:textId="77777777" w:rsidR="007E0523" w:rsidRPr="00EE1B9F" w:rsidRDefault="007E0523" w:rsidP="00F9514D">
            <w:pPr>
              <w:spacing w:after="0"/>
              <w:ind w:left="284" w:hanging="284"/>
              <w:jc w:val="left"/>
              <w:rPr>
                <w:bCs/>
                <w:sz w:val="20"/>
                <w:szCs w:val="20"/>
              </w:rPr>
            </w:pPr>
            <w:r>
              <w:rPr>
                <w:b/>
                <w:bCs/>
                <w:sz w:val="20"/>
                <w:szCs w:val="20"/>
              </w:rPr>
              <w:t xml:space="preserve">IKK: </w:t>
            </w:r>
            <w:r w:rsidRPr="00135355">
              <w:rPr>
                <w:bCs/>
                <w:sz w:val="20"/>
                <w:szCs w:val="20"/>
              </w:rPr>
              <w:t xml:space="preserve">Einblicke in das aktuelle gesellschaftliche Leben in Frankreich: politische, kulturelle, soziale und wirtschaftliche Aspekte, </w:t>
            </w:r>
            <w:r>
              <w:rPr>
                <w:bCs/>
                <w:sz w:val="20"/>
                <w:szCs w:val="20"/>
              </w:rPr>
              <w:t>[</w:t>
            </w:r>
            <w:r w:rsidRPr="00135355">
              <w:rPr>
                <w:bCs/>
                <w:sz w:val="20"/>
                <w:szCs w:val="20"/>
              </w:rPr>
              <w:t>regionale Diversität, europäische Perspektiven</w:t>
            </w:r>
            <w:r>
              <w:rPr>
                <w:bCs/>
                <w:sz w:val="20"/>
                <w:szCs w:val="20"/>
              </w:rPr>
              <w:t>]</w:t>
            </w:r>
            <w:r>
              <w:rPr>
                <w:bCs/>
                <w:i/>
                <w:sz w:val="20"/>
                <w:szCs w:val="20"/>
              </w:rPr>
              <w:t xml:space="preserve"> </w:t>
            </w:r>
          </w:p>
          <w:p w14:paraId="170FAF98" w14:textId="77777777"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Pr>
                <w:bCs/>
                <w:sz w:val="20"/>
                <w:szCs w:val="20"/>
              </w:rPr>
              <w:t>Flyer</w:t>
            </w:r>
            <w:r w:rsidRPr="00FB6F8D">
              <w:rPr>
                <w:bCs/>
                <w:sz w:val="20"/>
                <w:szCs w:val="20"/>
              </w:rPr>
              <w:t xml:space="preserve">, </w:t>
            </w:r>
            <w:r>
              <w:rPr>
                <w:bCs/>
                <w:sz w:val="20"/>
                <w:szCs w:val="20"/>
              </w:rPr>
              <w:t xml:space="preserve">Formate der sozialen Medien und Netzwerke (Homepages), </w:t>
            </w:r>
            <w:r w:rsidRPr="00FB6F8D">
              <w:rPr>
                <w:bCs/>
                <w:sz w:val="20"/>
                <w:szCs w:val="20"/>
              </w:rPr>
              <w:t>Artikel, Videodokumentation, Filmauszug</w:t>
            </w:r>
            <w:r>
              <w:rPr>
                <w:b/>
                <w:bCs/>
                <w:sz w:val="20"/>
                <w:szCs w:val="20"/>
              </w:rPr>
              <w:t xml:space="preserve">, </w:t>
            </w:r>
            <w:r>
              <w:rPr>
                <w:sz w:val="20"/>
                <w:szCs w:val="20"/>
              </w:rPr>
              <w:t>Chanson,</w:t>
            </w:r>
            <w:r>
              <w:rPr>
                <w:b/>
                <w:bCs/>
                <w:sz w:val="20"/>
                <w:szCs w:val="20"/>
              </w:rPr>
              <w:br/>
            </w:r>
            <w:r w:rsidRPr="00A3461E">
              <w:rPr>
                <w:bCs/>
                <w:sz w:val="20"/>
                <w:szCs w:val="20"/>
                <w:u w:val="single"/>
              </w:rPr>
              <w:t>Zieltext</w:t>
            </w:r>
            <w:r>
              <w:rPr>
                <w:bCs/>
                <w:sz w:val="20"/>
                <w:szCs w:val="20"/>
                <w:u w:val="single"/>
              </w:rPr>
              <w:t>e</w:t>
            </w:r>
            <w:r>
              <w:rPr>
                <w:b/>
                <w:bCs/>
                <w:sz w:val="20"/>
                <w:szCs w:val="20"/>
              </w:rPr>
              <w:t xml:space="preserve">: </w:t>
            </w:r>
            <w:r w:rsidRPr="00CF2A9D">
              <w:rPr>
                <w:sz w:val="20"/>
                <w:szCs w:val="20"/>
              </w:rPr>
              <w:t>Präsentation</w:t>
            </w:r>
            <w:r>
              <w:rPr>
                <w:sz w:val="20"/>
                <w:szCs w:val="20"/>
              </w:rPr>
              <w:t>, Artikel</w:t>
            </w:r>
          </w:p>
        </w:tc>
      </w:tr>
      <w:tr w:rsidR="007E0523" w14:paraId="4B9D4334"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E9595B5"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E70984" w14:paraId="1A0EC8B9"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B2804DE" w14:textId="37FC2269" w:rsidR="007E0523"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Exkursion nach Paris, Sehenswürdigkeiten und Bauwerke, Licht- und Schattenseiten der Hauptstadt</w:t>
            </w:r>
          </w:p>
          <w:p w14:paraId="5EC0F12E" w14:textId="2AF16627" w:rsidR="00C609CA" w:rsidRDefault="00C609CA" w:rsidP="00F9514D">
            <w:pPr>
              <w:tabs>
                <w:tab w:val="left" w:pos="50"/>
              </w:tabs>
              <w:spacing w:after="0"/>
              <w:ind w:left="284" w:hanging="284"/>
              <w:rPr>
                <w:strike/>
                <w:sz w:val="20"/>
                <w:szCs w:val="20"/>
              </w:rPr>
            </w:pPr>
          </w:p>
          <w:p w14:paraId="09E8A3FD" w14:textId="270B64E3" w:rsidR="00C609CA" w:rsidRPr="00335B0A" w:rsidRDefault="00335B0A" w:rsidP="00F9514D">
            <w:pPr>
              <w:tabs>
                <w:tab w:val="left" w:pos="50"/>
              </w:tabs>
              <w:spacing w:after="0"/>
              <w:ind w:left="284" w:hanging="284"/>
              <w:rPr>
                <w:sz w:val="20"/>
                <w:szCs w:val="20"/>
              </w:rPr>
            </w:pPr>
            <w:r>
              <w:rPr>
                <w:sz w:val="20"/>
                <w:szCs w:val="20"/>
              </w:rPr>
              <w:t>d</w:t>
            </w:r>
            <w:r w:rsidR="00C609CA" w:rsidRPr="00335B0A">
              <w:rPr>
                <w:sz w:val="20"/>
                <w:szCs w:val="20"/>
              </w:rPr>
              <w:t>a</w:t>
            </w:r>
            <w:r>
              <w:rPr>
                <w:sz w:val="20"/>
                <w:szCs w:val="20"/>
              </w:rPr>
              <w:t>s</w:t>
            </w:r>
            <w:r w:rsidR="00C609CA" w:rsidRPr="00335B0A">
              <w:rPr>
                <w:sz w:val="20"/>
                <w:szCs w:val="20"/>
              </w:rPr>
              <w:t xml:space="preserve"> Pronom</w:t>
            </w:r>
            <w:r w:rsidRPr="00335B0A">
              <w:rPr>
                <w:sz w:val="20"/>
                <w:szCs w:val="20"/>
              </w:rPr>
              <w:t xml:space="preserve">en </w:t>
            </w:r>
            <w:r w:rsidRPr="00335B0A">
              <w:rPr>
                <w:i/>
                <w:iCs/>
                <w:sz w:val="20"/>
                <w:szCs w:val="20"/>
              </w:rPr>
              <w:t>„y“</w:t>
            </w:r>
          </w:p>
          <w:p w14:paraId="794FB6D3" w14:textId="77777777" w:rsidR="007E0523" w:rsidRDefault="007E0523" w:rsidP="00F9514D">
            <w:pPr>
              <w:tabs>
                <w:tab w:val="left" w:pos="50"/>
              </w:tabs>
              <w:spacing w:after="0"/>
              <w:rPr>
                <w:sz w:val="20"/>
                <w:szCs w:val="20"/>
              </w:rPr>
            </w:pPr>
          </w:p>
          <w:p w14:paraId="0225B85D"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Leseverstehen, Verfügen über sprachliche Mittel: Grammatik, Schreiben</w:t>
            </w:r>
          </w:p>
          <w:p w14:paraId="7C1E7710" w14:textId="77777777" w:rsidR="007E0523" w:rsidRDefault="007E0523" w:rsidP="00F9514D">
            <w:pPr>
              <w:tabs>
                <w:tab w:val="left" w:pos="50"/>
              </w:tabs>
              <w:spacing w:after="0"/>
              <w:ind w:left="284" w:hanging="284"/>
              <w:rPr>
                <w:sz w:val="20"/>
                <w:szCs w:val="20"/>
              </w:rPr>
            </w:pPr>
          </w:p>
          <w:p w14:paraId="7159B8AD" w14:textId="27A9FA2B" w:rsidR="007E0523" w:rsidRPr="00E70984" w:rsidRDefault="007E0523" w:rsidP="00F25AA3">
            <w:pPr>
              <w:pStyle w:val="StandardWeb"/>
              <w:spacing w:before="0" w:beforeAutospacing="0" w:after="0" w:afterAutospacing="0"/>
              <w:ind w:left="177" w:hanging="177"/>
            </w:pPr>
            <w:r w:rsidRPr="00574722">
              <w:rPr>
                <w:rFonts w:ascii="Arial" w:hAnsi="Arial" w:cs="Arial"/>
                <w:b/>
                <w:bCs/>
              </w:rPr>
              <w:t>Lernaufgab</w:t>
            </w:r>
            <w:r w:rsidRPr="00D8047C">
              <w:rPr>
                <w:b/>
                <w:bCs/>
              </w:rPr>
              <w:t>e</w:t>
            </w:r>
            <w:r w:rsidRPr="00D8047C">
              <w:t xml:space="preserve">: </w:t>
            </w:r>
            <w:r w:rsidRPr="00FC4E2C">
              <w:rPr>
                <w:rFonts w:ascii="Arial" w:hAnsi="Arial" w:cs="Arial"/>
                <w:bCs/>
                <w:i/>
                <w:color w:val="000000"/>
                <w:kern w:val="24"/>
              </w:rPr>
              <w:t xml:space="preserve">Destination Paris ! </w:t>
            </w:r>
            <w:r w:rsidRPr="00FC4E2C">
              <w:rPr>
                <w:rFonts w:ascii="Arial" w:hAnsi="Arial" w:cs="Arial"/>
                <w:bCs/>
                <w:color w:val="000000"/>
                <w:kern w:val="24"/>
              </w:rPr>
              <w:t xml:space="preserve">– </w:t>
            </w:r>
            <w:r>
              <w:rPr>
                <w:rFonts w:ascii="Arial" w:hAnsi="Arial" w:cs="Arial"/>
                <w:bCs/>
                <w:color w:val="000000"/>
                <w:kern w:val="24"/>
              </w:rPr>
              <w:t>Die Schülerinnen und Schüler erstellen</w:t>
            </w:r>
            <w:r w:rsidRPr="00FC4E2C">
              <w:rPr>
                <w:rFonts w:ascii="Arial" w:hAnsi="Arial" w:cs="Arial"/>
                <w:bCs/>
                <w:color w:val="000000"/>
                <w:kern w:val="24"/>
              </w:rPr>
              <w:t xml:space="preserve"> ein detaillierte</w:t>
            </w:r>
            <w:r>
              <w:rPr>
                <w:rFonts w:ascii="Arial" w:hAnsi="Arial" w:cs="Arial"/>
                <w:bCs/>
                <w:color w:val="000000"/>
                <w:kern w:val="24"/>
              </w:rPr>
              <w:t xml:space="preserve">s </w:t>
            </w:r>
            <w:r w:rsidRPr="00FC4E2C">
              <w:rPr>
                <w:rFonts w:ascii="Arial" w:hAnsi="Arial" w:cs="Arial"/>
                <w:bCs/>
                <w:color w:val="000000"/>
                <w:kern w:val="24"/>
              </w:rPr>
              <w:t>Programm für eine (virtuelle) Exkursion nach Paris</w:t>
            </w:r>
            <w:r>
              <w:rPr>
                <w:rFonts w:ascii="Arial" w:hAnsi="Arial" w:cs="Arial"/>
                <w:bCs/>
                <w:color w:val="000000"/>
                <w:kern w:val="24"/>
              </w:rPr>
              <w:t>.</w:t>
            </w:r>
          </w:p>
        </w:tc>
      </w:tr>
    </w:tbl>
    <w:p w14:paraId="44372F0F"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21483868" w14:textId="77777777" w:rsidTr="007E052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42DEF74"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 xml:space="preserve">9.2 </w:t>
            </w:r>
            <w:r w:rsidRPr="00BD7111">
              <w:rPr>
                <w:b/>
                <w:bCs/>
                <w:i/>
                <w:iCs/>
                <w:sz w:val="24"/>
                <w:szCs w:val="24"/>
                <w:lang w:val="fr-FR"/>
              </w:rPr>
              <w:t>Mon monde à moi</w:t>
            </w:r>
            <w:r>
              <w:rPr>
                <w:b/>
                <w:bCs/>
                <w:iCs/>
                <w:sz w:val="24"/>
                <w:szCs w:val="24"/>
                <w:lang w:val="fr-FR"/>
              </w:rPr>
              <w:t xml:space="preserve"> </w:t>
            </w:r>
            <w:r w:rsidRPr="002138F1">
              <w:rPr>
                <w:sz w:val="20"/>
                <w:szCs w:val="24"/>
                <w:lang w:val="fr-FR"/>
              </w:rPr>
              <w:t>(ca.</w:t>
            </w:r>
            <w:r>
              <w:rPr>
                <w:sz w:val="20"/>
                <w:szCs w:val="24"/>
                <w:lang w:val="fr-FR"/>
              </w:rPr>
              <w:t xml:space="preserve"> 20 </w:t>
            </w:r>
            <w:r w:rsidRPr="002138F1">
              <w:rPr>
                <w:sz w:val="20"/>
                <w:szCs w:val="24"/>
                <w:lang w:val="fr-FR"/>
              </w:rPr>
              <w:t>U-Std.)</w:t>
            </w:r>
          </w:p>
        </w:tc>
      </w:tr>
      <w:tr w:rsidR="007E0523" w14:paraId="67133B09"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AA8C179"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2EBBB668"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CCC0AD" w14:textId="36060E5D" w:rsidR="007E0523" w:rsidRDefault="007E0523" w:rsidP="00F9514D">
            <w:pPr>
              <w:spacing w:after="0"/>
              <w:ind w:left="284" w:hanging="284"/>
              <w:jc w:val="left"/>
              <w:rPr>
                <w:bCs/>
                <w:iCs/>
                <w:sz w:val="20"/>
                <w:szCs w:val="20"/>
                <w:lang w:eastAsia="de-DE"/>
              </w:rPr>
            </w:pPr>
            <w:r w:rsidRPr="00530285">
              <w:rPr>
                <w:b/>
                <w:bCs/>
                <w:i/>
                <w:iCs/>
                <w:sz w:val="20"/>
                <w:szCs w:val="20"/>
                <w:lang w:eastAsia="de-DE"/>
              </w:rPr>
              <w:t>Leseverstehen:</w:t>
            </w:r>
            <w:r>
              <w:rPr>
                <w:bCs/>
                <w:iCs/>
                <w:sz w:val="20"/>
                <w:szCs w:val="20"/>
                <w:lang w:eastAsia="de-DE"/>
              </w:rPr>
              <w:t xml:space="preserve"> klar strukturierten Sach- und Gebrauchstexten sowie einfachen literarischen Texten die Hauptaussage und wichtige Einzelinformationen entnehmen und in den Kontext der Gesamtausgabe stellen; explizite und leicht zugängliche implizite Informationen im Wesentlichen erfassen und in den Kontext der Gesamtausgabe einordnen</w:t>
            </w:r>
          </w:p>
          <w:p w14:paraId="3508A914" w14:textId="406F9676" w:rsidR="007E0523" w:rsidRPr="00D40376" w:rsidRDefault="007E0523" w:rsidP="00F9514D">
            <w:pPr>
              <w:spacing w:after="0"/>
              <w:ind w:left="284" w:hanging="284"/>
              <w:jc w:val="left"/>
              <w:rPr>
                <w:bCs/>
                <w:iCs/>
                <w:sz w:val="20"/>
                <w:szCs w:val="20"/>
                <w:lang w:eastAsia="de-DE"/>
              </w:rPr>
            </w:pPr>
            <w:r w:rsidRPr="00530285">
              <w:rPr>
                <w:b/>
                <w:bCs/>
                <w:i/>
                <w:iCs/>
                <w:sz w:val="20"/>
                <w:szCs w:val="20"/>
                <w:lang w:eastAsia="de-DE"/>
              </w:rPr>
              <w:t>Sprechen</w:t>
            </w:r>
            <w:r w:rsidR="00AF7628" w:rsidRPr="00530285">
              <w:rPr>
                <w:b/>
                <w:bCs/>
                <w:i/>
                <w:iCs/>
                <w:sz w:val="20"/>
                <w:szCs w:val="20"/>
                <w:lang w:eastAsia="de-DE"/>
              </w:rPr>
              <w:t>:</w:t>
            </w:r>
            <w:r w:rsidRPr="00530285">
              <w:rPr>
                <w:b/>
                <w:bCs/>
                <w:i/>
                <w:iCs/>
                <w:sz w:val="20"/>
                <w:szCs w:val="20"/>
                <w:lang w:eastAsia="de-DE"/>
              </w:rPr>
              <w:t xml:space="preserve"> </w:t>
            </w:r>
            <w:r w:rsidRPr="00530285">
              <w:rPr>
                <w:b/>
                <w:i/>
                <w:iCs/>
                <w:sz w:val="20"/>
                <w:szCs w:val="20"/>
                <w:lang w:eastAsia="de-DE"/>
              </w:rPr>
              <w:t>zusammenhängendes Sprechen</w:t>
            </w:r>
            <w:r w:rsidRPr="00530285">
              <w:rPr>
                <w:bCs/>
                <w:i/>
                <w:iCs/>
                <w:sz w:val="20"/>
                <w:szCs w:val="20"/>
                <w:lang w:eastAsia="de-DE"/>
              </w:rPr>
              <w:t>:</w:t>
            </w:r>
            <w:r>
              <w:rPr>
                <w:bCs/>
                <w:iCs/>
                <w:sz w:val="20"/>
                <w:szCs w:val="20"/>
                <w:lang w:eastAsia="de-DE"/>
              </w:rPr>
              <w:t xml:space="preserve"> ihre Lebenswelt beschreiben und Auskünfte über sich und andere geben;</w:t>
            </w:r>
            <w:r w:rsidR="00AF7628">
              <w:rPr>
                <w:bCs/>
                <w:iCs/>
                <w:sz w:val="20"/>
                <w:szCs w:val="20"/>
                <w:lang w:eastAsia="de-DE"/>
              </w:rPr>
              <w:t xml:space="preserve"> </w:t>
            </w:r>
            <w:r>
              <w:rPr>
                <w:bCs/>
                <w:iCs/>
                <w:sz w:val="20"/>
                <w:szCs w:val="20"/>
                <w:lang w:eastAsia="de-DE"/>
              </w:rPr>
              <w:t>Präsentationen, auch digital gestützt, darbieten</w:t>
            </w:r>
          </w:p>
          <w:p w14:paraId="284B4440" w14:textId="77777777" w:rsidR="007E0523" w:rsidRDefault="007E0523" w:rsidP="00F9514D">
            <w:pPr>
              <w:spacing w:after="0"/>
              <w:ind w:left="284" w:hanging="284"/>
              <w:jc w:val="left"/>
              <w:rPr>
                <w:sz w:val="20"/>
                <w:szCs w:val="20"/>
                <w:lang w:eastAsia="de-DE"/>
              </w:rPr>
            </w:pPr>
            <w:r w:rsidRPr="00530285">
              <w:rPr>
                <w:b/>
                <w:bCs/>
                <w:i/>
                <w:iCs/>
                <w:sz w:val="20"/>
                <w:szCs w:val="20"/>
                <w:lang w:eastAsia="de-DE"/>
              </w:rPr>
              <w:t>Schreiben:</w:t>
            </w:r>
            <w:r>
              <w:rPr>
                <w:sz w:val="20"/>
                <w:szCs w:val="20"/>
                <w:lang w:eastAsia="de-DE"/>
              </w:rPr>
              <w:t xml:space="preserve"> unterschiedliche Typen von formalisierten, auch mehrfach kodierten Sach- und Gebrauchstexten in einfacher Form verfassen</w:t>
            </w:r>
          </w:p>
          <w:p w14:paraId="6A8618E0" w14:textId="2E17C023" w:rsidR="007E0523" w:rsidRDefault="007E0523" w:rsidP="00F9514D">
            <w:pPr>
              <w:spacing w:after="0"/>
              <w:ind w:left="284" w:hanging="284"/>
              <w:jc w:val="left"/>
              <w:rPr>
                <w:sz w:val="20"/>
                <w:szCs w:val="20"/>
                <w:lang w:eastAsia="de-DE"/>
              </w:rPr>
            </w:pPr>
            <w:r w:rsidRPr="0041280C">
              <w:rPr>
                <w:b/>
                <w:bCs/>
                <w:iCs/>
                <w:sz w:val="20"/>
                <w:szCs w:val="20"/>
                <w:lang w:eastAsia="de-DE"/>
              </w:rPr>
              <w:t>IKK:</w:t>
            </w:r>
            <w:r>
              <w:rPr>
                <w:sz w:val="20"/>
                <w:szCs w:val="20"/>
                <w:lang w:eastAsia="de-DE"/>
              </w:rPr>
              <w:t xml:space="preserve"> ein grundlegendes soziokulturelles Orientierungswissen in interkulturell geprägten Kommunikationssituationen anwenden</w:t>
            </w:r>
          </w:p>
          <w:p w14:paraId="35752A1C" w14:textId="55D420D4" w:rsidR="007E0523" w:rsidRDefault="007E0523" w:rsidP="00F9514D">
            <w:pPr>
              <w:spacing w:after="0"/>
              <w:ind w:left="284" w:hanging="284"/>
              <w:jc w:val="left"/>
              <w:rPr>
                <w:sz w:val="20"/>
                <w:szCs w:val="20"/>
                <w:lang w:eastAsia="de-DE"/>
              </w:rPr>
            </w:pPr>
            <w:r w:rsidRPr="0041280C">
              <w:rPr>
                <w:b/>
                <w:bCs/>
                <w:iCs/>
                <w:sz w:val="20"/>
                <w:szCs w:val="20"/>
                <w:lang w:eastAsia="de-DE"/>
              </w:rPr>
              <w:t>TMK:</w:t>
            </w:r>
            <w:r>
              <w:rPr>
                <w:sz w:val="20"/>
                <w:szCs w:val="20"/>
                <w:lang w:eastAsia="de-DE"/>
              </w:rPr>
              <w:t xml:space="preserve"> Texte oder Medienprodukte auch unter Verwendung digitaler Werkzeuge erstellen, in andere vertraute Texte umwandeln sowie Texte und Medienprodukte in einfacher Form kreativ bearbeiten; Informationsrecherchen auch unter Nutzung digitaler Quellen und Medien durchführen und die themenrelevanten Informationen und Daten filtern, strukturieren und zielführend einsetzen</w:t>
            </w:r>
          </w:p>
          <w:p w14:paraId="4423DC00" w14:textId="124B49DD" w:rsidR="007E0523" w:rsidRPr="001200FB" w:rsidRDefault="007E0523" w:rsidP="00F25AA3">
            <w:pPr>
              <w:spacing w:after="0"/>
              <w:ind w:left="284" w:hanging="284"/>
              <w:jc w:val="left"/>
              <w:rPr>
                <w:sz w:val="20"/>
                <w:szCs w:val="20"/>
                <w:lang w:eastAsia="de-DE"/>
              </w:rPr>
            </w:pPr>
            <w:r w:rsidRPr="0041280C">
              <w:rPr>
                <w:b/>
                <w:bCs/>
                <w:iCs/>
                <w:sz w:val="20"/>
                <w:szCs w:val="20"/>
                <w:lang w:eastAsia="de-DE"/>
              </w:rPr>
              <w:t xml:space="preserve">Sprachbewusstheit: </w:t>
            </w:r>
            <w:r>
              <w:rPr>
                <w:sz w:val="20"/>
                <w:szCs w:val="20"/>
                <w:lang w:eastAsia="de-DE"/>
              </w:rPr>
              <w:t>sprachliche Regelmäßigkeiten, unterschiedliche Register und Normabweichungen des Sprachgebrauchs benennen</w:t>
            </w:r>
          </w:p>
        </w:tc>
      </w:tr>
      <w:tr w:rsidR="007E0523" w14:paraId="3A126835"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1756A"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623A7A5E"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F34871A" w14:textId="4910344E" w:rsidR="007E0523" w:rsidRPr="00CA7578" w:rsidRDefault="007E0523" w:rsidP="00F9514D">
            <w:pPr>
              <w:spacing w:after="0"/>
              <w:ind w:left="284" w:hanging="284"/>
              <w:jc w:val="left"/>
              <w:rPr>
                <w:bCs/>
                <w:sz w:val="20"/>
                <w:szCs w:val="20"/>
              </w:rPr>
            </w:pPr>
            <w:r w:rsidRPr="00530285">
              <w:rPr>
                <w:b/>
                <w:bCs/>
                <w:i/>
                <w:sz w:val="20"/>
                <w:szCs w:val="20"/>
              </w:rPr>
              <w:t>Grammatik</w:t>
            </w:r>
            <w:r w:rsidRPr="00CA7578">
              <w:rPr>
                <w:b/>
                <w:bCs/>
                <w:sz w:val="20"/>
                <w:szCs w:val="20"/>
              </w:rPr>
              <w:t xml:space="preserve">: </w:t>
            </w:r>
            <w:r w:rsidR="00335B0A" w:rsidRPr="00335B0A">
              <w:rPr>
                <w:bCs/>
                <w:iCs/>
                <w:sz w:val="20"/>
                <w:szCs w:val="20"/>
              </w:rPr>
              <w:t xml:space="preserve">Tempusformen: </w:t>
            </w:r>
            <w:r w:rsidR="00335B0A">
              <w:rPr>
                <w:bCs/>
                <w:i/>
                <w:sz w:val="20"/>
                <w:szCs w:val="20"/>
              </w:rPr>
              <w:t>présent,</w:t>
            </w:r>
            <w:r w:rsidRPr="00CA7578">
              <w:rPr>
                <w:bCs/>
                <w:sz w:val="20"/>
                <w:szCs w:val="20"/>
              </w:rPr>
              <w:t xml:space="preserve"> indirekte Rede</w:t>
            </w:r>
            <w:r w:rsidR="00335B0A">
              <w:rPr>
                <w:bCs/>
                <w:sz w:val="20"/>
                <w:szCs w:val="20"/>
              </w:rPr>
              <w:t xml:space="preserve"> im Präsens</w:t>
            </w:r>
            <w:r w:rsidRPr="00CA7578">
              <w:rPr>
                <w:bCs/>
                <w:sz w:val="20"/>
                <w:szCs w:val="20"/>
              </w:rPr>
              <w:t xml:space="preserve">, </w:t>
            </w:r>
            <w:r w:rsidR="00335B0A">
              <w:rPr>
                <w:bCs/>
                <w:sz w:val="20"/>
                <w:szCs w:val="20"/>
              </w:rPr>
              <w:t>Pronomina</w:t>
            </w:r>
          </w:p>
          <w:p w14:paraId="4D2FE615" w14:textId="77777777" w:rsidR="007E0523" w:rsidRPr="00F13FE2" w:rsidRDefault="007E0523" w:rsidP="00F9514D">
            <w:pPr>
              <w:spacing w:after="0"/>
              <w:ind w:left="284" w:hanging="284"/>
              <w:jc w:val="left"/>
              <w:rPr>
                <w:bCs/>
                <w:sz w:val="20"/>
                <w:szCs w:val="20"/>
              </w:rPr>
            </w:pPr>
            <w:r>
              <w:rPr>
                <w:b/>
                <w:bCs/>
                <w:sz w:val="20"/>
                <w:szCs w:val="20"/>
              </w:rPr>
              <w:t>IKK</w:t>
            </w:r>
            <w:r w:rsidRPr="00F13FE2">
              <w:rPr>
                <w:b/>
                <w:bCs/>
                <w:sz w:val="20"/>
                <w:szCs w:val="20"/>
              </w:rPr>
              <w:t>:</w:t>
            </w:r>
            <w:r w:rsidRPr="00304451">
              <w:rPr>
                <w:bCs/>
                <w:sz w:val="20"/>
                <w:szCs w:val="20"/>
              </w:rPr>
              <w:t xml:space="preserve"> Einblicke in die Bedeutung digitaler Medien im Alltag: Chance</w:t>
            </w:r>
            <w:r>
              <w:rPr>
                <w:bCs/>
                <w:sz w:val="20"/>
                <w:szCs w:val="20"/>
              </w:rPr>
              <w:t>n und Risiken der Mediennutzung</w:t>
            </w:r>
            <w:r w:rsidRPr="00304451">
              <w:rPr>
                <w:bCs/>
                <w:sz w:val="20"/>
                <w:szCs w:val="20"/>
              </w:rPr>
              <w:t>; soziale Medien und Netzwerke</w:t>
            </w:r>
          </w:p>
          <w:p w14:paraId="419A945D" w14:textId="77777777" w:rsidR="007E0523" w:rsidRDefault="007E0523" w:rsidP="00F9514D">
            <w:pPr>
              <w:spacing w:after="0"/>
              <w:ind w:left="284" w:hanging="284"/>
              <w:jc w:val="left"/>
              <w:rPr>
                <w:rFonts w:cs="Arial"/>
                <w:b/>
                <w:sz w:val="20"/>
                <w:szCs w:val="20"/>
              </w:rPr>
            </w:pPr>
            <w:r w:rsidRPr="00072870">
              <w:rPr>
                <w:b/>
                <w:bCs/>
                <w:sz w:val="20"/>
                <w:szCs w:val="20"/>
              </w:rPr>
              <w:lastRenderedPageBreak/>
              <w:t>TMK:</w:t>
            </w:r>
            <w:r>
              <w:rPr>
                <w:b/>
                <w:bCs/>
                <w:sz w:val="20"/>
                <w:szCs w:val="20"/>
              </w:rPr>
              <w:t xml:space="preserve"> </w:t>
            </w:r>
            <w:r w:rsidRPr="003054E5">
              <w:rPr>
                <w:bCs/>
                <w:sz w:val="20"/>
                <w:szCs w:val="20"/>
                <w:u w:val="single"/>
              </w:rPr>
              <w:t>Ausgangstexte:</w:t>
            </w:r>
            <w:r>
              <w:rPr>
                <w:b/>
                <w:bCs/>
                <w:sz w:val="20"/>
                <w:szCs w:val="20"/>
              </w:rPr>
              <w:t xml:space="preserve"> </w:t>
            </w:r>
            <w:r>
              <w:rPr>
                <w:bCs/>
                <w:sz w:val="20"/>
                <w:szCs w:val="20"/>
              </w:rPr>
              <w:t xml:space="preserve">Formate der sozialen Medien und Netzwerke (Homepages), </w:t>
            </w:r>
            <w:r w:rsidRPr="00FB6F8D">
              <w:rPr>
                <w:bCs/>
                <w:sz w:val="20"/>
                <w:szCs w:val="20"/>
              </w:rPr>
              <w:t>Artike</w:t>
            </w:r>
            <w:r>
              <w:rPr>
                <w:bCs/>
                <w:sz w:val="20"/>
                <w:szCs w:val="20"/>
              </w:rPr>
              <w:t>l, Interview</w:t>
            </w:r>
            <w:r>
              <w:rPr>
                <w:b/>
                <w:bCs/>
                <w:sz w:val="20"/>
                <w:szCs w:val="20"/>
              </w:rPr>
              <w:br/>
            </w:r>
            <w:r w:rsidRPr="00A3461E">
              <w:rPr>
                <w:bCs/>
                <w:sz w:val="20"/>
                <w:szCs w:val="20"/>
                <w:u w:val="single"/>
              </w:rPr>
              <w:t>Zieltext</w:t>
            </w:r>
            <w:r>
              <w:rPr>
                <w:bCs/>
                <w:sz w:val="20"/>
                <w:szCs w:val="20"/>
                <w:u w:val="single"/>
              </w:rPr>
              <w:t>e</w:t>
            </w:r>
            <w:r>
              <w:rPr>
                <w:b/>
                <w:bCs/>
                <w:sz w:val="20"/>
                <w:szCs w:val="20"/>
              </w:rPr>
              <w:t xml:space="preserve">: </w:t>
            </w:r>
            <w:r w:rsidRPr="00CF2A9D">
              <w:rPr>
                <w:sz w:val="20"/>
                <w:szCs w:val="20"/>
              </w:rPr>
              <w:t>Präsentation</w:t>
            </w:r>
            <w:r>
              <w:rPr>
                <w:sz w:val="20"/>
                <w:szCs w:val="20"/>
              </w:rPr>
              <w:t>, Artikel, Blogeintrag</w:t>
            </w:r>
          </w:p>
        </w:tc>
      </w:tr>
      <w:tr w:rsidR="007E0523" w14:paraId="460C9199"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8754608"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7E0523" w:rsidRPr="0026131B" w14:paraId="3D772229"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B3A7B9D" w14:textId="77777777" w:rsidR="007E0523"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eigene Nutzung von Medien und sozialen Netzwerken reflektieren und versprachlichen, Informationen von Mitschülerinnen und Mitschülern einholen, auswerten und präsentieren</w:t>
            </w:r>
          </w:p>
          <w:p w14:paraId="3DA5187E" w14:textId="77777777" w:rsidR="007E0523" w:rsidRDefault="007E0523" w:rsidP="00F9514D">
            <w:pPr>
              <w:tabs>
                <w:tab w:val="left" w:pos="50"/>
              </w:tabs>
              <w:spacing w:after="0"/>
              <w:ind w:left="284" w:hanging="284"/>
              <w:rPr>
                <w:sz w:val="20"/>
                <w:szCs w:val="20"/>
              </w:rPr>
            </w:pPr>
          </w:p>
          <w:p w14:paraId="01A96754" w14:textId="7B2A26B0" w:rsidR="007E0523" w:rsidRDefault="007E0523" w:rsidP="00F9514D">
            <w:pPr>
              <w:tabs>
                <w:tab w:val="left" w:pos="50"/>
              </w:tabs>
              <w:spacing w:after="0"/>
              <w:ind w:left="284" w:hanging="284"/>
              <w:rPr>
                <w:sz w:val="20"/>
                <w:szCs w:val="20"/>
              </w:rPr>
            </w:pPr>
            <w:r>
              <w:rPr>
                <w:sz w:val="20"/>
                <w:szCs w:val="20"/>
              </w:rPr>
              <w:t xml:space="preserve">Redemittel zu Medien und zur Mediennutzung </w:t>
            </w:r>
          </w:p>
          <w:p w14:paraId="1B1B2B8F" w14:textId="37F8354C" w:rsidR="00335B0A" w:rsidRDefault="00335B0A" w:rsidP="00F9514D">
            <w:pPr>
              <w:tabs>
                <w:tab w:val="left" w:pos="50"/>
              </w:tabs>
              <w:spacing w:after="0"/>
              <w:ind w:left="284" w:hanging="284"/>
              <w:rPr>
                <w:i/>
                <w:iCs/>
                <w:sz w:val="20"/>
                <w:szCs w:val="20"/>
              </w:rPr>
            </w:pPr>
            <w:r w:rsidRPr="00335B0A">
              <w:rPr>
                <w:i/>
                <w:iCs/>
                <w:sz w:val="20"/>
                <w:szCs w:val="20"/>
              </w:rPr>
              <w:t>vouloir, pouvoir</w:t>
            </w:r>
          </w:p>
          <w:p w14:paraId="4821674C" w14:textId="1EFC7B4F" w:rsidR="00335B0A" w:rsidRPr="00335B0A" w:rsidRDefault="00335B0A" w:rsidP="00F9514D">
            <w:pPr>
              <w:tabs>
                <w:tab w:val="left" w:pos="50"/>
              </w:tabs>
              <w:spacing w:after="0"/>
              <w:ind w:left="284" w:hanging="284"/>
              <w:rPr>
                <w:i/>
                <w:iCs/>
                <w:strike/>
                <w:sz w:val="20"/>
                <w:szCs w:val="20"/>
              </w:rPr>
            </w:pPr>
            <w:r w:rsidRPr="00335B0A">
              <w:rPr>
                <w:sz w:val="20"/>
                <w:szCs w:val="20"/>
              </w:rPr>
              <w:t>das Pronomen</w:t>
            </w:r>
            <w:r>
              <w:rPr>
                <w:i/>
                <w:iCs/>
                <w:sz w:val="20"/>
                <w:szCs w:val="20"/>
              </w:rPr>
              <w:t xml:space="preserve"> dont</w:t>
            </w:r>
          </w:p>
          <w:p w14:paraId="5AEDB4EA" w14:textId="77777777" w:rsidR="007E0523" w:rsidRDefault="007E0523" w:rsidP="00F9514D">
            <w:pPr>
              <w:tabs>
                <w:tab w:val="left" w:pos="50"/>
              </w:tabs>
              <w:spacing w:after="0"/>
              <w:rPr>
                <w:sz w:val="20"/>
                <w:szCs w:val="20"/>
              </w:rPr>
            </w:pPr>
          </w:p>
          <w:p w14:paraId="6C426613"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Leseverstehen, Verfügen über sprachliche Mittel: Grammatik, Schreiben</w:t>
            </w:r>
          </w:p>
          <w:p w14:paraId="4A52CFE0" w14:textId="77777777" w:rsidR="007E0523" w:rsidRDefault="007E0523" w:rsidP="00F9514D">
            <w:pPr>
              <w:tabs>
                <w:tab w:val="left" w:pos="50"/>
              </w:tabs>
              <w:spacing w:after="0"/>
              <w:ind w:left="284" w:hanging="284"/>
              <w:rPr>
                <w:sz w:val="20"/>
                <w:szCs w:val="20"/>
              </w:rPr>
            </w:pPr>
          </w:p>
          <w:p w14:paraId="506E95D6" w14:textId="75F10E31" w:rsidR="007E0523" w:rsidRPr="0026131B" w:rsidRDefault="007E0523" w:rsidP="00F25AA3">
            <w:pPr>
              <w:pStyle w:val="StandardWeb"/>
              <w:spacing w:before="0" w:beforeAutospacing="0" w:after="0" w:afterAutospacing="0"/>
              <w:ind w:left="177" w:hanging="177"/>
              <w:rPr>
                <w:lang w:val="fr-FR"/>
              </w:rPr>
            </w:pPr>
            <w:r w:rsidRPr="00A0622E">
              <w:rPr>
                <w:rFonts w:ascii="Arial" w:hAnsi="Arial" w:cs="Arial"/>
                <w:b/>
                <w:bCs/>
              </w:rPr>
              <w:t>Lernaufgabe</w:t>
            </w:r>
            <w:r w:rsidRPr="00A0622E">
              <w:t xml:space="preserve">: </w:t>
            </w:r>
            <w:r w:rsidRPr="001F74A1">
              <w:rPr>
                <w:rFonts w:asciiTheme="minorBidi" w:hAnsiTheme="minorBidi" w:cstheme="minorBidi"/>
              </w:rPr>
              <w:t>Die S</w:t>
            </w:r>
            <w:r>
              <w:rPr>
                <w:rFonts w:asciiTheme="minorBidi" w:hAnsiTheme="minorBidi" w:cstheme="minorBidi"/>
              </w:rPr>
              <w:t xml:space="preserve">chülerinnen </w:t>
            </w:r>
            <w:r w:rsidRPr="001F74A1">
              <w:rPr>
                <w:rFonts w:asciiTheme="minorBidi" w:hAnsiTheme="minorBidi" w:cstheme="minorBidi"/>
              </w:rPr>
              <w:t>u</w:t>
            </w:r>
            <w:r>
              <w:rPr>
                <w:rFonts w:asciiTheme="minorBidi" w:hAnsiTheme="minorBidi" w:cstheme="minorBidi"/>
              </w:rPr>
              <w:t xml:space="preserve">nd </w:t>
            </w:r>
            <w:r w:rsidRPr="001F74A1">
              <w:rPr>
                <w:rFonts w:asciiTheme="minorBidi" w:hAnsiTheme="minorBidi" w:cstheme="minorBidi"/>
              </w:rPr>
              <w:t>S</w:t>
            </w:r>
            <w:r>
              <w:rPr>
                <w:rFonts w:asciiTheme="minorBidi" w:hAnsiTheme="minorBidi" w:cstheme="minorBidi"/>
              </w:rPr>
              <w:t>chüler</w:t>
            </w:r>
            <w:r w:rsidRPr="001F74A1">
              <w:rPr>
                <w:rFonts w:asciiTheme="minorBidi" w:hAnsiTheme="minorBidi" w:cstheme="minorBidi"/>
              </w:rPr>
              <w:t xml:space="preserve"> erstellen eine Umfrage zur Nutzung digitaler Medien und sozialer Plattformen. Im Anschluss präsentieren sie ihre Ergebnisse.</w:t>
            </w:r>
          </w:p>
        </w:tc>
      </w:tr>
    </w:tbl>
    <w:p w14:paraId="1E665C8F" w14:textId="77777777" w:rsidR="007E0523" w:rsidRPr="0026131B" w:rsidRDefault="007E0523" w:rsidP="007E0523">
      <w:pPr>
        <w:rPr>
          <w:lang w:val="fr-FR"/>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67038D" w14:paraId="236D7F6F" w14:textId="77777777" w:rsidTr="00A630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07214C01" w14:textId="77777777" w:rsidR="007E0523" w:rsidRPr="002138F1" w:rsidRDefault="007E0523" w:rsidP="00F9514D">
            <w:pPr>
              <w:spacing w:after="0"/>
              <w:jc w:val="center"/>
              <w:rPr>
                <w:rFonts w:cs="Arial"/>
                <w:lang w:val="fr-FR"/>
              </w:rPr>
            </w:pPr>
            <w:r w:rsidRPr="002138F1">
              <w:rPr>
                <w:b/>
                <w:bCs/>
                <w:sz w:val="24"/>
                <w:szCs w:val="24"/>
                <w:lang w:val="fr-FR"/>
              </w:rPr>
              <w:t xml:space="preserve">UV </w:t>
            </w:r>
            <w:r>
              <w:rPr>
                <w:b/>
                <w:bCs/>
                <w:sz w:val="24"/>
                <w:szCs w:val="24"/>
                <w:lang w:val="fr-FR"/>
              </w:rPr>
              <w:t xml:space="preserve">9.3 </w:t>
            </w:r>
            <w:r w:rsidRPr="00BD7111">
              <w:rPr>
                <w:b/>
                <w:bCs/>
                <w:i/>
                <w:sz w:val="24"/>
                <w:szCs w:val="24"/>
                <w:lang w:val="fr-FR"/>
              </w:rPr>
              <w:t>Allez ! On s’engage</w:t>
            </w:r>
            <w:r>
              <w:rPr>
                <w:b/>
                <w:bCs/>
                <w:sz w:val="24"/>
                <w:szCs w:val="24"/>
                <w:lang w:val="fr-FR"/>
              </w:rPr>
              <w:t xml:space="preserve"> </w:t>
            </w:r>
            <w:r w:rsidRPr="002138F1">
              <w:rPr>
                <w:sz w:val="20"/>
                <w:szCs w:val="24"/>
                <w:lang w:val="fr-FR"/>
              </w:rPr>
              <w:t>(ca.</w:t>
            </w:r>
            <w:r>
              <w:rPr>
                <w:sz w:val="20"/>
                <w:szCs w:val="24"/>
                <w:lang w:val="fr-FR"/>
              </w:rPr>
              <w:t xml:space="preserve"> 20 </w:t>
            </w:r>
            <w:r w:rsidRPr="002138F1">
              <w:rPr>
                <w:sz w:val="20"/>
                <w:szCs w:val="24"/>
                <w:lang w:val="fr-FR"/>
              </w:rPr>
              <w:t>U-Std.)</w:t>
            </w:r>
          </w:p>
        </w:tc>
      </w:tr>
      <w:tr w:rsidR="007E0523" w14:paraId="3863BFB0"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ABE7A39"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25322D67"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A27675E" w14:textId="5609F74C" w:rsidR="007A7396" w:rsidRPr="00370756" w:rsidRDefault="007A7396" w:rsidP="007A7396">
            <w:pPr>
              <w:spacing w:after="0"/>
              <w:ind w:left="284" w:hanging="284"/>
              <w:jc w:val="left"/>
              <w:rPr>
                <w:bCs/>
                <w:sz w:val="20"/>
                <w:szCs w:val="20"/>
                <w:lang w:eastAsia="de-DE"/>
              </w:rPr>
            </w:pPr>
            <w:r w:rsidRPr="001C370A">
              <w:rPr>
                <w:b/>
                <w:bCs/>
                <w:i/>
                <w:sz w:val="20"/>
                <w:szCs w:val="20"/>
                <w:lang w:eastAsia="de-DE"/>
              </w:rPr>
              <w:t>Hör-/Hörsehverstehen:</w:t>
            </w:r>
            <w:r w:rsidRPr="00370756">
              <w:rPr>
                <w:b/>
                <w:bCs/>
                <w:sz w:val="20"/>
                <w:szCs w:val="20"/>
                <w:lang w:eastAsia="de-DE"/>
              </w:rPr>
              <w:t xml:space="preserve"> </w:t>
            </w:r>
            <w:r w:rsidRPr="00370756">
              <w:rPr>
                <w:bCs/>
                <w:sz w:val="20"/>
                <w:szCs w:val="20"/>
                <w:lang w:eastAsia="de-DE"/>
              </w:rPr>
              <w:t>klar artikulierten auditiv und audiovisuell vermittelten Texten die Gesamtaussage, Hauptaussagen und wichtige Einzelinformationen entnehmen</w:t>
            </w:r>
          </w:p>
          <w:p w14:paraId="35E6B375" w14:textId="03D1F605" w:rsidR="007E0523" w:rsidRDefault="007E0523" w:rsidP="00F9514D">
            <w:pPr>
              <w:spacing w:after="0"/>
              <w:ind w:left="284" w:hanging="284"/>
              <w:jc w:val="left"/>
              <w:rPr>
                <w:bCs/>
                <w:iCs/>
                <w:sz w:val="20"/>
                <w:szCs w:val="20"/>
                <w:lang w:eastAsia="de-DE"/>
              </w:rPr>
            </w:pPr>
            <w:r w:rsidRPr="001C370A">
              <w:rPr>
                <w:b/>
                <w:bCs/>
                <w:i/>
                <w:iCs/>
                <w:sz w:val="20"/>
                <w:szCs w:val="20"/>
                <w:lang w:eastAsia="de-DE"/>
              </w:rPr>
              <w:t>Leseverstehen:</w:t>
            </w:r>
            <w:r>
              <w:rPr>
                <w:bCs/>
                <w:iCs/>
                <w:sz w:val="20"/>
                <w:szCs w:val="20"/>
                <w:lang w:eastAsia="de-DE"/>
              </w:rPr>
              <w:t xml:space="preserve"> klar strukturierten Sach- und Gebrauchstexten sowie einfachen literarischen Texten die Hauptaussage und wichtige Einzelinformationen entnehmen und in den Kontext der Gesamtausgabe stellen; explizite und leicht zugängliche implizite Informationen im Wesentlichen erfassen und in den Kontext der Gesamtausgabe einordnen</w:t>
            </w:r>
          </w:p>
          <w:p w14:paraId="6E7F6512" w14:textId="77777777" w:rsidR="007E0523" w:rsidRDefault="007E0523" w:rsidP="00F9514D">
            <w:pPr>
              <w:spacing w:after="0"/>
              <w:ind w:left="284" w:hanging="284"/>
              <w:jc w:val="left"/>
              <w:rPr>
                <w:sz w:val="20"/>
                <w:szCs w:val="20"/>
                <w:lang w:eastAsia="de-DE"/>
              </w:rPr>
            </w:pPr>
            <w:r w:rsidRPr="001C370A">
              <w:rPr>
                <w:b/>
                <w:bCs/>
                <w:i/>
                <w:iCs/>
                <w:sz w:val="20"/>
                <w:szCs w:val="20"/>
                <w:lang w:eastAsia="de-DE"/>
              </w:rPr>
              <w:t>Schreiben:</w:t>
            </w:r>
            <w:r w:rsidRPr="001C370A">
              <w:rPr>
                <w:i/>
                <w:sz w:val="20"/>
                <w:szCs w:val="20"/>
                <w:lang w:eastAsia="de-DE"/>
              </w:rPr>
              <w:t xml:space="preserve"> </w:t>
            </w:r>
            <w:r>
              <w:rPr>
                <w:sz w:val="20"/>
                <w:szCs w:val="20"/>
                <w:lang w:eastAsia="de-DE"/>
              </w:rPr>
              <w:t>unterschiedliche Typen von formalisierten, auch mehrfach kodierten Sach- und Gebrauchstexten in einfacher Form verfassen</w:t>
            </w:r>
          </w:p>
          <w:p w14:paraId="28554E04" w14:textId="1D6AF399" w:rsidR="007E0523" w:rsidRPr="005B7ED1" w:rsidRDefault="007E0523" w:rsidP="00F9514D">
            <w:pPr>
              <w:spacing w:after="0"/>
              <w:ind w:left="284" w:hanging="284"/>
              <w:jc w:val="left"/>
              <w:rPr>
                <w:sz w:val="20"/>
                <w:szCs w:val="20"/>
                <w:lang w:eastAsia="de-DE"/>
              </w:rPr>
            </w:pPr>
            <w:r w:rsidRPr="00A630AC">
              <w:rPr>
                <w:b/>
                <w:bCs/>
                <w:iCs/>
                <w:sz w:val="20"/>
                <w:szCs w:val="20"/>
                <w:lang w:eastAsia="de-DE"/>
              </w:rPr>
              <w:t>IKK:</w:t>
            </w:r>
            <w:r>
              <w:rPr>
                <w:sz w:val="20"/>
                <w:szCs w:val="20"/>
                <w:lang w:eastAsia="de-DE"/>
              </w:rPr>
              <w:t xml:space="preserve"> 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6B9EA746" w14:textId="40EB3AE0" w:rsidR="007E0523" w:rsidRDefault="007E0523" w:rsidP="00F9514D">
            <w:pPr>
              <w:spacing w:after="0"/>
              <w:ind w:left="284" w:hanging="284"/>
              <w:jc w:val="left"/>
              <w:rPr>
                <w:sz w:val="20"/>
                <w:szCs w:val="20"/>
                <w:lang w:eastAsia="de-DE"/>
              </w:rPr>
            </w:pPr>
            <w:r w:rsidRPr="00A630AC">
              <w:rPr>
                <w:b/>
                <w:bCs/>
                <w:iCs/>
                <w:sz w:val="20"/>
                <w:szCs w:val="20"/>
                <w:lang w:eastAsia="de-DE"/>
              </w:rPr>
              <w:t>TMK:</w:t>
            </w:r>
            <w:r w:rsidR="00AF7628">
              <w:rPr>
                <w:b/>
                <w:bCs/>
                <w:iCs/>
                <w:sz w:val="20"/>
                <w:szCs w:val="20"/>
                <w:lang w:eastAsia="de-DE"/>
              </w:rPr>
              <w:t xml:space="preserve"> </w:t>
            </w:r>
            <w:r>
              <w:rPr>
                <w:iCs/>
                <w:sz w:val="20"/>
                <w:szCs w:val="20"/>
                <w:lang w:eastAsia="de-DE"/>
              </w:rPr>
              <w:t>unter Berücksichtigung des sozio</w:t>
            </w:r>
            <w:r w:rsidRPr="00C55D09">
              <w:rPr>
                <w:iCs/>
                <w:sz w:val="20"/>
                <w:szCs w:val="20"/>
                <w:lang w:eastAsia="de-DE"/>
              </w:rPr>
              <w:t>kulturellen Orientierungswissen zu den Aussagen der jeweiligen Texte oder Medienprodukte mündlich und schriftlich Stellung beziehen</w:t>
            </w:r>
          </w:p>
          <w:p w14:paraId="40840EA2" w14:textId="77777777" w:rsidR="007E0523" w:rsidRPr="001200FB" w:rsidRDefault="007E0523" w:rsidP="00F9514D">
            <w:pPr>
              <w:spacing w:after="0"/>
              <w:ind w:left="284" w:hanging="284"/>
              <w:jc w:val="left"/>
              <w:rPr>
                <w:sz w:val="20"/>
                <w:szCs w:val="20"/>
                <w:lang w:eastAsia="de-DE"/>
              </w:rPr>
            </w:pPr>
            <w:r w:rsidRPr="00A630AC">
              <w:rPr>
                <w:b/>
                <w:bCs/>
                <w:iCs/>
                <w:sz w:val="20"/>
                <w:szCs w:val="20"/>
                <w:lang w:eastAsia="de-DE"/>
              </w:rPr>
              <w:t>SLK:</w:t>
            </w:r>
            <w:r>
              <w:rPr>
                <w:sz w:val="20"/>
                <w:szCs w:val="20"/>
                <w:lang w:eastAsia="de-DE"/>
              </w:rPr>
              <w:t xml:space="preserve"> die Bearbeitung von Aufgaben selbstständig und mittels individueller sowie kollaborativer Arbeitsformen des Sprachenlernens planen, durchführen und dabei mit auftretenden Schwierigkeiten ergebnisorientiert umgehen.</w:t>
            </w:r>
          </w:p>
        </w:tc>
      </w:tr>
      <w:tr w:rsidR="007E0523" w14:paraId="7595E067"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1048603"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72121C60"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1CEBBEB" w14:textId="7015C398" w:rsidR="007E0523" w:rsidRPr="00B87EA5" w:rsidRDefault="007E0523" w:rsidP="00F9514D">
            <w:pPr>
              <w:spacing w:after="0"/>
              <w:ind w:left="284" w:hanging="284"/>
              <w:jc w:val="left"/>
              <w:rPr>
                <w:bCs/>
                <w:i/>
                <w:sz w:val="20"/>
                <w:szCs w:val="20"/>
              </w:rPr>
            </w:pPr>
            <w:r w:rsidRPr="001C370A">
              <w:rPr>
                <w:b/>
                <w:bCs/>
                <w:i/>
                <w:sz w:val="20"/>
                <w:szCs w:val="20"/>
              </w:rPr>
              <w:t>Grammatik:</w:t>
            </w:r>
            <w:r w:rsidRPr="00B87EA5">
              <w:rPr>
                <w:b/>
                <w:bCs/>
                <w:sz w:val="20"/>
                <w:szCs w:val="20"/>
              </w:rPr>
              <w:t xml:space="preserve"> </w:t>
            </w:r>
            <w:r w:rsidR="00335B0A" w:rsidRPr="00B87EA5">
              <w:rPr>
                <w:sz w:val="20"/>
                <w:szCs w:val="20"/>
              </w:rPr>
              <w:t>Tempusformen</w:t>
            </w:r>
            <w:r w:rsidR="00335B0A" w:rsidRPr="00B87EA5">
              <w:rPr>
                <w:i/>
                <w:iCs/>
                <w:sz w:val="20"/>
                <w:szCs w:val="20"/>
              </w:rPr>
              <w:t>: présent,</w:t>
            </w:r>
            <w:r w:rsidR="00335B0A" w:rsidRPr="00B87EA5">
              <w:rPr>
                <w:b/>
                <w:bCs/>
                <w:sz w:val="20"/>
                <w:szCs w:val="20"/>
              </w:rPr>
              <w:t xml:space="preserve"> </w:t>
            </w:r>
            <w:r w:rsidRPr="00B87EA5">
              <w:rPr>
                <w:bCs/>
                <w:i/>
                <w:sz w:val="20"/>
                <w:szCs w:val="20"/>
              </w:rPr>
              <w:t>futur simple,</w:t>
            </w:r>
            <w:r w:rsidR="00B87EA5" w:rsidRPr="00B87EA5">
              <w:rPr>
                <w:bCs/>
                <w:i/>
                <w:sz w:val="20"/>
                <w:szCs w:val="20"/>
              </w:rPr>
              <w:t xml:space="preserve"> </w:t>
            </w:r>
            <w:r w:rsidR="00335B0A" w:rsidRPr="00B87EA5">
              <w:rPr>
                <w:bCs/>
                <w:iCs/>
                <w:sz w:val="20"/>
                <w:szCs w:val="20"/>
              </w:rPr>
              <w:t xml:space="preserve">Superlativ von Adjektiven, </w:t>
            </w:r>
            <w:r w:rsidR="00B87EA5" w:rsidRPr="00B87EA5">
              <w:rPr>
                <w:bCs/>
                <w:iCs/>
                <w:sz w:val="20"/>
                <w:szCs w:val="20"/>
              </w:rPr>
              <w:t>Infinitivkonstruktion</w:t>
            </w:r>
            <w:r w:rsidR="00B87EA5">
              <w:rPr>
                <w:bCs/>
                <w:iCs/>
                <w:sz w:val="20"/>
                <w:szCs w:val="20"/>
              </w:rPr>
              <w:t>en</w:t>
            </w:r>
            <w:r w:rsidRPr="00B87EA5">
              <w:rPr>
                <w:bCs/>
                <w:i/>
                <w:sz w:val="20"/>
                <w:szCs w:val="20"/>
              </w:rPr>
              <w:t xml:space="preserve"> </w:t>
            </w:r>
          </w:p>
          <w:p w14:paraId="430BDA72" w14:textId="77777777" w:rsidR="007E0523" w:rsidRPr="00FF7C82" w:rsidRDefault="007E0523" w:rsidP="00F9514D">
            <w:pPr>
              <w:spacing w:after="0"/>
              <w:ind w:left="284" w:hanging="284"/>
              <w:jc w:val="left"/>
              <w:rPr>
                <w:bCs/>
                <w:sz w:val="20"/>
                <w:szCs w:val="20"/>
              </w:rPr>
            </w:pPr>
            <w:r>
              <w:rPr>
                <w:b/>
                <w:bCs/>
                <w:sz w:val="20"/>
                <w:szCs w:val="20"/>
              </w:rPr>
              <w:t>IKK</w:t>
            </w:r>
            <w:r w:rsidRPr="00FF7C82">
              <w:rPr>
                <w:b/>
                <w:bCs/>
                <w:sz w:val="20"/>
                <w:szCs w:val="20"/>
              </w:rPr>
              <w:t>:</w:t>
            </w:r>
            <w:r w:rsidRPr="00FF7C82">
              <w:rPr>
                <w:bCs/>
                <w:sz w:val="20"/>
                <w:szCs w:val="20"/>
              </w:rPr>
              <w:t xml:space="preserve"> Einblicke in das a</w:t>
            </w:r>
            <w:r>
              <w:rPr>
                <w:bCs/>
                <w:sz w:val="20"/>
                <w:szCs w:val="20"/>
              </w:rPr>
              <w:t>ktuelle gesellschaftliche Leben in Frankereich: politische, kulturelle, soziale und wirtschaftliche Aspekte, [regionale Diversität und europäische Perspektiven]</w:t>
            </w:r>
          </w:p>
          <w:p w14:paraId="38C82A78" w14:textId="521BA189"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sidRPr="00B510B4">
              <w:rPr>
                <w:bCs/>
                <w:sz w:val="20"/>
                <w:szCs w:val="20"/>
              </w:rPr>
              <w:t>Artikel</w:t>
            </w:r>
            <w:r>
              <w:rPr>
                <w:b/>
                <w:bCs/>
                <w:sz w:val="20"/>
                <w:szCs w:val="20"/>
              </w:rPr>
              <w:t xml:space="preserve">, </w:t>
            </w:r>
            <w:r w:rsidRPr="00B510B4">
              <w:rPr>
                <w:bCs/>
                <w:sz w:val="20"/>
                <w:szCs w:val="20"/>
              </w:rPr>
              <w:t>Chan</w:t>
            </w:r>
            <w:r>
              <w:rPr>
                <w:bCs/>
                <w:sz w:val="20"/>
                <w:szCs w:val="20"/>
              </w:rPr>
              <w:t>s</w:t>
            </w:r>
            <w:r w:rsidRPr="00B510B4">
              <w:rPr>
                <w:bCs/>
                <w:sz w:val="20"/>
                <w:szCs w:val="20"/>
              </w:rPr>
              <w:t>on</w:t>
            </w:r>
            <w:r>
              <w:rPr>
                <w:bCs/>
                <w:sz w:val="20"/>
                <w:szCs w:val="20"/>
              </w:rPr>
              <w:t>, Vid</w:t>
            </w:r>
            <w:r w:rsidR="00C17F58">
              <w:rPr>
                <w:bCs/>
                <w:sz w:val="20"/>
                <w:szCs w:val="20"/>
              </w:rPr>
              <w:t xml:space="preserve">eoclip, </w:t>
            </w:r>
            <w:r w:rsidRPr="00A3461E">
              <w:rPr>
                <w:bCs/>
                <w:sz w:val="20"/>
                <w:szCs w:val="20"/>
                <w:u w:val="single"/>
              </w:rPr>
              <w:t>Zieltext</w:t>
            </w:r>
            <w:r>
              <w:rPr>
                <w:bCs/>
                <w:sz w:val="20"/>
                <w:szCs w:val="20"/>
                <w:u w:val="single"/>
              </w:rPr>
              <w:t>e</w:t>
            </w:r>
            <w:r>
              <w:rPr>
                <w:b/>
                <w:bCs/>
                <w:sz w:val="20"/>
                <w:szCs w:val="20"/>
              </w:rPr>
              <w:t>:</w:t>
            </w:r>
            <w:r>
              <w:rPr>
                <w:sz w:val="20"/>
                <w:szCs w:val="20"/>
              </w:rPr>
              <w:t xml:space="preserve"> E-Mail, Artikel, Präsentation</w:t>
            </w:r>
          </w:p>
        </w:tc>
      </w:tr>
    </w:tbl>
    <w:p w14:paraId="29023D0D" w14:textId="77777777" w:rsidR="00B82922" w:rsidRDefault="00B8292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14:paraId="564E32CF"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D78676" w14:textId="3B78EBFE" w:rsidR="007E0523" w:rsidRDefault="007E0523"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7E0523" w:rsidRPr="009559B1" w14:paraId="28ABFA56" w14:textId="77777777" w:rsidTr="00A630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1001627" w14:textId="2A45CBCB" w:rsidR="007E0523"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soziale, ökologische und politische Projekte kennenlernen (</w:t>
            </w:r>
            <w:r w:rsidRPr="001F7B7A">
              <w:rPr>
                <w:i/>
                <w:sz w:val="20"/>
                <w:szCs w:val="20"/>
              </w:rPr>
              <w:t xml:space="preserve">SOS </w:t>
            </w:r>
            <w:r w:rsidRPr="001729C7">
              <w:rPr>
                <w:i/>
                <w:sz w:val="20"/>
                <w:szCs w:val="20"/>
              </w:rPr>
              <w:t>Racisme</w:t>
            </w:r>
            <w:r w:rsidRPr="001729C7">
              <w:rPr>
                <w:sz w:val="20"/>
                <w:szCs w:val="20"/>
              </w:rPr>
              <w:t xml:space="preserve">, </w:t>
            </w:r>
            <w:r w:rsidRPr="001729C7">
              <w:rPr>
                <w:i/>
                <w:sz w:val="20"/>
                <w:szCs w:val="20"/>
              </w:rPr>
              <w:t>Restos du c</w:t>
            </w:r>
            <w:r w:rsidRPr="001729C7">
              <w:rPr>
                <w:rFonts w:cs="Arial"/>
                <w:i/>
                <w:sz w:val="20"/>
                <w:szCs w:val="20"/>
              </w:rPr>
              <w:t>œ</w:t>
            </w:r>
            <w:r w:rsidRPr="001729C7">
              <w:rPr>
                <w:i/>
                <w:sz w:val="20"/>
                <w:szCs w:val="20"/>
              </w:rPr>
              <w:t>ur</w:t>
            </w:r>
            <w:r w:rsidRPr="001F7B7A">
              <w:rPr>
                <w:i/>
                <w:sz w:val="20"/>
                <w:szCs w:val="20"/>
              </w:rPr>
              <w:t>,</w:t>
            </w:r>
            <w:r>
              <w:rPr>
                <w:sz w:val="20"/>
                <w:szCs w:val="20"/>
              </w:rPr>
              <w:t xml:space="preserve"> etc.), Motive gesellschaftlichen Engagements herausarbeiten und Möglichkeiten eigenen Handelns herleiten</w:t>
            </w:r>
          </w:p>
          <w:p w14:paraId="4B5E9FAC" w14:textId="77777777" w:rsidR="007E0523" w:rsidRDefault="007E0523" w:rsidP="00F9514D">
            <w:pPr>
              <w:spacing w:after="0"/>
              <w:rPr>
                <w:sz w:val="20"/>
                <w:szCs w:val="20"/>
              </w:rPr>
            </w:pPr>
          </w:p>
          <w:p w14:paraId="08206A98" w14:textId="49A5188A" w:rsidR="007E0523" w:rsidRDefault="007E0523" w:rsidP="00F9514D">
            <w:pPr>
              <w:spacing w:after="0"/>
              <w:rPr>
                <w:sz w:val="20"/>
                <w:szCs w:val="20"/>
              </w:rPr>
            </w:pPr>
            <w:r>
              <w:rPr>
                <w:sz w:val="20"/>
                <w:szCs w:val="20"/>
              </w:rPr>
              <w:t>Redemittel Ökologie, Armut und Ausgrenzung</w:t>
            </w:r>
          </w:p>
          <w:p w14:paraId="5DAB5014" w14:textId="331FC30C" w:rsidR="00B87EA5" w:rsidRDefault="00B87EA5" w:rsidP="00F9514D">
            <w:pPr>
              <w:spacing w:after="0"/>
              <w:rPr>
                <w:i/>
                <w:iCs/>
                <w:sz w:val="20"/>
                <w:szCs w:val="20"/>
              </w:rPr>
            </w:pPr>
            <w:r w:rsidRPr="00B87EA5">
              <w:rPr>
                <w:i/>
                <w:iCs/>
                <w:sz w:val="20"/>
                <w:szCs w:val="20"/>
              </w:rPr>
              <w:t>il faut</w:t>
            </w:r>
          </w:p>
          <w:p w14:paraId="648A8284" w14:textId="187F8B75" w:rsidR="00B87EA5" w:rsidRPr="00B87EA5" w:rsidRDefault="00B87EA5" w:rsidP="00F9514D">
            <w:pPr>
              <w:spacing w:after="0"/>
              <w:rPr>
                <w:i/>
                <w:iCs/>
                <w:sz w:val="20"/>
                <w:szCs w:val="20"/>
              </w:rPr>
            </w:pPr>
            <w:r>
              <w:rPr>
                <w:i/>
                <w:iCs/>
                <w:sz w:val="20"/>
                <w:szCs w:val="20"/>
              </w:rPr>
              <w:t xml:space="preserve">devoir </w:t>
            </w:r>
          </w:p>
          <w:p w14:paraId="5EA60C47" w14:textId="77777777" w:rsidR="007E0523" w:rsidRDefault="007E0523" w:rsidP="00F9514D">
            <w:pPr>
              <w:tabs>
                <w:tab w:val="left" w:pos="50"/>
              </w:tabs>
              <w:spacing w:after="0"/>
              <w:rPr>
                <w:sz w:val="20"/>
                <w:szCs w:val="20"/>
              </w:rPr>
            </w:pPr>
          </w:p>
          <w:p w14:paraId="2331EF70"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Hörverstehen, Verfügen über sprachliche Mittel: Grammatik, Schreiben</w:t>
            </w:r>
          </w:p>
          <w:p w14:paraId="4DBB67E4" w14:textId="77777777" w:rsidR="007E0523" w:rsidRDefault="007E0523" w:rsidP="00F9514D">
            <w:pPr>
              <w:tabs>
                <w:tab w:val="left" w:pos="50"/>
              </w:tabs>
              <w:spacing w:after="0"/>
              <w:ind w:left="284" w:hanging="284"/>
              <w:rPr>
                <w:sz w:val="20"/>
                <w:szCs w:val="20"/>
              </w:rPr>
            </w:pPr>
          </w:p>
          <w:p w14:paraId="307236C5" w14:textId="710840FC" w:rsidR="007E0523" w:rsidRPr="009559B1" w:rsidRDefault="007E0523" w:rsidP="00F25AA3">
            <w:pPr>
              <w:pStyle w:val="StandardWeb"/>
              <w:spacing w:before="0" w:beforeAutospacing="0" w:after="0" w:afterAutospacing="0"/>
              <w:ind w:left="177" w:hanging="177"/>
            </w:pPr>
            <w:r w:rsidRPr="009559B1">
              <w:rPr>
                <w:rFonts w:ascii="Arial" w:hAnsi="Arial" w:cs="Arial"/>
                <w:b/>
                <w:bCs/>
              </w:rPr>
              <w:t>Lernaufgabe</w:t>
            </w:r>
            <w:r w:rsidRPr="009559B1">
              <w:t xml:space="preserve">: </w:t>
            </w:r>
            <w:r w:rsidRPr="00152AEB">
              <w:rPr>
                <w:rFonts w:asciiTheme="minorBidi" w:hAnsiTheme="minorBidi" w:cstheme="minorBidi"/>
              </w:rPr>
              <w:t>Die S</w:t>
            </w:r>
            <w:r>
              <w:rPr>
                <w:rFonts w:asciiTheme="minorBidi" w:hAnsiTheme="minorBidi" w:cstheme="minorBidi"/>
              </w:rPr>
              <w:t xml:space="preserve">chülerinnen und </w:t>
            </w:r>
            <w:r w:rsidRPr="00152AEB">
              <w:rPr>
                <w:rFonts w:asciiTheme="minorBidi" w:hAnsiTheme="minorBidi" w:cstheme="minorBidi"/>
              </w:rPr>
              <w:t>S</w:t>
            </w:r>
            <w:r>
              <w:rPr>
                <w:rFonts w:asciiTheme="minorBidi" w:hAnsiTheme="minorBidi" w:cstheme="minorBidi"/>
              </w:rPr>
              <w:t>chüler</w:t>
            </w:r>
            <w:r w:rsidRPr="00152AEB">
              <w:rPr>
                <w:rFonts w:asciiTheme="minorBidi" w:hAnsiTheme="minorBidi" w:cstheme="minorBidi"/>
              </w:rPr>
              <w:t xml:space="preserve"> entwickeln</w:t>
            </w:r>
            <w:r>
              <w:rPr>
                <w:rFonts w:ascii="Arial" w:hAnsi="Arial" w:cs="Arial"/>
              </w:rPr>
              <w:t xml:space="preserve"> e</w:t>
            </w:r>
            <w:r w:rsidRPr="001D7D41">
              <w:rPr>
                <w:rFonts w:ascii="Arial" w:hAnsi="Arial" w:cs="Arial"/>
              </w:rPr>
              <w:t>in soziales / ökologisches Projekt für die Schule</w:t>
            </w:r>
            <w:r>
              <w:rPr>
                <w:rFonts w:ascii="Arial" w:hAnsi="Arial" w:cs="Arial"/>
              </w:rPr>
              <w:t>.</w:t>
            </w:r>
          </w:p>
        </w:tc>
      </w:tr>
    </w:tbl>
    <w:p w14:paraId="35019652"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530285" w14:paraId="6A4C151E"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9BC5D18" w14:textId="77777777" w:rsidR="007E0523" w:rsidRPr="003162E8" w:rsidRDefault="007E0523" w:rsidP="00F9514D">
            <w:pPr>
              <w:spacing w:after="0"/>
              <w:jc w:val="center"/>
              <w:rPr>
                <w:rFonts w:cs="Arial"/>
                <w:lang w:val="fr-FR"/>
              </w:rPr>
            </w:pPr>
            <w:r w:rsidRPr="003162E8">
              <w:rPr>
                <w:b/>
                <w:bCs/>
                <w:sz w:val="24"/>
                <w:szCs w:val="24"/>
                <w:lang w:val="fr-FR"/>
              </w:rPr>
              <w:t xml:space="preserve">UV 9.4 </w:t>
            </w:r>
            <w:r w:rsidRPr="00BD7111">
              <w:rPr>
                <w:b/>
                <w:bCs/>
                <w:i/>
                <w:sz w:val="24"/>
                <w:szCs w:val="24"/>
                <w:lang w:val="fr-FR"/>
              </w:rPr>
              <w:t>Rendez-vous entre voisins</w:t>
            </w:r>
            <w:r>
              <w:rPr>
                <w:b/>
                <w:bCs/>
                <w:sz w:val="24"/>
                <w:szCs w:val="24"/>
                <w:lang w:val="fr-FR"/>
              </w:rPr>
              <w:t xml:space="preserve"> </w:t>
            </w:r>
            <w:r w:rsidRPr="003162E8">
              <w:rPr>
                <w:sz w:val="20"/>
                <w:szCs w:val="24"/>
                <w:lang w:val="fr-FR"/>
              </w:rPr>
              <w:t>(ca. 20 U-Std.)</w:t>
            </w:r>
          </w:p>
        </w:tc>
      </w:tr>
      <w:tr w:rsidR="007E0523" w14:paraId="533EB13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3D310F8"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3C14ACD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37563DF" w14:textId="3F6A16F7" w:rsidR="007A7396" w:rsidRPr="00370756" w:rsidRDefault="007A7396" w:rsidP="007A7396">
            <w:pPr>
              <w:spacing w:after="0"/>
              <w:ind w:left="284" w:hanging="284"/>
              <w:jc w:val="left"/>
              <w:rPr>
                <w:bCs/>
                <w:sz w:val="20"/>
                <w:szCs w:val="20"/>
                <w:lang w:eastAsia="de-DE"/>
              </w:rPr>
            </w:pPr>
            <w:r w:rsidRPr="001C370A">
              <w:rPr>
                <w:b/>
                <w:bCs/>
                <w:i/>
                <w:sz w:val="20"/>
                <w:szCs w:val="20"/>
                <w:lang w:eastAsia="de-DE"/>
              </w:rPr>
              <w:t>Hör-/Hörsehverstehen:</w:t>
            </w:r>
            <w:r w:rsidRPr="00370756">
              <w:rPr>
                <w:b/>
                <w:bCs/>
                <w:sz w:val="20"/>
                <w:szCs w:val="20"/>
                <w:lang w:eastAsia="de-DE"/>
              </w:rPr>
              <w:t xml:space="preserve"> </w:t>
            </w:r>
            <w:r w:rsidRPr="00370756">
              <w:rPr>
                <w:bCs/>
                <w:sz w:val="20"/>
                <w:szCs w:val="20"/>
                <w:lang w:eastAsia="de-DE"/>
              </w:rPr>
              <w:t>klar artikulierten auditiv und audiovisuell vermittelten Texten die Gesamtaussage, Hauptaussagen und wichtige Einzelinformationen entnehmen</w:t>
            </w:r>
          </w:p>
          <w:p w14:paraId="6D97E326" w14:textId="77777777" w:rsidR="007E0523" w:rsidRDefault="007E0523" w:rsidP="00F9514D">
            <w:pPr>
              <w:spacing w:after="0"/>
              <w:ind w:left="284" w:hanging="284"/>
              <w:jc w:val="left"/>
              <w:rPr>
                <w:bCs/>
                <w:iCs/>
                <w:sz w:val="20"/>
                <w:szCs w:val="20"/>
                <w:lang w:eastAsia="de-DE"/>
              </w:rPr>
            </w:pPr>
            <w:r w:rsidRPr="001C370A">
              <w:rPr>
                <w:b/>
                <w:bCs/>
                <w:i/>
                <w:iCs/>
                <w:sz w:val="20"/>
                <w:szCs w:val="20"/>
                <w:lang w:eastAsia="de-DE"/>
              </w:rPr>
              <w:t>Leseverstehen:</w:t>
            </w:r>
            <w:r w:rsidRPr="0041280C">
              <w:rPr>
                <w:bCs/>
                <w:iCs/>
                <w:sz w:val="20"/>
                <w:szCs w:val="20"/>
                <w:lang w:eastAsia="de-DE"/>
              </w:rPr>
              <w:t xml:space="preserve"> </w:t>
            </w:r>
            <w:r>
              <w:rPr>
                <w:bCs/>
                <w:iCs/>
                <w:sz w:val="20"/>
                <w:szCs w:val="20"/>
                <w:lang w:eastAsia="de-DE"/>
              </w:rPr>
              <w:t>klar strukturierten Sach- und Gebrauchstexten sowie einfachen literarischen Texten die Hauptaussage und wichtige Einzelinformationen entnehmen und in den Kontext der Gesamtausgabe stellen</w:t>
            </w:r>
          </w:p>
          <w:p w14:paraId="76F20962" w14:textId="77777777" w:rsidR="007E0523" w:rsidRDefault="007E0523" w:rsidP="00F9514D">
            <w:pPr>
              <w:spacing w:after="0"/>
              <w:ind w:left="284" w:hanging="284"/>
              <w:jc w:val="left"/>
              <w:rPr>
                <w:sz w:val="20"/>
                <w:szCs w:val="20"/>
                <w:lang w:eastAsia="de-DE"/>
              </w:rPr>
            </w:pPr>
            <w:r w:rsidRPr="001C370A">
              <w:rPr>
                <w:b/>
                <w:bCs/>
                <w:i/>
                <w:iCs/>
                <w:sz w:val="20"/>
                <w:szCs w:val="20"/>
                <w:lang w:eastAsia="de-DE"/>
              </w:rPr>
              <w:t>Schreiben:</w:t>
            </w:r>
            <w:r w:rsidRPr="001C370A">
              <w:rPr>
                <w:i/>
                <w:sz w:val="20"/>
                <w:szCs w:val="20"/>
                <w:lang w:eastAsia="de-DE"/>
              </w:rPr>
              <w:t xml:space="preserve"> </w:t>
            </w:r>
            <w:r>
              <w:rPr>
                <w:sz w:val="20"/>
                <w:szCs w:val="20"/>
                <w:lang w:eastAsia="de-DE"/>
              </w:rPr>
              <w:t>unterschiedliche Typen von formalisierten, auch mehrfach kodierten Sach- und Gebrauchstexten in einfacher Form verfassen</w:t>
            </w:r>
          </w:p>
          <w:p w14:paraId="3E5EFA0D" w14:textId="45D8D327" w:rsidR="007E0523" w:rsidRPr="005B7ED1" w:rsidRDefault="007E0523" w:rsidP="00F9514D">
            <w:pPr>
              <w:spacing w:after="0"/>
              <w:ind w:left="284" w:hanging="284"/>
              <w:jc w:val="left"/>
              <w:rPr>
                <w:sz w:val="20"/>
                <w:szCs w:val="20"/>
                <w:lang w:eastAsia="de-DE"/>
              </w:rPr>
            </w:pPr>
            <w:r w:rsidRPr="0041280C">
              <w:rPr>
                <w:b/>
                <w:bCs/>
                <w:sz w:val="20"/>
                <w:szCs w:val="20"/>
                <w:lang w:eastAsia="de-DE"/>
              </w:rPr>
              <w:t>IKK:</w:t>
            </w:r>
            <w:r>
              <w:rPr>
                <w:b/>
                <w:bCs/>
                <w:sz w:val="20"/>
                <w:szCs w:val="20"/>
                <w:lang w:eastAsia="de-DE"/>
              </w:rPr>
              <w:t xml:space="preserve"> </w:t>
            </w:r>
            <w:r>
              <w:rPr>
                <w:sz w:val="20"/>
                <w:szCs w:val="20"/>
                <w:lang w:eastAsia="de-DE"/>
              </w:rPr>
              <w:t>die gewonnen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5CAB8B87" w14:textId="62E52FFB" w:rsidR="007E0523" w:rsidRPr="001200FB" w:rsidRDefault="007E0523" w:rsidP="00F9514D">
            <w:pPr>
              <w:spacing w:after="0"/>
              <w:ind w:left="284" w:hanging="284"/>
              <w:jc w:val="left"/>
              <w:rPr>
                <w:sz w:val="20"/>
                <w:szCs w:val="20"/>
                <w:lang w:eastAsia="de-DE"/>
              </w:rPr>
            </w:pPr>
            <w:r w:rsidRPr="0041280C">
              <w:rPr>
                <w:b/>
                <w:bCs/>
                <w:sz w:val="20"/>
                <w:szCs w:val="20"/>
                <w:lang w:eastAsia="de-DE"/>
              </w:rPr>
              <w:t>TMK:</w:t>
            </w:r>
            <w:r w:rsidR="001C370A">
              <w:rPr>
                <w:b/>
                <w:bCs/>
                <w:iCs/>
                <w:sz w:val="20"/>
                <w:szCs w:val="20"/>
                <w:lang w:eastAsia="de-DE"/>
              </w:rPr>
              <w:t xml:space="preserve"> </w:t>
            </w:r>
            <w:r>
              <w:rPr>
                <w:iCs/>
                <w:sz w:val="20"/>
                <w:szCs w:val="20"/>
                <w:lang w:eastAsia="de-DE"/>
              </w:rPr>
              <w:t>u</w:t>
            </w:r>
            <w:r w:rsidRPr="00C55D09">
              <w:rPr>
                <w:iCs/>
                <w:sz w:val="20"/>
                <w:szCs w:val="20"/>
                <w:lang w:eastAsia="de-DE"/>
              </w:rPr>
              <w:t>nter Berücksichtigung des sozio-kulturellen Orientierungswissen zu den Aussagen der jeweiligen Texte oder Medienprodukte mündlich und schriftlich Stellung beziehen</w:t>
            </w:r>
          </w:p>
        </w:tc>
      </w:tr>
      <w:tr w:rsidR="007E0523" w14:paraId="646040E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0374BB6"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7D3477C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BA70289" w14:textId="359AFB02" w:rsidR="007E0523" w:rsidRPr="00A70D11" w:rsidRDefault="007E0523" w:rsidP="00F9514D">
            <w:pPr>
              <w:spacing w:after="0"/>
              <w:ind w:left="284" w:hanging="284"/>
              <w:jc w:val="left"/>
              <w:rPr>
                <w:bCs/>
                <w:i/>
                <w:sz w:val="20"/>
                <w:szCs w:val="20"/>
              </w:rPr>
            </w:pPr>
            <w:r w:rsidRPr="001C370A">
              <w:rPr>
                <w:b/>
                <w:bCs/>
                <w:i/>
                <w:sz w:val="20"/>
                <w:szCs w:val="20"/>
              </w:rPr>
              <w:t xml:space="preserve">Grammatik: </w:t>
            </w:r>
            <w:r w:rsidR="00A70D11" w:rsidRPr="00A70D11">
              <w:rPr>
                <w:sz w:val="20"/>
                <w:szCs w:val="20"/>
              </w:rPr>
              <w:t>Tempusformen</w:t>
            </w:r>
            <w:r w:rsidR="00A70D11" w:rsidRPr="00A70D11">
              <w:rPr>
                <w:b/>
                <w:bCs/>
                <w:sz w:val="20"/>
                <w:szCs w:val="20"/>
              </w:rPr>
              <w:t xml:space="preserve">: </w:t>
            </w:r>
            <w:r w:rsidR="00A70D11" w:rsidRPr="00A70D11">
              <w:rPr>
                <w:bCs/>
                <w:i/>
                <w:sz w:val="20"/>
                <w:szCs w:val="20"/>
              </w:rPr>
              <w:t>i</w:t>
            </w:r>
            <w:r w:rsidRPr="00A70D11">
              <w:rPr>
                <w:bCs/>
                <w:i/>
                <w:sz w:val="20"/>
                <w:szCs w:val="20"/>
              </w:rPr>
              <w:t xml:space="preserve">mparfait, </w:t>
            </w:r>
            <w:r w:rsidR="00A70D11" w:rsidRPr="00A70D11">
              <w:rPr>
                <w:bCs/>
                <w:sz w:val="20"/>
                <w:szCs w:val="20"/>
              </w:rPr>
              <w:t>v</w:t>
            </w:r>
            <w:r w:rsidR="00A70D11">
              <w:rPr>
                <w:bCs/>
                <w:sz w:val="20"/>
                <w:szCs w:val="20"/>
              </w:rPr>
              <w:t>erneinte Aussagesätze</w:t>
            </w:r>
          </w:p>
          <w:p w14:paraId="31192C78" w14:textId="0F6F8407" w:rsidR="007E0523" w:rsidRPr="00FF7C82" w:rsidRDefault="007E0523" w:rsidP="00F9514D">
            <w:pPr>
              <w:spacing w:after="0"/>
              <w:ind w:left="284" w:hanging="284"/>
              <w:jc w:val="left"/>
              <w:rPr>
                <w:bCs/>
                <w:sz w:val="20"/>
                <w:szCs w:val="20"/>
              </w:rPr>
            </w:pPr>
            <w:r w:rsidRPr="00FF7C82">
              <w:rPr>
                <w:b/>
                <w:bCs/>
                <w:sz w:val="20"/>
                <w:szCs w:val="20"/>
              </w:rPr>
              <w:t>IKK:</w:t>
            </w:r>
            <w:r w:rsidRPr="00FF7C82">
              <w:rPr>
                <w:bCs/>
                <w:sz w:val="20"/>
                <w:szCs w:val="20"/>
              </w:rPr>
              <w:t xml:space="preserve"> Einblicke in das a</w:t>
            </w:r>
            <w:r>
              <w:rPr>
                <w:bCs/>
                <w:sz w:val="20"/>
                <w:szCs w:val="20"/>
              </w:rPr>
              <w:t>ktuelle gesellschaftliche Leben in Frankereich: politische, kulturelle, soziale und wirtschaftliche Aspekte, [regionale Diversität und europäische Perspektiven]</w:t>
            </w:r>
          </w:p>
          <w:p w14:paraId="2DCBC43F" w14:textId="6DC82A09"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sidRPr="00B510B4">
              <w:rPr>
                <w:bCs/>
                <w:sz w:val="20"/>
                <w:szCs w:val="20"/>
              </w:rPr>
              <w:t>Artikel</w:t>
            </w:r>
            <w:r>
              <w:rPr>
                <w:b/>
                <w:bCs/>
                <w:sz w:val="20"/>
                <w:szCs w:val="20"/>
              </w:rPr>
              <w:t xml:space="preserve">, </w:t>
            </w:r>
            <w:r w:rsidRPr="00B510B4">
              <w:rPr>
                <w:bCs/>
                <w:sz w:val="20"/>
                <w:szCs w:val="20"/>
              </w:rPr>
              <w:t>Chan</w:t>
            </w:r>
            <w:r>
              <w:rPr>
                <w:bCs/>
                <w:sz w:val="20"/>
                <w:szCs w:val="20"/>
              </w:rPr>
              <w:t>s</w:t>
            </w:r>
            <w:r w:rsidRPr="00B510B4">
              <w:rPr>
                <w:bCs/>
                <w:sz w:val="20"/>
                <w:szCs w:val="20"/>
              </w:rPr>
              <w:t>on</w:t>
            </w:r>
            <w:r>
              <w:rPr>
                <w:bCs/>
                <w:sz w:val="20"/>
                <w:szCs w:val="20"/>
              </w:rPr>
              <w:t>, Videoclip</w:t>
            </w:r>
            <w:r w:rsidR="00C17F58">
              <w:rPr>
                <w:b/>
                <w:bCs/>
                <w:sz w:val="20"/>
                <w:szCs w:val="20"/>
              </w:rPr>
              <w:t xml:space="preserve">, </w:t>
            </w:r>
            <w:r w:rsidRPr="00A3461E">
              <w:rPr>
                <w:bCs/>
                <w:sz w:val="20"/>
                <w:szCs w:val="20"/>
                <w:u w:val="single"/>
              </w:rPr>
              <w:t>Zieltext</w:t>
            </w:r>
            <w:r>
              <w:rPr>
                <w:bCs/>
                <w:sz w:val="20"/>
                <w:szCs w:val="20"/>
                <w:u w:val="single"/>
              </w:rPr>
              <w:t>e</w:t>
            </w:r>
            <w:r>
              <w:rPr>
                <w:b/>
                <w:bCs/>
                <w:sz w:val="20"/>
                <w:szCs w:val="20"/>
              </w:rPr>
              <w:t xml:space="preserve">: </w:t>
            </w:r>
            <w:r>
              <w:rPr>
                <w:sz w:val="20"/>
                <w:szCs w:val="20"/>
              </w:rPr>
              <w:t>E-Mail, Artikel, Präsentation</w:t>
            </w:r>
          </w:p>
        </w:tc>
      </w:tr>
      <w:tr w:rsidR="007E0523" w14:paraId="04CCE729"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0E32345"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9559B1" w14:paraId="1A9E433A"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3CCC23F" w14:textId="77777777" w:rsidR="007E0523"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Vorstellen von deutsch-französischen Freundschaften, deutsch-französischer Zusammenarbeit auf wirtschaftlicher, politischer und kultureller Ebene sowie von Austauschprogrammen</w:t>
            </w:r>
          </w:p>
          <w:p w14:paraId="2144C720" w14:textId="17DC08C9" w:rsidR="007E0523" w:rsidRDefault="007E0523" w:rsidP="00F9514D">
            <w:pPr>
              <w:tabs>
                <w:tab w:val="left" w:pos="50"/>
              </w:tabs>
              <w:spacing w:after="0"/>
              <w:rPr>
                <w:strike/>
                <w:sz w:val="20"/>
                <w:szCs w:val="20"/>
              </w:rPr>
            </w:pPr>
          </w:p>
          <w:p w14:paraId="6F49D312" w14:textId="05360DF7" w:rsidR="00A70D11" w:rsidRPr="00A70D11" w:rsidRDefault="00A70D11" w:rsidP="00F9514D">
            <w:pPr>
              <w:tabs>
                <w:tab w:val="left" w:pos="50"/>
              </w:tabs>
              <w:spacing w:after="0"/>
              <w:rPr>
                <w:sz w:val="20"/>
                <w:szCs w:val="20"/>
                <w:lang w:val="fr-FR"/>
              </w:rPr>
            </w:pPr>
            <w:r w:rsidRPr="00A70D11">
              <w:rPr>
                <w:sz w:val="20"/>
                <w:szCs w:val="20"/>
                <w:lang w:val="fr-FR"/>
              </w:rPr>
              <w:t>Verneinungspartikel</w:t>
            </w:r>
            <w:r w:rsidRPr="00A70D11">
              <w:rPr>
                <w:i/>
                <w:iCs/>
                <w:sz w:val="20"/>
                <w:szCs w:val="20"/>
                <w:lang w:val="fr-FR"/>
              </w:rPr>
              <w:t xml:space="preserve"> ne … plus, ne … jamais, ne … rien</w:t>
            </w:r>
          </w:p>
          <w:p w14:paraId="6697E11A" w14:textId="77777777" w:rsidR="007E0523" w:rsidRPr="00A70D11" w:rsidRDefault="007E0523" w:rsidP="00F9514D">
            <w:pPr>
              <w:tabs>
                <w:tab w:val="left" w:pos="50"/>
              </w:tabs>
              <w:spacing w:after="0"/>
              <w:rPr>
                <w:sz w:val="20"/>
                <w:szCs w:val="20"/>
                <w:lang w:val="fr-FR"/>
              </w:rPr>
            </w:pPr>
          </w:p>
          <w:p w14:paraId="6BA39169" w14:textId="77777777" w:rsidR="007E0523" w:rsidRPr="00B42A55" w:rsidRDefault="007E0523" w:rsidP="00F9514D">
            <w:pPr>
              <w:spacing w:after="0"/>
              <w:rPr>
                <w:bCs/>
                <w:sz w:val="20"/>
                <w:szCs w:val="20"/>
              </w:rPr>
            </w:pPr>
            <w:r w:rsidRPr="00572BF4">
              <w:rPr>
                <w:b/>
                <w:sz w:val="20"/>
                <w:szCs w:val="20"/>
              </w:rPr>
              <w:t>Leistungsüberprüfung</w:t>
            </w:r>
            <w:r>
              <w:rPr>
                <w:b/>
                <w:sz w:val="20"/>
                <w:szCs w:val="20"/>
              </w:rPr>
              <w:t xml:space="preserve">: </w:t>
            </w:r>
            <w:r>
              <w:rPr>
                <w:sz w:val="20"/>
                <w:szCs w:val="20"/>
              </w:rPr>
              <w:t>Hörverstehen, Verfügen über sprachliche Mittel: Grammatik, Schreiben</w:t>
            </w:r>
          </w:p>
          <w:p w14:paraId="7D0E69B8" w14:textId="77777777" w:rsidR="007E0523" w:rsidRDefault="007E0523" w:rsidP="00F9514D">
            <w:pPr>
              <w:tabs>
                <w:tab w:val="left" w:pos="50"/>
              </w:tabs>
              <w:spacing w:after="0"/>
              <w:ind w:left="284" w:hanging="284"/>
              <w:rPr>
                <w:sz w:val="20"/>
                <w:szCs w:val="20"/>
              </w:rPr>
            </w:pPr>
          </w:p>
          <w:p w14:paraId="27B30A48" w14:textId="6988275C" w:rsidR="007E0523" w:rsidRPr="009559B1" w:rsidRDefault="007E0523" w:rsidP="00F25AA3">
            <w:pPr>
              <w:pStyle w:val="StandardWeb"/>
              <w:spacing w:before="0" w:beforeAutospacing="0" w:after="0" w:afterAutospacing="0"/>
              <w:ind w:left="177" w:hanging="177"/>
            </w:pPr>
            <w:r w:rsidRPr="009559B1">
              <w:rPr>
                <w:rFonts w:ascii="Arial" w:hAnsi="Arial" w:cs="Arial"/>
                <w:b/>
                <w:bCs/>
              </w:rPr>
              <w:lastRenderedPageBreak/>
              <w:t>Lernaufgabe</w:t>
            </w:r>
            <w:r w:rsidRPr="009559B1">
              <w:t>:</w:t>
            </w:r>
            <w:r>
              <w:t xml:space="preserve"> </w:t>
            </w:r>
            <w:r w:rsidRPr="00917A6F">
              <w:rPr>
                <w:rFonts w:ascii="Arial" w:hAnsi="Arial" w:cs="Arial"/>
              </w:rPr>
              <w:t>Die S</w:t>
            </w:r>
            <w:r>
              <w:rPr>
                <w:rFonts w:ascii="Arial" w:hAnsi="Arial" w:cs="Arial"/>
              </w:rPr>
              <w:t xml:space="preserve">chülerinnen </w:t>
            </w:r>
            <w:r w:rsidRPr="00917A6F">
              <w:rPr>
                <w:rFonts w:ascii="Arial" w:hAnsi="Arial" w:cs="Arial"/>
              </w:rPr>
              <w:t>u</w:t>
            </w:r>
            <w:r>
              <w:rPr>
                <w:rFonts w:ascii="Arial" w:hAnsi="Arial" w:cs="Arial"/>
              </w:rPr>
              <w:t xml:space="preserve">nd </w:t>
            </w:r>
            <w:r w:rsidRPr="00917A6F">
              <w:rPr>
                <w:rFonts w:ascii="Arial" w:hAnsi="Arial" w:cs="Arial"/>
              </w:rPr>
              <w:t>S</w:t>
            </w:r>
            <w:r>
              <w:rPr>
                <w:rFonts w:ascii="Arial" w:hAnsi="Arial" w:cs="Arial"/>
              </w:rPr>
              <w:t>chüler</w:t>
            </w:r>
            <w:r w:rsidRPr="00917A6F">
              <w:rPr>
                <w:rFonts w:ascii="Arial" w:hAnsi="Arial" w:cs="Arial"/>
              </w:rPr>
              <w:t xml:space="preserve"> erstellen ein Quiz zur deutsch-französischen Nachbarschaft</w:t>
            </w:r>
            <w:r>
              <w:rPr>
                <w:rFonts w:ascii="Arial" w:hAnsi="Arial" w:cs="Arial"/>
              </w:rPr>
              <w:t>.</w:t>
            </w:r>
          </w:p>
        </w:tc>
      </w:tr>
    </w:tbl>
    <w:p w14:paraId="4485BE18" w14:textId="77777777" w:rsidR="007E0523"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E143D1" w14:paraId="18D45A8B" w14:textId="77777777" w:rsidTr="00B82922">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BD5EC3B" w14:textId="77777777" w:rsidR="007E0523" w:rsidRPr="003162E8" w:rsidRDefault="007E0523" w:rsidP="00F9514D">
            <w:pPr>
              <w:spacing w:after="0"/>
              <w:jc w:val="center"/>
              <w:rPr>
                <w:rFonts w:cs="Arial"/>
                <w:lang w:val="fr-FR"/>
              </w:rPr>
            </w:pPr>
            <w:r w:rsidRPr="003162E8">
              <w:rPr>
                <w:b/>
                <w:bCs/>
                <w:sz w:val="24"/>
                <w:szCs w:val="24"/>
                <w:lang w:val="fr-FR"/>
              </w:rPr>
              <w:t>UV 9.</w:t>
            </w:r>
            <w:r>
              <w:rPr>
                <w:b/>
                <w:bCs/>
                <w:sz w:val="24"/>
                <w:szCs w:val="24"/>
                <w:lang w:val="fr-FR"/>
              </w:rPr>
              <w:t xml:space="preserve">5 </w:t>
            </w:r>
            <w:r w:rsidRPr="007E0523">
              <w:rPr>
                <w:b/>
                <w:bCs/>
                <w:i/>
                <w:sz w:val="24"/>
                <w:szCs w:val="24"/>
                <w:lang w:val="fr-FR"/>
              </w:rPr>
              <w:t>Pas à pas dans le monde du travail</w:t>
            </w:r>
            <w:r>
              <w:rPr>
                <w:b/>
                <w:bCs/>
                <w:sz w:val="24"/>
                <w:szCs w:val="24"/>
                <w:lang w:val="fr-FR"/>
              </w:rPr>
              <w:t xml:space="preserve"> </w:t>
            </w:r>
            <w:r w:rsidRPr="003162E8">
              <w:rPr>
                <w:sz w:val="20"/>
                <w:szCs w:val="24"/>
                <w:lang w:val="fr-FR"/>
              </w:rPr>
              <w:t>(ca. 20 U-Std.)</w:t>
            </w:r>
          </w:p>
        </w:tc>
      </w:tr>
      <w:tr w:rsidR="007E0523" w14:paraId="5DC19E2B"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5A2486F" w14:textId="77777777" w:rsidR="007E0523" w:rsidRDefault="007E0523" w:rsidP="00F9514D">
            <w:pPr>
              <w:spacing w:after="0"/>
              <w:jc w:val="center"/>
              <w:rPr>
                <w:rFonts w:cs="Arial"/>
                <w:b/>
                <w:sz w:val="20"/>
                <w:szCs w:val="20"/>
              </w:rPr>
            </w:pPr>
            <w:r>
              <w:rPr>
                <w:rFonts w:cs="Arial"/>
                <w:b/>
                <w:sz w:val="20"/>
                <w:szCs w:val="20"/>
              </w:rPr>
              <w:t>Schwerpunkte der Kompetenzentwicklung</w:t>
            </w:r>
          </w:p>
        </w:tc>
      </w:tr>
      <w:tr w:rsidR="007E0523" w:rsidRPr="001200FB" w14:paraId="26959114"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5664B41" w14:textId="22D7A40D" w:rsidR="007A7396" w:rsidRPr="00370756" w:rsidRDefault="007A7396" w:rsidP="007A7396">
            <w:pPr>
              <w:spacing w:after="0"/>
              <w:ind w:left="284" w:hanging="284"/>
              <w:jc w:val="left"/>
              <w:rPr>
                <w:bCs/>
                <w:sz w:val="20"/>
                <w:szCs w:val="20"/>
                <w:lang w:eastAsia="de-DE"/>
              </w:rPr>
            </w:pPr>
            <w:r w:rsidRPr="001C370A">
              <w:rPr>
                <w:b/>
                <w:bCs/>
                <w:i/>
                <w:sz w:val="20"/>
                <w:szCs w:val="20"/>
                <w:lang w:eastAsia="de-DE"/>
              </w:rPr>
              <w:t>Hör-/Hörsehverstehen:</w:t>
            </w:r>
            <w:r w:rsidRPr="00370756">
              <w:rPr>
                <w:b/>
                <w:bCs/>
                <w:sz w:val="20"/>
                <w:szCs w:val="20"/>
                <w:lang w:eastAsia="de-DE"/>
              </w:rPr>
              <w:t xml:space="preserve"> </w:t>
            </w:r>
            <w:r w:rsidRPr="00370756">
              <w:rPr>
                <w:bCs/>
                <w:sz w:val="20"/>
                <w:szCs w:val="20"/>
                <w:lang w:eastAsia="de-DE"/>
              </w:rPr>
              <w:t>klar artikulierten auditiv und audiovisuell vermittelten Texten die Gesamtaussage, Hauptaussagen und wichtige Einzelinformationen entnehmen</w:t>
            </w:r>
          </w:p>
          <w:p w14:paraId="40665C99" w14:textId="77777777" w:rsidR="007E0523" w:rsidRDefault="007E0523" w:rsidP="00F9514D">
            <w:pPr>
              <w:spacing w:after="0"/>
              <w:ind w:left="284" w:hanging="284"/>
              <w:jc w:val="left"/>
              <w:rPr>
                <w:bCs/>
                <w:iCs/>
                <w:sz w:val="20"/>
                <w:szCs w:val="20"/>
                <w:lang w:eastAsia="de-DE"/>
              </w:rPr>
            </w:pPr>
            <w:r w:rsidRPr="001C370A">
              <w:rPr>
                <w:b/>
                <w:bCs/>
                <w:i/>
                <w:iCs/>
                <w:sz w:val="20"/>
                <w:szCs w:val="20"/>
                <w:lang w:eastAsia="de-DE"/>
              </w:rPr>
              <w:t>Leseverstehen:</w:t>
            </w:r>
            <w:r>
              <w:rPr>
                <w:bCs/>
                <w:iCs/>
                <w:sz w:val="20"/>
                <w:szCs w:val="20"/>
                <w:lang w:eastAsia="de-DE"/>
              </w:rPr>
              <w:t xml:space="preserve"> explizite und leicht zugängliche implizite Informationen im Wesentlichen erfassen und in den Kontext der Gesamtausgabe einordnen</w:t>
            </w:r>
          </w:p>
          <w:p w14:paraId="31FB3033" w14:textId="77777777" w:rsidR="007E0523" w:rsidRDefault="007E0523" w:rsidP="00F9514D">
            <w:pPr>
              <w:spacing w:after="0"/>
              <w:ind w:left="284" w:hanging="284"/>
              <w:jc w:val="left"/>
              <w:rPr>
                <w:sz w:val="20"/>
                <w:szCs w:val="20"/>
                <w:lang w:eastAsia="de-DE"/>
              </w:rPr>
            </w:pPr>
            <w:r w:rsidRPr="001C370A">
              <w:rPr>
                <w:b/>
                <w:bCs/>
                <w:i/>
                <w:iCs/>
                <w:sz w:val="20"/>
                <w:szCs w:val="20"/>
                <w:lang w:eastAsia="de-DE"/>
              </w:rPr>
              <w:t>Schreiben:</w:t>
            </w:r>
            <w:r w:rsidRPr="001C370A">
              <w:rPr>
                <w:i/>
                <w:sz w:val="20"/>
                <w:szCs w:val="20"/>
                <w:lang w:eastAsia="de-DE"/>
              </w:rPr>
              <w:t xml:space="preserve"> </w:t>
            </w:r>
            <w:r>
              <w:rPr>
                <w:sz w:val="20"/>
                <w:szCs w:val="20"/>
                <w:lang w:eastAsia="de-DE"/>
              </w:rPr>
              <w:t>unterschiedliche Typen von formalisierten, auch mehrfach kodierten Sach- und Gebrauchstexten in einfacher Form verfassen</w:t>
            </w:r>
          </w:p>
          <w:p w14:paraId="0C74ED78" w14:textId="77777777" w:rsidR="007E0523" w:rsidRDefault="007E0523" w:rsidP="00F9514D">
            <w:pPr>
              <w:spacing w:after="0"/>
              <w:ind w:left="284" w:hanging="284"/>
              <w:jc w:val="left"/>
              <w:rPr>
                <w:sz w:val="20"/>
                <w:szCs w:val="20"/>
                <w:lang w:eastAsia="de-DE"/>
              </w:rPr>
            </w:pPr>
            <w:r w:rsidRPr="001C370A">
              <w:rPr>
                <w:b/>
                <w:bCs/>
                <w:i/>
                <w:sz w:val="20"/>
                <w:szCs w:val="20"/>
                <w:lang w:eastAsia="de-DE"/>
              </w:rPr>
              <w:t>Sprachmittlung:</w:t>
            </w:r>
            <w:r w:rsidRPr="0041280C">
              <w:rPr>
                <w:sz w:val="20"/>
                <w:szCs w:val="20"/>
                <w:lang w:eastAsia="de-DE"/>
              </w:rPr>
              <w:t xml:space="preserve"> d</w:t>
            </w:r>
            <w:r>
              <w:rPr>
                <w:sz w:val="20"/>
                <w:szCs w:val="20"/>
                <w:lang w:eastAsia="de-DE"/>
              </w:rPr>
              <w:t>ie relevanten Aussagen in informellen und einfach strukturierten formalisierten Kommunikationssituationen, auch unter Nutzung geeigneter Kompensationsstrategien, in der jeweiligen Zielsprache adressatengerecht wiedergeben</w:t>
            </w:r>
          </w:p>
          <w:p w14:paraId="7CC6DF5E" w14:textId="43B98ADC" w:rsidR="007E0523" w:rsidRPr="005B7ED1" w:rsidRDefault="007E0523" w:rsidP="00F9514D">
            <w:pPr>
              <w:spacing w:after="0"/>
              <w:ind w:left="284" w:hanging="284"/>
              <w:jc w:val="left"/>
              <w:rPr>
                <w:sz w:val="20"/>
                <w:szCs w:val="20"/>
                <w:lang w:eastAsia="de-DE"/>
              </w:rPr>
            </w:pPr>
            <w:r w:rsidRPr="0041280C">
              <w:rPr>
                <w:b/>
                <w:bCs/>
                <w:iCs/>
                <w:sz w:val="20"/>
                <w:szCs w:val="20"/>
                <w:lang w:eastAsia="de-DE"/>
              </w:rPr>
              <w:t>IKK:</w:t>
            </w:r>
            <w:r>
              <w:rPr>
                <w:sz w:val="20"/>
                <w:szCs w:val="20"/>
                <w:lang w:eastAsia="de-DE"/>
              </w:rPr>
              <w:t xml:space="preserve"> 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747423FD" w14:textId="7CDDB50B" w:rsidR="007E0523" w:rsidRPr="001200FB" w:rsidRDefault="007E0523" w:rsidP="00F9514D">
            <w:pPr>
              <w:spacing w:after="0"/>
              <w:ind w:left="284" w:hanging="284"/>
              <w:jc w:val="left"/>
              <w:rPr>
                <w:sz w:val="20"/>
                <w:szCs w:val="20"/>
                <w:lang w:eastAsia="de-DE"/>
              </w:rPr>
            </w:pPr>
            <w:r w:rsidRPr="0041280C">
              <w:rPr>
                <w:b/>
                <w:bCs/>
                <w:iCs/>
                <w:sz w:val="20"/>
                <w:szCs w:val="20"/>
                <w:lang w:eastAsia="de-DE"/>
              </w:rPr>
              <w:t>TMK:</w:t>
            </w:r>
            <w:r w:rsidR="001C370A">
              <w:rPr>
                <w:b/>
                <w:bCs/>
                <w:iCs/>
                <w:sz w:val="20"/>
                <w:szCs w:val="20"/>
                <w:lang w:eastAsia="de-DE"/>
              </w:rPr>
              <w:t xml:space="preserve"> </w:t>
            </w:r>
            <w:r>
              <w:rPr>
                <w:iCs/>
                <w:sz w:val="20"/>
                <w:szCs w:val="20"/>
                <w:lang w:eastAsia="de-DE"/>
              </w:rPr>
              <w:t>Informationsrecherchen auch unter Nutzung digitaler Quellen und Medien durchführen und die themenrelevanten Informationen und Daten filtern, [strukturieren und zielführend einsetzen]</w:t>
            </w:r>
            <w:r>
              <w:rPr>
                <w:sz w:val="20"/>
                <w:szCs w:val="20"/>
                <w:lang w:eastAsia="de-DE"/>
              </w:rPr>
              <w:t xml:space="preserve"> </w:t>
            </w:r>
          </w:p>
        </w:tc>
      </w:tr>
      <w:tr w:rsidR="007E0523" w14:paraId="300BD0EA"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2EB82F5" w14:textId="77777777" w:rsidR="007E0523" w:rsidRDefault="007E0523" w:rsidP="00F9514D">
            <w:pPr>
              <w:spacing w:after="0"/>
              <w:jc w:val="center"/>
              <w:rPr>
                <w:rFonts w:cs="Arial"/>
                <w:b/>
                <w:sz w:val="20"/>
                <w:szCs w:val="20"/>
              </w:rPr>
            </w:pPr>
            <w:r>
              <w:rPr>
                <w:rFonts w:cs="Arial"/>
                <w:b/>
                <w:sz w:val="20"/>
                <w:szCs w:val="20"/>
              </w:rPr>
              <w:t>fachliche Konkretisierungen im Schwerpunkt</w:t>
            </w:r>
          </w:p>
        </w:tc>
      </w:tr>
      <w:tr w:rsidR="007E0523" w14:paraId="3875F5EE"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05A67AA" w14:textId="595A8C22" w:rsidR="007E0523" w:rsidRPr="00574EE6" w:rsidRDefault="007E0523" w:rsidP="00F9514D">
            <w:pPr>
              <w:spacing w:after="0"/>
              <w:ind w:left="284" w:hanging="284"/>
              <w:jc w:val="left"/>
              <w:rPr>
                <w:bCs/>
                <w:i/>
                <w:sz w:val="20"/>
                <w:szCs w:val="20"/>
                <w:lang w:val="fr-FR"/>
              </w:rPr>
            </w:pPr>
            <w:r w:rsidRPr="001C370A">
              <w:rPr>
                <w:b/>
                <w:bCs/>
                <w:i/>
                <w:sz w:val="20"/>
                <w:szCs w:val="20"/>
                <w:lang w:val="fr-FR"/>
              </w:rPr>
              <w:t>Grammatik</w:t>
            </w:r>
            <w:r w:rsidRPr="00574EE6">
              <w:rPr>
                <w:b/>
                <w:bCs/>
                <w:sz w:val="20"/>
                <w:szCs w:val="20"/>
                <w:lang w:val="fr-FR"/>
              </w:rPr>
              <w:t xml:space="preserve">: </w:t>
            </w:r>
            <w:r w:rsidR="001C370A">
              <w:rPr>
                <w:sz w:val="20"/>
                <w:szCs w:val="20"/>
                <w:lang w:val="fr-FR"/>
              </w:rPr>
              <w:t>Tempusformen</w:t>
            </w:r>
            <w:r w:rsidR="00A70D11" w:rsidRPr="00A70D11">
              <w:rPr>
                <w:sz w:val="20"/>
                <w:szCs w:val="20"/>
                <w:lang w:val="fr-FR"/>
              </w:rPr>
              <w:t xml:space="preserve">: </w:t>
            </w:r>
            <w:r w:rsidR="00A70D11" w:rsidRPr="00A70D11">
              <w:rPr>
                <w:i/>
                <w:iCs/>
                <w:sz w:val="20"/>
                <w:szCs w:val="20"/>
                <w:lang w:val="fr-FR"/>
              </w:rPr>
              <w:t>présent</w:t>
            </w:r>
            <w:r w:rsidR="00A70D11" w:rsidRPr="00A70D11">
              <w:rPr>
                <w:sz w:val="20"/>
                <w:szCs w:val="20"/>
                <w:lang w:val="fr-FR"/>
              </w:rPr>
              <w:t xml:space="preserve">, </w:t>
            </w:r>
            <w:r w:rsidRPr="00574EE6">
              <w:rPr>
                <w:bCs/>
                <w:i/>
                <w:sz w:val="20"/>
                <w:szCs w:val="20"/>
                <w:lang w:val="fr-FR"/>
              </w:rPr>
              <w:t>condition</w:t>
            </w:r>
            <w:r>
              <w:rPr>
                <w:bCs/>
                <w:i/>
                <w:sz w:val="20"/>
                <w:szCs w:val="20"/>
                <w:lang w:val="fr-FR"/>
              </w:rPr>
              <w:t>n</w:t>
            </w:r>
            <w:r w:rsidRPr="00574EE6">
              <w:rPr>
                <w:bCs/>
                <w:i/>
                <w:sz w:val="20"/>
                <w:szCs w:val="20"/>
                <w:lang w:val="fr-FR"/>
              </w:rPr>
              <w:t>el</w:t>
            </w:r>
            <w:r>
              <w:rPr>
                <w:bCs/>
                <w:i/>
                <w:sz w:val="20"/>
                <w:szCs w:val="20"/>
                <w:lang w:val="fr-FR"/>
              </w:rPr>
              <w:t xml:space="preserve"> I</w:t>
            </w:r>
            <w:r w:rsidRPr="00574EE6">
              <w:rPr>
                <w:bCs/>
                <w:i/>
                <w:sz w:val="20"/>
                <w:szCs w:val="20"/>
                <w:lang w:val="fr-FR"/>
              </w:rPr>
              <w:t>,</w:t>
            </w:r>
            <w:r w:rsidR="00A70D11">
              <w:rPr>
                <w:bCs/>
                <w:i/>
                <w:sz w:val="20"/>
                <w:szCs w:val="20"/>
                <w:lang w:val="fr-FR"/>
              </w:rPr>
              <w:t xml:space="preserve"> </w:t>
            </w:r>
            <w:r w:rsidR="00A70D11" w:rsidRPr="00A70D11">
              <w:rPr>
                <w:bCs/>
                <w:iCs/>
                <w:sz w:val="20"/>
                <w:szCs w:val="20"/>
                <w:lang w:val="fr-FR"/>
              </w:rPr>
              <w:t>Pronomina</w:t>
            </w:r>
            <w:r w:rsidRPr="00574EE6">
              <w:rPr>
                <w:bCs/>
                <w:i/>
                <w:sz w:val="20"/>
                <w:szCs w:val="20"/>
                <w:lang w:val="fr-FR"/>
              </w:rPr>
              <w:t xml:space="preserve"> </w:t>
            </w:r>
          </w:p>
          <w:p w14:paraId="3747C99D" w14:textId="49EC5870" w:rsidR="007E0523" w:rsidRPr="00FF7C82" w:rsidRDefault="007E0523" w:rsidP="00F9514D">
            <w:pPr>
              <w:spacing w:after="0"/>
              <w:ind w:left="284" w:hanging="284"/>
              <w:jc w:val="left"/>
              <w:rPr>
                <w:bCs/>
                <w:sz w:val="20"/>
                <w:szCs w:val="20"/>
              </w:rPr>
            </w:pPr>
            <w:r>
              <w:rPr>
                <w:b/>
                <w:bCs/>
                <w:sz w:val="20"/>
                <w:szCs w:val="20"/>
              </w:rPr>
              <w:t>IKK</w:t>
            </w:r>
            <w:r w:rsidRPr="00FF7C82">
              <w:rPr>
                <w:b/>
                <w:bCs/>
                <w:sz w:val="20"/>
                <w:szCs w:val="20"/>
              </w:rPr>
              <w:t>:</w:t>
            </w:r>
            <w:r w:rsidRPr="00FF7C82">
              <w:rPr>
                <w:bCs/>
                <w:sz w:val="20"/>
                <w:szCs w:val="20"/>
              </w:rPr>
              <w:t xml:space="preserve"> </w:t>
            </w:r>
            <w:r>
              <w:rPr>
                <w:bCs/>
                <w:sz w:val="20"/>
                <w:szCs w:val="20"/>
              </w:rPr>
              <w:t xml:space="preserve">Einblicke in die Arbeitswelt: Praktika, Ferien- und Nebenjobs </w:t>
            </w:r>
          </w:p>
          <w:p w14:paraId="580E523E" w14:textId="4727199E" w:rsidR="007E0523" w:rsidRDefault="007E0523"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3054E5">
              <w:rPr>
                <w:bCs/>
                <w:sz w:val="20"/>
                <w:szCs w:val="20"/>
                <w:u w:val="single"/>
              </w:rPr>
              <w:t>Ausgangstexte:</w:t>
            </w:r>
            <w:r>
              <w:rPr>
                <w:b/>
                <w:bCs/>
                <w:sz w:val="20"/>
                <w:szCs w:val="20"/>
              </w:rPr>
              <w:t xml:space="preserve"> </w:t>
            </w:r>
            <w:r w:rsidRPr="00B510B4">
              <w:rPr>
                <w:bCs/>
                <w:sz w:val="20"/>
                <w:szCs w:val="20"/>
              </w:rPr>
              <w:t>Artikel</w:t>
            </w:r>
            <w:r>
              <w:rPr>
                <w:b/>
                <w:bCs/>
                <w:sz w:val="20"/>
                <w:szCs w:val="20"/>
              </w:rPr>
              <w:t xml:space="preserve">, </w:t>
            </w:r>
            <w:r>
              <w:rPr>
                <w:bCs/>
                <w:sz w:val="20"/>
                <w:szCs w:val="20"/>
              </w:rPr>
              <w:t>Annonce, Interview, Werbeanzeige, Videodokumentation, Formate der sozialen Medien und Netzwerke</w:t>
            </w:r>
            <w:r w:rsidR="00C17F58">
              <w:rPr>
                <w:b/>
                <w:bCs/>
                <w:sz w:val="20"/>
                <w:szCs w:val="20"/>
              </w:rPr>
              <w:t xml:space="preserve">, </w:t>
            </w:r>
            <w:r w:rsidRPr="00A3461E">
              <w:rPr>
                <w:bCs/>
                <w:sz w:val="20"/>
                <w:szCs w:val="20"/>
                <w:u w:val="single"/>
              </w:rPr>
              <w:t>Zieltext</w:t>
            </w:r>
            <w:r>
              <w:rPr>
                <w:bCs/>
                <w:sz w:val="20"/>
                <w:szCs w:val="20"/>
                <w:u w:val="single"/>
              </w:rPr>
              <w:t>e</w:t>
            </w:r>
            <w:r>
              <w:rPr>
                <w:b/>
                <w:bCs/>
                <w:sz w:val="20"/>
                <w:szCs w:val="20"/>
              </w:rPr>
              <w:t xml:space="preserve">: </w:t>
            </w:r>
            <w:r w:rsidR="007E46B3">
              <w:rPr>
                <w:sz w:val="20"/>
                <w:szCs w:val="20"/>
              </w:rPr>
              <w:t>Lebenslauf</w:t>
            </w:r>
            <w:r>
              <w:rPr>
                <w:sz w:val="20"/>
                <w:szCs w:val="20"/>
              </w:rPr>
              <w:t>, Bewerbung, formeller Brief, E-Mail</w:t>
            </w:r>
          </w:p>
        </w:tc>
      </w:tr>
      <w:tr w:rsidR="007E0523" w14:paraId="659223D9"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0688A66" w14:textId="77777777" w:rsidR="007E0523" w:rsidRDefault="007E0523"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7E0523" w:rsidRPr="009559B1" w14:paraId="15446D34" w14:textId="77777777" w:rsidTr="00B82922">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2762FE6" w14:textId="117B9305" w:rsidR="007E0523" w:rsidRDefault="007E0523" w:rsidP="00F9514D">
            <w:pPr>
              <w:tabs>
                <w:tab w:val="left" w:pos="50"/>
              </w:tabs>
              <w:spacing w:after="0"/>
              <w:ind w:left="284" w:hanging="284"/>
              <w:rPr>
                <w:sz w:val="20"/>
                <w:szCs w:val="20"/>
              </w:rPr>
            </w:pPr>
            <w:r>
              <w:rPr>
                <w:b/>
                <w:sz w:val="20"/>
                <w:szCs w:val="20"/>
              </w:rPr>
              <w:t>Unterrichtliche Umsetzung:</w:t>
            </w:r>
            <w:r>
              <w:rPr>
                <w:sz w:val="20"/>
                <w:szCs w:val="20"/>
              </w:rPr>
              <w:t xml:space="preserve"> Die Schülerinnen und Schüler erstellen ein eigenes Profil für eine digitale Jobbörse, werden sich über eigene Vorlieben und Stärken bewusst und versprachlichen diese. Dabei lernen sie auch Unterschiede in der Beliebtheit einzelner Ausbildungsberufe in Deutschland und Frankreich kennen. Die Schülerinnen und Schüler knüpfen an eigene Erkenntnisse aus den KAoA-Standardelementen an.</w:t>
            </w:r>
          </w:p>
          <w:p w14:paraId="4CC3D07A" w14:textId="0F21B1DD" w:rsidR="00A70D11" w:rsidRDefault="00A70D11" w:rsidP="00F9514D">
            <w:pPr>
              <w:tabs>
                <w:tab w:val="left" w:pos="50"/>
              </w:tabs>
              <w:spacing w:after="0"/>
              <w:ind w:left="284" w:hanging="284"/>
              <w:rPr>
                <w:sz w:val="20"/>
                <w:szCs w:val="20"/>
              </w:rPr>
            </w:pPr>
          </w:p>
          <w:p w14:paraId="497C3EA6" w14:textId="77777777" w:rsidR="007E46B3" w:rsidRDefault="00A70D11" w:rsidP="00A70D11">
            <w:pPr>
              <w:spacing w:after="0"/>
              <w:ind w:left="284" w:hanging="284"/>
              <w:jc w:val="left"/>
              <w:rPr>
                <w:bCs/>
                <w:i/>
                <w:sz w:val="20"/>
                <w:szCs w:val="20"/>
                <w:lang w:val="fr-FR"/>
              </w:rPr>
            </w:pPr>
            <w:r w:rsidRPr="00574EE6">
              <w:rPr>
                <w:bCs/>
                <w:i/>
                <w:sz w:val="20"/>
                <w:szCs w:val="20"/>
                <w:lang w:val="fr-FR"/>
              </w:rPr>
              <w:t>lire</w:t>
            </w:r>
            <w:r>
              <w:rPr>
                <w:bCs/>
                <w:i/>
                <w:sz w:val="20"/>
                <w:szCs w:val="20"/>
                <w:lang w:val="fr-FR"/>
              </w:rPr>
              <w:t>,</w:t>
            </w:r>
            <w:r w:rsidRPr="00574EE6">
              <w:rPr>
                <w:bCs/>
                <w:i/>
                <w:sz w:val="20"/>
                <w:szCs w:val="20"/>
                <w:lang w:val="fr-FR"/>
              </w:rPr>
              <w:t xml:space="preserve"> écrire, p</w:t>
            </w:r>
            <w:r>
              <w:rPr>
                <w:bCs/>
                <w:i/>
                <w:sz w:val="20"/>
                <w:szCs w:val="20"/>
                <w:lang w:val="fr-FR"/>
              </w:rPr>
              <w:t xml:space="preserve">laire, </w:t>
            </w:r>
          </w:p>
          <w:p w14:paraId="20A1E3B2" w14:textId="5864E88A" w:rsidR="00A70D11" w:rsidRPr="00574EE6" w:rsidRDefault="00A70D11" w:rsidP="00A70D11">
            <w:pPr>
              <w:spacing w:after="0"/>
              <w:ind w:left="284" w:hanging="284"/>
              <w:jc w:val="left"/>
              <w:rPr>
                <w:bCs/>
                <w:i/>
                <w:sz w:val="20"/>
                <w:szCs w:val="20"/>
                <w:lang w:val="fr-FR"/>
              </w:rPr>
            </w:pPr>
            <w:r>
              <w:rPr>
                <w:bCs/>
                <w:i/>
                <w:sz w:val="20"/>
                <w:szCs w:val="20"/>
                <w:lang w:val="fr-FR"/>
              </w:rPr>
              <w:t>chaque / chacun, chacune</w:t>
            </w:r>
            <w:r w:rsidR="007E46B3">
              <w:rPr>
                <w:bCs/>
                <w:i/>
                <w:sz w:val="20"/>
                <w:szCs w:val="20"/>
                <w:lang w:val="fr-FR"/>
              </w:rPr>
              <w:t>,</w:t>
            </w:r>
            <w:r>
              <w:rPr>
                <w:bCs/>
                <w:i/>
                <w:sz w:val="20"/>
                <w:szCs w:val="20"/>
                <w:lang w:val="fr-FR"/>
              </w:rPr>
              <w:t xml:space="preserve"> tout le/ toute la</w:t>
            </w:r>
          </w:p>
          <w:p w14:paraId="1AB12116" w14:textId="77777777" w:rsidR="00A70D11" w:rsidRPr="00A70D11" w:rsidRDefault="00A70D11" w:rsidP="00F9514D">
            <w:pPr>
              <w:tabs>
                <w:tab w:val="left" w:pos="50"/>
              </w:tabs>
              <w:spacing w:after="0"/>
              <w:ind w:left="284" w:hanging="284"/>
              <w:rPr>
                <w:sz w:val="20"/>
                <w:szCs w:val="20"/>
                <w:lang w:val="fr-FR"/>
              </w:rPr>
            </w:pPr>
          </w:p>
          <w:p w14:paraId="6E2452A6" w14:textId="77777777" w:rsidR="007E0523" w:rsidRPr="00B42A55" w:rsidRDefault="007E0523" w:rsidP="00F9514D">
            <w:pPr>
              <w:tabs>
                <w:tab w:val="left" w:pos="50"/>
              </w:tabs>
              <w:spacing w:after="0"/>
              <w:rPr>
                <w:bCs/>
                <w:sz w:val="20"/>
                <w:szCs w:val="20"/>
              </w:rPr>
            </w:pPr>
            <w:r w:rsidRPr="00572BF4">
              <w:rPr>
                <w:b/>
                <w:sz w:val="20"/>
                <w:szCs w:val="20"/>
              </w:rPr>
              <w:t>Leistungsüberprüfung</w:t>
            </w:r>
            <w:r>
              <w:rPr>
                <w:b/>
                <w:sz w:val="20"/>
                <w:szCs w:val="20"/>
              </w:rPr>
              <w:t xml:space="preserve">: </w:t>
            </w:r>
            <w:r>
              <w:rPr>
                <w:sz w:val="20"/>
                <w:szCs w:val="20"/>
              </w:rPr>
              <w:t>Leseverstehen, Sprachmittlung, Verfügen über sprachliche Mittel: Grammatik, Schreiben</w:t>
            </w:r>
          </w:p>
          <w:p w14:paraId="0283AF02" w14:textId="77777777" w:rsidR="007E0523" w:rsidRDefault="007E0523" w:rsidP="00F9514D">
            <w:pPr>
              <w:tabs>
                <w:tab w:val="left" w:pos="50"/>
              </w:tabs>
              <w:spacing w:after="0"/>
              <w:ind w:left="284" w:hanging="284"/>
              <w:rPr>
                <w:sz w:val="20"/>
                <w:szCs w:val="20"/>
              </w:rPr>
            </w:pPr>
          </w:p>
          <w:p w14:paraId="1D991842" w14:textId="190A4F3B" w:rsidR="007E0523" w:rsidRPr="009559B1" w:rsidRDefault="007E0523" w:rsidP="00F25AA3">
            <w:pPr>
              <w:pStyle w:val="StandardWeb"/>
              <w:spacing w:before="0" w:beforeAutospacing="0" w:after="0" w:afterAutospacing="0"/>
              <w:ind w:left="177" w:hanging="177"/>
            </w:pPr>
            <w:r w:rsidRPr="009559B1">
              <w:rPr>
                <w:rFonts w:ascii="Arial" w:hAnsi="Arial" w:cs="Arial"/>
                <w:b/>
                <w:bCs/>
              </w:rPr>
              <w:t>Lernaufgabe</w:t>
            </w:r>
            <w:r w:rsidRPr="009559B1">
              <w:t>:</w:t>
            </w:r>
            <w:r>
              <w:t xml:space="preserve"> </w:t>
            </w:r>
            <w:r w:rsidRPr="007B1F4D">
              <w:rPr>
                <w:rFonts w:asciiTheme="minorBidi" w:hAnsiTheme="minorBidi" w:cstheme="minorBidi"/>
              </w:rPr>
              <w:t>Die S</w:t>
            </w:r>
            <w:r>
              <w:rPr>
                <w:rFonts w:asciiTheme="minorBidi" w:hAnsiTheme="minorBidi" w:cstheme="minorBidi"/>
              </w:rPr>
              <w:t xml:space="preserve">chülerinnen </w:t>
            </w:r>
            <w:r w:rsidRPr="007B1F4D">
              <w:rPr>
                <w:rFonts w:asciiTheme="minorBidi" w:hAnsiTheme="minorBidi" w:cstheme="minorBidi"/>
              </w:rPr>
              <w:t>u</w:t>
            </w:r>
            <w:r>
              <w:rPr>
                <w:rFonts w:asciiTheme="minorBidi" w:hAnsiTheme="minorBidi" w:cstheme="minorBidi"/>
              </w:rPr>
              <w:t xml:space="preserve">nd Schüler bewerben </w:t>
            </w:r>
            <w:r>
              <w:rPr>
                <w:rFonts w:ascii="Arial" w:hAnsi="Arial" w:cs="Arial"/>
              </w:rPr>
              <w:t xml:space="preserve">sich auf einen Mini-/Ferienjob in Frankreich. </w:t>
            </w:r>
          </w:p>
        </w:tc>
      </w:tr>
    </w:tbl>
    <w:p w14:paraId="7D1E1377" w14:textId="28BB179E" w:rsidR="00B82922" w:rsidRDefault="00B82922" w:rsidP="007E0523"/>
    <w:p w14:paraId="2C85C654" w14:textId="77777777" w:rsidR="00B82922" w:rsidRDefault="00B82922">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530285" w14:paraId="753B7FED"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FA05721" w14:textId="77777777" w:rsidR="007E0523" w:rsidRPr="00747F69" w:rsidRDefault="007E0523" w:rsidP="00F9514D">
            <w:pPr>
              <w:spacing w:after="0"/>
              <w:jc w:val="center"/>
              <w:rPr>
                <w:rFonts w:cs="Arial"/>
                <w:lang w:val="fr-FR"/>
              </w:rPr>
            </w:pPr>
            <w:r w:rsidRPr="00747F69">
              <w:rPr>
                <w:b/>
                <w:bCs/>
                <w:sz w:val="24"/>
                <w:szCs w:val="24"/>
                <w:lang w:val="fr-FR"/>
              </w:rPr>
              <w:lastRenderedPageBreak/>
              <w:t xml:space="preserve">UV 10.1 </w:t>
            </w:r>
            <w:r w:rsidRPr="007E0523">
              <w:rPr>
                <w:b/>
                <w:bCs/>
                <w:i/>
                <w:sz w:val="24"/>
                <w:szCs w:val="24"/>
                <w:lang w:val="fr-FR"/>
              </w:rPr>
              <w:t>Marseille : une ville à multiples facettes</w:t>
            </w:r>
            <w:r w:rsidRPr="00747F69">
              <w:rPr>
                <w:b/>
                <w:bCs/>
                <w:sz w:val="24"/>
                <w:szCs w:val="24"/>
                <w:lang w:val="fr-FR"/>
              </w:rPr>
              <w:t xml:space="preserve"> </w:t>
            </w:r>
            <w:r w:rsidRPr="00747F69">
              <w:rPr>
                <w:sz w:val="20"/>
                <w:szCs w:val="24"/>
                <w:lang w:val="fr-FR"/>
              </w:rPr>
              <w:t>(ca. 20 U-Std.)</w:t>
            </w:r>
          </w:p>
        </w:tc>
      </w:tr>
      <w:tr w:rsidR="007E0523" w:rsidRPr="002437D6" w14:paraId="66B91E8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6A79984" w14:textId="77777777" w:rsidR="007E0523" w:rsidRPr="002437D6" w:rsidRDefault="007E0523" w:rsidP="00F9514D">
            <w:pPr>
              <w:spacing w:after="0"/>
              <w:jc w:val="center"/>
              <w:rPr>
                <w:rFonts w:cs="Arial"/>
                <w:b/>
                <w:sz w:val="20"/>
                <w:szCs w:val="20"/>
              </w:rPr>
            </w:pPr>
            <w:r w:rsidRPr="002437D6">
              <w:rPr>
                <w:rFonts w:cs="Arial"/>
                <w:b/>
                <w:sz w:val="20"/>
                <w:szCs w:val="20"/>
              </w:rPr>
              <w:t>Schwerpunkte der Kompetenzentwicklung</w:t>
            </w:r>
          </w:p>
        </w:tc>
      </w:tr>
      <w:tr w:rsidR="007E0523" w:rsidRPr="002437D6" w14:paraId="29143C5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6D48551" w14:textId="77777777"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Leseverstehen</w:t>
            </w:r>
            <w:r w:rsidRPr="002437D6">
              <w:rPr>
                <w:b/>
                <w:bCs/>
                <w:i/>
                <w:iCs/>
                <w:sz w:val="20"/>
                <w:szCs w:val="20"/>
                <w:lang w:eastAsia="de-DE"/>
              </w:rPr>
              <w:t>:</w:t>
            </w:r>
            <w:r w:rsidRPr="002437D6">
              <w:rPr>
                <w:bCs/>
                <w:iCs/>
                <w:sz w:val="20"/>
                <w:szCs w:val="20"/>
                <w:lang w:eastAsia="de-DE"/>
              </w:rPr>
              <w:t xml:space="preserve"> explizite und leicht zugängliche implizite Informationen im Wesentlichen erfassen und in den Kontext der Gesamtausgabe einordnen</w:t>
            </w:r>
          </w:p>
          <w:p w14:paraId="020B6CB1" w14:textId="5730F152"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Sprechen</w:t>
            </w:r>
            <w:r w:rsidR="001C370A" w:rsidRPr="001C370A">
              <w:rPr>
                <w:b/>
                <w:bCs/>
                <w:i/>
                <w:sz w:val="20"/>
                <w:szCs w:val="20"/>
                <w:lang w:eastAsia="de-DE"/>
              </w:rPr>
              <w:t>:</w:t>
            </w:r>
            <w:r w:rsidRPr="001C370A">
              <w:rPr>
                <w:b/>
                <w:bCs/>
                <w:i/>
                <w:sz w:val="20"/>
                <w:szCs w:val="20"/>
                <w:lang w:eastAsia="de-DE"/>
              </w:rPr>
              <w:t xml:space="preserve"> </w:t>
            </w:r>
            <w:r w:rsidRPr="001C370A">
              <w:rPr>
                <w:b/>
                <w:i/>
                <w:sz w:val="20"/>
                <w:szCs w:val="20"/>
                <w:lang w:eastAsia="de-DE"/>
              </w:rPr>
              <w:t>zusammenhängendes Sprechen</w:t>
            </w:r>
            <w:r w:rsidRPr="001C370A">
              <w:rPr>
                <w:bCs/>
                <w:i/>
                <w:iCs/>
                <w:sz w:val="20"/>
                <w:szCs w:val="20"/>
                <w:lang w:eastAsia="de-DE"/>
              </w:rPr>
              <w:t>:</w:t>
            </w:r>
            <w:r w:rsidRPr="002437D6">
              <w:rPr>
                <w:bCs/>
                <w:iCs/>
                <w:sz w:val="20"/>
                <w:szCs w:val="20"/>
                <w:lang w:eastAsia="de-DE"/>
              </w:rPr>
              <w:t xml:space="preserve"> ihre Lebenswelt beschreiben und Auskünfte über sich und andere geben; Präsentationen, auch digital gestützt, darbieten</w:t>
            </w:r>
          </w:p>
          <w:p w14:paraId="0B5563DF" w14:textId="77777777" w:rsidR="007E0523" w:rsidRPr="002437D6" w:rsidRDefault="007E0523" w:rsidP="00F9514D">
            <w:pPr>
              <w:spacing w:after="0"/>
              <w:ind w:left="284" w:hanging="284"/>
              <w:jc w:val="left"/>
              <w:rPr>
                <w:sz w:val="20"/>
                <w:szCs w:val="20"/>
                <w:lang w:eastAsia="de-DE"/>
              </w:rPr>
            </w:pPr>
            <w:r w:rsidRPr="001C370A">
              <w:rPr>
                <w:b/>
                <w:bCs/>
                <w:i/>
                <w:sz w:val="20"/>
                <w:szCs w:val="20"/>
                <w:lang w:eastAsia="de-DE"/>
              </w:rPr>
              <w:t>Schreiben</w:t>
            </w:r>
            <w:r w:rsidRPr="001C370A">
              <w:rPr>
                <w:b/>
                <w:bCs/>
                <w:i/>
                <w:iCs/>
                <w:sz w:val="20"/>
                <w:szCs w:val="20"/>
                <w:lang w:eastAsia="de-DE"/>
              </w:rPr>
              <w:t>:</w:t>
            </w:r>
            <w:r w:rsidRPr="001C370A">
              <w:rPr>
                <w:i/>
                <w:sz w:val="20"/>
                <w:szCs w:val="20"/>
                <w:lang w:eastAsia="de-DE"/>
              </w:rPr>
              <w:t xml:space="preserve"> </w:t>
            </w:r>
            <w:r w:rsidRPr="002437D6">
              <w:rPr>
                <w:sz w:val="20"/>
                <w:szCs w:val="20"/>
                <w:lang w:eastAsia="de-DE"/>
              </w:rPr>
              <w:t>unterschiedliche Typen von formalisierten, auch mehrfach kodierten Sach- und Gebrauchstexten in einfacher Form verfassen</w:t>
            </w:r>
          </w:p>
          <w:p w14:paraId="65E523E0" w14:textId="77777777" w:rsidR="007E0523" w:rsidRDefault="007E0523" w:rsidP="00F9514D">
            <w:pPr>
              <w:spacing w:after="0"/>
              <w:ind w:left="284" w:hanging="284"/>
              <w:jc w:val="left"/>
              <w:rPr>
                <w:sz w:val="20"/>
                <w:szCs w:val="20"/>
                <w:lang w:eastAsia="de-DE"/>
              </w:rPr>
            </w:pPr>
            <w:r w:rsidRPr="002437D6">
              <w:rPr>
                <w:b/>
                <w:bCs/>
                <w:sz w:val="20"/>
                <w:szCs w:val="20"/>
                <w:lang w:eastAsia="de-DE"/>
              </w:rPr>
              <w:t>IKK</w:t>
            </w:r>
            <w:r w:rsidRPr="002437D6">
              <w:rPr>
                <w:b/>
                <w:bCs/>
                <w:i/>
                <w:sz w:val="20"/>
                <w:szCs w:val="20"/>
                <w:lang w:eastAsia="de-DE"/>
              </w:rPr>
              <w:t>:</w:t>
            </w:r>
            <w:r w:rsidRPr="002437D6">
              <w:rPr>
                <w:b/>
                <w:bCs/>
                <w:sz w:val="20"/>
                <w:szCs w:val="20"/>
                <w:lang w:eastAsia="de-DE"/>
              </w:rPr>
              <w:t xml:space="preserve"> </w:t>
            </w:r>
            <w:r w:rsidRPr="002437D6">
              <w:rPr>
                <w:sz w:val="20"/>
                <w:szCs w:val="20"/>
                <w:lang w:eastAsia="de-DE"/>
              </w:rPr>
              <w:t>interkulturelle Einstellungen und Bewusstheit: 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229E2C3F" w14:textId="77777777" w:rsidR="007E0523" w:rsidRPr="002437D6" w:rsidRDefault="007E0523" w:rsidP="00F9514D">
            <w:pPr>
              <w:spacing w:after="0"/>
              <w:ind w:left="284" w:hanging="284"/>
              <w:jc w:val="left"/>
              <w:rPr>
                <w:sz w:val="20"/>
                <w:szCs w:val="20"/>
                <w:lang w:eastAsia="de-DE"/>
              </w:rPr>
            </w:pPr>
            <w:r w:rsidRPr="00805EDB">
              <w:rPr>
                <w:b/>
                <w:bCs/>
                <w:sz w:val="20"/>
                <w:szCs w:val="20"/>
                <w:lang w:eastAsia="de-DE"/>
              </w:rPr>
              <w:t>Sprachbewusstheit:</w:t>
            </w:r>
            <w:r w:rsidRPr="00805EDB">
              <w:rPr>
                <w:sz w:val="20"/>
                <w:szCs w:val="20"/>
                <w:lang w:eastAsia="de-DE"/>
              </w:rPr>
              <w:t xml:space="preserve"> sprachliche Regelmäßigkeiten, unterschiedliche Register und Normabweichungen des Sprachgebrauchs benennen</w:t>
            </w:r>
          </w:p>
        </w:tc>
      </w:tr>
      <w:tr w:rsidR="007E0523" w:rsidRPr="002437D6" w14:paraId="1581E81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5A9139" w14:textId="77777777" w:rsidR="007E0523" w:rsidRPr="002437D6" w:rsidRDefault="007E0523" w:rsidP="00F9514D">
            <w:pPr>
              <w:spacing w:after="0"/>
              <w:jc w:val="center"/>
              <w:rPr>
                <w:rFonts w:cs="Arial"/>
                <w:b/>
                <w:sz w:val="20"/>
                <w:szCs w:val="20"/>
              </w:rPr>
            </w:pPr>
            <w:r w:rsidRPr="002437D6">
              <w:rPr>
                <w:rFonts w:cs="Arial"/>
                <w:b/>
                <w:sz w:val="20"/>
                <w:szCs w:val="20"/>
              </w:rPr>
              <w:t>fachliche Konkretisierungen im Schwerpunkt</w:t>
            </w:r>
          </w:p>
        </w:tc>
      </w:tr>
      <w:tr w:rsidR="007E0523" w:rsidRPr="002437D6" w14:paraId="4AA2BAF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3B2610D" w14:textId="65A213B5" w:rsidR="007E0523" w:rsidRPr="002437D6" w:rsidRDefault="007E0523" w:rsidP="00F9514D">
            <w:pPr>
              <w:spacing w:after="0"/>
              <w:ind w:left="284" w:hanging="284"/>
              <w:jc w:val="left"/>
              <w:rPr>
                <w:bCs/>
                <w:sz w:val="20"/>
                <w:szCs w:val="20"/>
              </w:rPr>
            </w:pPr>
            <w:r w:rsidRPr="001C370A">
              <w:rPr>
                <w:b/>
                <w:bCs/>
                <w:i/>
                <w:sz w:val="20"/>
                <w:szCs w:val="20"/>
              </w:rPr>
              <w:t>Grammatik</w:t>
            </w:r>
            <w:r w:rsidRPr="002437D6">
              <w:rPr>
                <w:b/>
                <w:bCs/>
                <w:sz w:val="20"/>
                <w:szCs w:val="20"/>
              </w:rPr>
              <w:t xml:space="preserve">: </w:t>
            </w:r>
            <w:r w:rsidR="007E46B3">
              <w:rPr>
                <w:bCs/>
                <w:sz w:val="20"/>
                <w:szCs w:val="20"/>
              </w:rPr>
              <w:t>Zeit- und Ortsadverbien</w:t>
            </w:r>
          </w:p>
          <w:p w14:paraId="5D41F242" w14:textId="77777777" w:rsidR="007E0523" w:rsidRPr="002437D6" w:rsidRDefault="007E0523" w:rsidP="00F9514D">
            <w:pPr>
              <w:spacing w:after="0" w:line="240" w:lineRule="auto"/>
              <w:jc w:val="left"/>
              <w:rPr>
                <w:rFonts w:ascii="Calibri" w:hAnsi="Calibri" w:cs="Calibri"/>
                <w:b/>
                <w:sz w:val="16"/>
                <w:szCs w:val="16"/>
              </w:rPr>
            </w:pPr>
            <w:r w:rsidRPr="002437D6">
              <w:rPr>
                <w:b/>
                <w:bCs/>
                <w:sz w:val="20"/>
                <w:szCs w:val="20"/>
              </w:rPr>
              <w:t>IKK:</w:t>
            </w:r>
            <w:r w:rsidRPr="002437D6">
              <w:rPr>
                <w:rFonts w:cs="Arial"/>
                <w:bCs/>
                <w:sz w:val="20"/>
                <w:szCs w:val="20"/>
              </w:rPr>
              <w:t xml:space="preserve"> </w:t>
            </w:r>
            <w:r w:rsidRPr="002437D6">
              <w:rPr>
                <w:rFonts w:cs="Arial"/>
                <w:sz w:val="20"/>
                <w:szCs w:val="20"/>
              </w:rPr>
              <w:t>Einblicke in das aktuelle gesellschaftliche Leben in Frankreich: politische, kulturelle, soziale und wirtschaftliche Aspekte</w:t>
            </w:r>
          </w:p>
          <w:p w14:paraId="45F7B334" w14:textId="420E8E4D" w:rsidR="007E0523" w:rsidRPr="002437D6" w:rsidRDefault="007E0523" w:rsidP="00F9514D">
            <w:pPr>
              <w:spacing w:after="0"/>
              <w:ind w:left="284" w:hanging="284"/>
              <w:jc w:val="left"/>
              <w:rPr>
                <w:rFonts w:cs="Arial"/>
                <w:b/>
                <w:sz w:val="20"/>
                <w:szCs w:val="20"/>
              </w:rPr>
            </w:pPr>
            <w:r w:rsidRPr="002437D6">
              <w:rPr>
                <w:b/>
                <w:bCs/>
                <w:sz w:val="20"/>
                <w:szCs w:val="20"/>
              </w:rPr>
              <w:t xml:space="preserve">TMK: </w:t>
            </w:r>
            <w:r w:rsidRPr="002437D6">
              <w:rPr>
                <w:bCs/>
                <w:sz w:val="20"/>
                <w:szCs w:val="20"/>
                <w:u w:val="single"/>
              </w:rPr>
              <w:t>Ausgangstexte:</w:t>
            </w:r>
            <w:r w:rsidRPr="002437D6">
              <w:rPr>
                <w:b/>
                <w:bCs/>
                <w:sz w:val="20"/>
                <w:szCs w:val="20"/>
              </w:rPr>
              <w:t xml:space="preserve"> </w:t>
            </w:r>
            <w:r w:rsidRPr="002437D6">
              <w:rPr>
                <w:bCs/>
                <w:sz w:val="20"/>
                <w:szCs w:val="20"/>
              </w:rPr>
              <w:t>Artikel</w:t>
            </w:r>
            <w:r w:rsidRPr="002437D6">
              <w:rPr>
                <w:b/>
                <w:bCs/>
                <w:sz w:val="20"/>
                <w:szCs w:val="20"/>
              </w:rPr>
              <w:t xml:space="preserve">, </w:t>
            </w:r>
            <w:r w:rsidRPr="002437D6">
              <w:rPr>
                <w:bCs/>
                <w:sz w:val="20"/>
                <w:szCs w:val="20"/>
              </w:rPr>
              <w:t>Interview, Werbeanzeige, Formate der sozialen Medien und Netzwerke</w:t>
            </w:r>
            <w:r w:rsidR="00C17F58">
              <w:rPr>
                <w:bCs/>
                <w:sz w:val="20"/>
                <w:szCs w:val="20"/>
              </w:rPr>
              <w:t>,</w:t>
            </w:r>
            <w:r>
              <w:rPr>
                <w:b/>
                <w:bCs/>
                <w:sz w:val="20"/>
                <w:szCs w:val="20"/>
              </w:rPr>
              <w:br/>
            </w:r>
            <w:r w:rsidRPr="002437D6">
              <w:rPr>
                <w:bCs/>
                <w:sz w:val="20"/>
                <w:szCs w:val="20"/>
                <w:u w:val="single"/>
              </w:rPr>
              <w:t>Zieltexte</w:t>
            </w:r>
            <w:r w:rsidRPr="002437D6">
              <w:rPr>
                <w:b/>
                <w:bCs/>
                <w:sz w:val="20"/>
                <w:szCs w:val="20"/>
              </w:rPr>
              <w:t xml:space="preserve">: </w:t>
            </w:r>
            <w:r w:rsidRPr="002437D6">
              <w:rPr>
                <w:sz w:val="20"/>
                <w:szCs w:val="20"/>
              </w:rPr>
              <w:t>Artikel, Präsentation</w:t>
            </w:r>
          </w:p>
        </w:tc>
      </w:tr>
      <w:tr w:rsidR="007E0523" w:rsidRPr="002437D6" w14:paraId="41B1698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FEA7C5A" w14:textId="77777777" w:rsidR="007E0523" w:rsidRPr="002437D6" w:rsidRDefault="007E0523" w:rsidP="00F9514D">
            <w:pPr>
              <w:tabs>
                <w:tab w:val="left" w:pos="360"/>
              </w:tabs>
              <w:spacing w:after="0" w:line="240" w:lineRule="auto"/>
              <w:jc w:val="center"/>
              <w:rPr>
                <w:rFonts w:cs="Arial"/>
                <w:b/>
                <w:bCs/>
                <w:sz w:val="20"/>
                <w:szCs w:val="20"/>
              </w:rPr>
            </w:pPr>
            <w:r w:rsidRPr="002437D6">
              <w:rPr>
                <w:rFonts w:cs="Arial"/>
                <w:b/>
                <w:bCs/>
                <w:sz w:val="20"/>
                <w:szCs w:val="20"/>
              </w:rPr>
              <w:t>Hinweise, Vereinbarungen und Absprachen</w:t>
            </w:r>
          </w:p>
        </w:tc>
      </w:tr>
      <w:tr w:rsidR="007E0523" w:rsidRPr="002437D6" w14:paraId="751A3B5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29476A" w14:textId="77777777" w:rsidR="007E0523" w:rsidRPr="002437D6" w:rsidRDefault="007E0523" w:rsidP="00F9514D">
            <w:pPr>
              <w:tabs>
                <w:tab w:val="left" w:pos="50"/>
              </w:tabs>
              <w:spacing w:after="0"/>
              <w:ind w:left="284" w:hanging="284"/>
              <w:rPr>
                <w:sz w:val="20"/>
                <w:szCs w:val="20"/>
              </w:rPr>
            </w:pPr>
            <w:r w:rsidRPr="002437D6">
              <w:rPr>
                <w:b/>
                <w:sz w:val="20"/>
                <w:szCs w:val="20"/>
              </w:rPr>
              <w:t>Unterrichtliche Umsetzung:</w:t>
            </w:r>
            <w:r w:rsidRPr="002437D6">
              <w:rPr>
                <w:sz w:val="20"/>
                <w:szCs w:val="20"/>
              </w:rPr>
              <w:t xml:space="preserve"> Schülerinnen und Schüler recherchieren zu den Facetten Historie, Wirtschaft, Tourismus, Sport und Marseille als Zufluchtsort für und Lebenswelt von Migranten. Sie erstellen gruppendifferenziert einen Museumsgang.</w:t>
            </w:r>
          </w:p>
          <w:p w14:paraId="20A58746" w14:textId="77777777" w:rsidR="007E0523" w:rsidRPr="002437D6" w:rsidRDefault="007E0523" w:rsidP="00F9514D">
            <w:pPr>
              <w:tabs>
                <w:tab w:val="left" w:pos="50"/>
              </w:tabs>
              <w:spacing w:after="0"/>
              <w:ind w:left="284" w:hanging="284"/>
              <w:rPr>
                <w:sz w:val="20"/>
                <w:szCs w:val="20"/>
              </w:rPr>
            </w:pPr>
          </w:p>
          <w:p w14:paraId="09435323" w14:textId="77777777" w:rsidR="007E0523" w:rsidRPr="002437D6" w:rsidRDefault="007E0523" w:rsidP="00F9514D">
            <w:pPr>
              <w:tabs>
                <w:tab w:val="left" w:pos="50"/>
              </w:tabs>
              <w:spacing w:after="0"/>
              <w:rPr>
                <w:bCs/>
                <w:sz w:val="20"/>
                <w:szCs w:val="20"/>
              </w:rPr>
            </w:pPr>
            <w:r w:rsidRPr="002437D6">
              <w:rPr>
                <w:b/>
                <w:sz w:val="20"/>
                <w:szCs w:val="20"/>
              </w:rPr>
              <w:t xml:space="preserve">Leistungsüberprüfung: </w:t>
            </w:r>
            <w:r w:rsidRPr="002437D6">
              <w:rPr>
                <w:sz w:val="20"/>
                <w:szCs w:val="20"/>
              </w:rPr>
              <w:t xml:space="preserve">Leseverstehen, Verfügen über sprachliche Mittel: Grammatik, Schreiben, </w:t>
            </w:r>
          </w:p>
          <w:p w14:paraId="76D91CDC" w14:textId="77777777" w:rsidR="007E0523" w:rsidRPr="002437D6" w:rsidRDefault="007E0523" w:rsidP="00F9514D">
            <w:pPr>
              <w:tabs>
                <w:tab w:val="left" w:pos="50"/>
              </w:tabs>
              <w:spacing w:after="0"/>
              <w:ind w:left="284" w:hanging="284"/>
              <w:rPr>
                <w:sz w:val="20"/>
                <w:szCs w:val="20"/>
              </w:rPr>
            </w:pPr>
          </w:p>
          <w:p w14:paraId="49EBC610" w14:textId="6955661A" w:rsidR="007E0523" w:rsidRPr="002437D6" w:rsidRDefault="007E0523" w:rsidP="00F25AA3">
            <w:pPr>
              <w:pStyle w:val="StandardWeb"/>
              <w:spacing w:before="0" w:beforeAutospacing="0" w:after="0" w:afterAutospacing="0"/>
              <w:ind w:left="177" w:hanging="177"/>
            </w:pPr>
            <w:r w:rsidRPr="002437D6">
              <w:rPr>
                <w:rFonts w:ascii="Arial" w:hAnsi="Arial" w:cs="Arial"/>
                <w:b/>
                <w:bCs/>
              </w:rPr>
              <w:t>Lernaufgabe</w:t>
            </w:r>
            <w:r w:rsidRPr="002437D6">
              <w:t xml:space="preserve">: </w:t>
            </w:r>
            <w:r w:rsidRPr="002437D6">
              <w:rPr>
                <w:rFonts w:asciiTheme="minorBidi" w:hAnsiTheme="minorBidi" w:cstheme="minorBidi"/>
              </w:rPr>
              <w:t>Die Schülerinnen und Schüler erstellen einen</w:t>
            </w:r>
            <w:r w:rsidRPr="002437D6">
              <w:rPr>
                <w:rFonts w:ascii="Arial" w:hAnsi="Arial" w:cs="Arial"/>
              </w:rPr>
              <w:t xml:space="preserve"> (digitalen) Museumsgang zu den unterschiedlichen Facetten Marseilles.</w:t>
            </w:r>
          </w:p>
        </w:tc>
      </w:tr>
    </w:tbl>
    <w:p w14:paraId="0A6450AE" w14:textId="77777777" w:rsidR="007E0523" w:rsidRPr="002437D6"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530285" w14:paraId="4AF5C80E" w14:textId="77777777" w:rsidTr="007E052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E799FD6" w14:textId="77777777" w:rsidR="007E0523" w:rsidRPr="00747F69" w:rsidRDefault="007E0523" w:rsidP="00F9514D">
            <w:pPr>
              <w:spacing w:after="0"/>
              <w:jc w:val="center"/>
              <w:rPr>
                <w:rFonts w:cs="Arial"/>
                <w:lang w:val="fr-FR"/>
              </w:rPr>
            </w:pPr>
            <w:r w:rsidRPr="00747F69">
              <w:rPr>
                <w:b/>
                <w:bCs/>
                <w:sz w:val="24"/>
                <w:szCs w:val="24"/>
                <w:lang w:val="fr-FR"/>
              </w:rPr>
              <w:t xml:space="preserve">UV 10.2 </w:t>
            </w:r>
            <w:r w:rsidRPr="007E0523">
              <w:rPr>
                <w:b/>
                <w:bCs/>
                <w:i/>
                <w:sz w:val="24"/>
                <w:szCs w:val="24"/>
                <w:lang w:val="fr-FR"/>
              </w:rPr>
              <w:t>La France d’outre-mer</w:t>
            </w:r>
            <w:r w:rsidRPr="00747F69">
              <w:rPr>
                <w:b/>
                <w:bCs/>
                <w:sz w:val="24"/>
                <w:szCs w:val="24"/>
                <w:lang w:val="fr-FR"/>
              </w:rPr>
              <w:t xml:space="preserve"> </w:t>
            </w:r>
            <w:r w:rsidRPr="00747F69">
              <w:rPr>
                <w:sz w:val="20"/>
                <w:szCs w:val="24"/>
                <w:lang w:val="fr-FR"/>
              </w:rPr>
              <w:t>(ca. 20 U-Std.)</w:t>
            </w:r>
          </w:p>
        </w:tc>
      </w:tr>
      <w:tr w:rsidR="007E0523" w:rsidRPr="002437D6" w14:paraId="3251238F"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208AFE7" w14:textId="77777777" w:rsidR="007E0523" w:rsidRPr="002437D6" w:rsidRDefault="007E0523" w:rsidP="00F9514D">
            <w:pPr>
              <w:spacing w:after="0"/>
              <w:jc w:val="center"/>
              <w:rPr>
                <w:rFonts w:cs="Arial"/>
                <w:b/>
                <w:sz w:val="20"/>
                <w:szCs w:val="20"/>
              </w:rPr>
            </w:pPr>
            <w:r w:rsidRPr="002437D6">
              <w:rPr>
                <w:rFonts w:cs="Arial"/>
                <w:b/>
                <w:sz w:val="20"/>
                <w:szCs w:val="20"/>
              </w:rPr>
              <w:t>Schwerpunkte der Kompetenzentwicklung</w:t>
            </w:r>
          </w:p>
        </w:tc>
      </w:tr>
      <w:tr w:rsidR="007E0523" w:rsidRPr="002437D6" w14:paraId="41192851"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DCDFB57" w14:textId="77777777" w:rsidR="007E0523" w:rsidRPr="00370756" w:rsidRDefault="007E0523" w:rsidP="00370756">
            <w:pPr>
              <w:spacing w:after="0"/>
              <w:ind w:left="284" w:hanging="284"/>
              <w:jc w:val="left"/>
              <w:rPr>
                <w:bCs/>
                <w:sz w:val="20"/>
                <w:szCs w:val="20"/>
                <w:lang w:eastAsia="de-DE"/>
              </w:rPr>
            </w:pPr>
            <w:r w:rsidRPr="001C370A">
              <w:rPr>
                <w:b/>
                <w:bCs/>
                <w:i/>
                <w:sz w:val="20"/>
                <w:szCs w:val="20"/>
                <w:lang w:eastAsia="de-DE"/>
              </w:rPr>
              <w:t>Hör-/Hörsehverstehen:</w:t>
            </w:r>
            <w:r w:rsidRPr="00370756">
              <w:rPr>
                <w:b/>
                <w:bCs/>
                <w:sz w:val="20"/>
                <w:szCs w:val="20"/>
                <w:lang w:eastAsia="de-DE"/>
              </w:rPr>
              <w:t xml:space="preserve"> </w:t>
            </w:r>
            <w:r w:rsidRPr="00370756">
              <w:rPr>
                <w:bCs/>
                <w:sz w:val="20"/>
                <w:szCs w:val="20"/>
                <w:lang w:eastAsia="de-DE"/>
              </w:rPr>
              <w:t>[klar artikulierten] auditiv und audiovisuell vermittelten Texten die Gesamtaussage, Hauptaussagen und wichtige Einzelinformationen entnehmen</w:t>
            </w:r>
          </w:p>
          <w:p w14:paraId="12302302" w14:textId="77777777"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Leseverstehen</w:t>
            </w:r>
            <w:r w:rsidRPr="001C370A">
              <w:rPr>
                <w:b/>
                <w:bCs/>
                <w:i/>
                <w:iCs/>
                <w:sz w:val="20"/>
                <w:szCs w:val="20"/>
                <w:lang w:eastAsia="de-DE"/>
              </w:rPr>
              <w:t>:</w:t>
            </w:r>
            <w:r w:rsidRPr="001C370A">
              <w:rPr>
                <w:bCs/>
                <w:i/>
                <w:iCs/>
                <w:sz w:val="20"/>
                <w:szCs w:val="20"/>
                <w:lang w:eastAsia="de-DE"/>
              </w:rPr>
              <w:t xml:space="preserve"> </w:t>
            </w:r>
            <w:r w:rsidRPr="002437D6">
              <w:rPr>
                <w:bCs/>
                <w:iCs/>
                <w:sz w:val="20"/>
                <w:szCs w:val="20"/>
                <w:lang w:eastAsia="de-DE"/>
              </w:rPr>
              <w:t>explizite und leicht zugängliche implizite Informationen im Wesentlichen erfassen und in den Kontext der Gesamtausgabe einordnen</w:t>
            </w:r>
          </w:p>
          <w:p w14:paraId="5BBBB481" w14:textId="7E29536F"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Sprechen</w:t>
            </w:r>
            <w:r w:rsidR="00AF7628" w:rsidRPr="001C370A">
              <w:rPr>
                <w:b/>
                <w:bCs/>
                <w:i/>
                <w:sz w:val="20"/>
                <w:szCs w:val="20"/>
                <w:lang w:eastAsia="de-DE"/>
              </w:rPr>
              <w:t>:</w:t>
            </w:r>
            <w:r w:rsidRPr="001C370A">
              <w:rPr>
                <w:b/>
                <w:bCs/>
                <w:i/>
                <w:sz w:val="20"/>
                <w:szCs w:val="20"/>
                <w:lang w:eastAsia="de-DE"/>
              </w:rPr>
              <w:t xml:space="preserve"> </w:t>
            </w:r>
            <w:r w:rsidRPr="001C370A">
              <w:rPr>
                <w:b/>
                <w:i/>
                <w:sz w:val="20"/>
                <w:szCs w:val="20"/>
                <w:lang w:eastAsia="de-DE"/>
              </w:rPr>
              <w:t>an Gesprächen teilnehme</w:t>
            </w:r>
            <w:r w:rsidR="001C370A" w:rsidRPr="001C370A">
              <w:rPr>
                <w:b/>
                <w:i/>
                <w:sz w:val="20"/>
                <w:szCs w:val="20"/>
                <w:lang w:eastAsia="de-DE"/>
              </w:rPr>
              <w:t>n</w:t>
            </w:r>
            <w:r w:rsidRPr="001C370A">
              <w:rPr>
                <w:bCs/>
                <w:i/>
                <w:iCs/>
                <w:sz w:val="20"/>
                <w:szCs w:val="20"/>
                <w:lang w:eastAsia="de-DE"/>
              </w:rPr>
              <w:t xml:space="preserve">: </w:t>
            </w:r>
            <w:r w:rsidRPr="002437D6">
              <w:rPr>
                <w:bCs/>
                <w:iCs/>
                <w:sz w:val="20"/>
                <w:szCs w:val="20"/>
                <w:lang w:eastAsia="de-DE"/>
              </w:rPr>
              <w:t xml:space="preserve">in Arbeitsprozessen Inhalte </w:t>
            </w:r>
            <w:r w:rsidR="00370756">
              <w:rPr>
                <w:bCs/>
                <w:iCs/>
                <w:sz w:val="20"/>
                <w:szCs w:val="20"/>
                <w:lang w:eastAsia="de-DE"/>
              </w:rPr>
              <w:t>b</w:t>
            </w:r>
            <w:r w:rsidRPr="002437D6">
              <w:rPr>
                <w:bCs/>
                <w:iCs/>
                <w:sz w:val="20"/>
                <w:szCs w:val="20"/>
                <w:lang w:eastAsia="de-DE"/>
              </w:rPr>
              <w:t>esprechen und Abläufe vereinbaren; in alltäglichen Gesprächssituationen ihre Redeabsichten verwirklichen und angemessen reagieren;</w:t>
            </w:r>
          </w:p>
          <w:p w14:paraId="4B089C38" w14:textId="6B6F2CBE" w:rsidR="007E0523" w:rsidRPr="002437D6" w:rsidRDefault="001C370A" w:rsidP="00F9514D">
            <w:pPr>
              <w:spacing w:after="0"/>
              <w:ind w:left="284" w:hanging="284"/>
              <w:jc w:val="left"/>
              <w:rPr>
                <w:sz w:val="20"/>
                <w:szCs w:val="20"/>
                <w:lang w:eastAsia="de-DE"/>
              </w:rPr>
            </w:pPr>
            <w:r>
              <w:rPr>
                <w:b/>
                <w:bCs/>
                <w:sz w:val="20"/>
                <w:szCs w:val="20"/>
                <w:lang w:eastAsia="de-DE"/>
              </w:rPr>
              <w:t>IKK:</w:t>
            </w:r>
            <w:r w:rsidR="007E0523" w:rsidRPr="002437D6">
              <w:rPr>
                <w:sz w:val="20"/>
                <w:szCs w:val="20"/>
                <w:lang w:eastAsia="de-DE"/>
              </w:rPr>
              <w:t xml:space="preserve"> 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245DE4A4" w14:textId="4EAFF567" w:rsidR="007E0523" w:rsidRPr="002437D6" w:rsidRDefault="00F23270" w:rsidP="00F9514D">
            <w:pPr>
              <w:spacing w:after="0"/>
              <w:ind w:left="284" w:hanging="284"/>
              <w:jc w:val="left"/>
              <w:rPr>
                <w:sz w:val="20"/>
                <w:szCs w:val="20"/>
              </w:rPr>
            </w:pPr>
            <w:r>
              <w:rPr>
                <w:b/>
                <w:sz w:val="20"/>
                <w:szCs w:val="20"/>
              </w:rPr>
              <w:lastRenderedPageBreak/>
              <w:t>SLK</w:t>
            </w:r>
            <w:r w:rsidR="007E0523" w:rsidRPr="002437D6">
              <w:rPr>
                <w:sz w:val="20"/>
                <w:szCs w:val="20"/>
              </w:rPr>
              <w:t>: die Bearbeitung von Aufgaben selbstständig und mittels individueller sowie kollaborativer Arbeitsformen des Sprachenlernens planen, durchführen und dabei mit auftretenden Schwierigkeiten ergebnisorientiert umgehen.</w:t>
            </w:r>
          </w:p>
        </w:tc>
      </w:tr>
      <w:tr w:rsidR="007E0523" w:rsidRPr="002437D6" w14:paraId="2FA55784"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D2C82DD" w14:textId="50652C70" w:rsidR="007E0523" w:rsidRPr="002437D6" w:rsidRDefault="007E0523" w:rsidP="00F9514D">
            <w:pPr>
              <w:spacing w:after="0"/>
              <w:jc w:val="center"/>
              <w:rPr>
                <w:rFonts w:cs="Arial"/>
                <w:b/>
                <w:sz w:val="20"/>
                <w:szCs w:val="20"/>
              </w:rPr>
            </w:pPr>
            <w:r w:rsidRPr="002437D6">
              <w:rPr>
                <w:rFonts w:cs="Arial"/>
                <w:b/>
                <w:sz w:val="20"/>
                <w:szCs w:val="20"/>
              </w:rPr>
              <w:lastRenderedPageBreak/>
              <w:t>fachliche Konkretisierungen im Schwerpunkt</w:t>
            </w:r>
          </w:p>
        </w:tc>
      </w:tr>
      <w:tr w:rsidR="007E0523" w:rsidRPr="002437D6" w14:paraId="04FDC99E"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51B26E9" w14:textId="6B432A2B" w:rsidR="007E0523" w:rsidRPr="007A2F6A" w:rsidRDefault="007E0523" w:rsidP="00F9514D">
            <w:pPr>
              <w:spacing w:after="0"/>
              <w:ind w:left="284" w:hanging="284"/>
              <w:jc w:val="left"/>
              <w:rPr>
                <w:sz w:val="20"/>
                <w:szCs w:val="20"/>
              </w:rPr>
            </w:pPr>
            <w:r w:rsidRPr="001C370A">
              <w:rPr>
                <w:b/>
                <w:bCs/>
                <w:i/>
                <w:sz w:val="20"/>
                <w:szCs w:val="20"/>
              </w:rPr>
              <w:t>Grammatik</w:t>
            </w:r>
            <w:r w:rsidRPr="002437D6">
              <w:rPr>
                <w:b/>
                <w:bCs/>
                <w:sz w:val="20"/>
                <w:szCs w:val="20"/>
              </w:rPr>
              <w:t xml:space="preserve">: </w:t>
            </w:r>
            <w:r w:rsidR="007A2F6A" w:rsidRPr="00C858CE">
              <w:rPr>
                <w:sz w:val="20"/>
                <w:szCs w:val="20"/>
              </w:rPr>
              <w:t xml:space="preserve">Tempusformen: </w:t>
            </w:r>
            <w:r w:rsidR="007A2F6A" w:rsidRPr="007A2F6A">
              <w:rPr>
                <w:sz w:val="20"/>
                <w:szCs w:val="20"/>
              </w:rPr>
              <w:t xml:space="preserve">présent </w:t>
            </w:r>
          </w:p>
          <w:p w14:paraId="2DB0AF2F" w14:textId="77777777" w:rsidR="007E0523" w:rsidRPr="002437D6" w:rsidRDefault="007E0523" w:rsidP="00F9514D">
            <w:pPr>
              <w:spacing w:after="0" w:line="240" w:lineRule="auto"/>
              <w:ind w:left="321" w:hanging="321"/>
              <w:jc w:val="left"/>
              <w:rPr>
                <w:rFonts w:cs="Arial"/>
                <w:sz w:val="20"/>
                <w:szCs w:val="20"/>
              </w:rPr>
            </w:pPr>
            <w:r w:rsidRPr="002437D6">
              <w:rPr>
                <w:b/>
                <w:bCs/>
                <w:sz w:val="20"/>
                <w:szCs w:val="20"/>
              </w:rPr>
              <w:t>IKK:</w:t>
            </w:r>
            <w:r w:rsidRPr="002437D6">
              <w:rPr>
                <w:rFonts w:cs="Arial"/>
                <w:bCs/>
                <w:sz w:val="20"/>
                <w:szCs w:val="20"/>
              </w:rPr>
              <w:t xml:space="preserve"> </w:t>
            </w:r>
            <w:r w:rsidRPr="002437D6">
              <w:rPr>
                <w:rFonts w:cs="Arial"/>
                <w:sz w:val="20"/>
                <w:szCs w:val="20"/>
              </w:rPr>
              <w:t>erste Einblicke in das Leben in einer frankophonen Region/einem frankophonen Land: geografische, politische, kulturelle Aspekte</w:t>
            </w:r>
          </w:p>
          <w:p w14:paraId="6E3D5F56" w14:textId="302405BA" w:rsidR="007E0523" w:rsidRPr="002437D6" w:rsidRDefault="00F23270" w:rsidP="00F9514D">
            <w:pPr>
              <w:spacing w:after="0" w:line="240" w:lineRule="auto"/>
              <w:ind w:left="321" w:hanging="321"/>
              <w:jc w:val="left"/>
              <w:rPr>
                <w:rFonts w:cs="Arial"/>
                <w:b/>
                <w:sz w:val="20"/>
                <w:szCs w:val="20"/>
              </w:rPr>
            </w:pPr>
            <w:r>
              <w:rPr>
                <w:b/>
                <w:bCs/>
                <w:sz w:val="20"/>
                <w:szCs w:val="20"/>
              </w:rPr>
              <w:t>SLK</w:t>
            </w:r>
            <w:r w:rsidR="007E0523" w:rsidRPr="002437D6">
              <w:rPr>
                <w:b/>
                <w:bCs/>
                <w:sz w:val="20"/>
                <w:szCs w:val="20"/>
              </w:rPr>
              <w:t>:</w:t>
            </w:r>
            <w:r w:rsidR="007E0523" w:rsidRPr="002437D6">
              <w:rPr>
                <w:rFonts w:ascii="Calibri" w:hAnsi="Calibri" w:cs="Calibri"/>
                <w:b/>
                <w:sz w:val="16"/>
                <w:szCs w:val="16"/>
              </w:rPr>
              <w:t xml:space="preserve"> </w:t>
            </w:r>
            <w:r w:rsidR="007E0523" w:rsidRPr="002437D6">
              <w:rPr>
                <w:rFonts w:cs="Arial"/>
                <w:sz w:val="20"/>
                <w:szCs w:val="20"/>
              </w:rPr>
              <w:t>Unterstützung des monologischen und dialogischen Sprechens</w:t>
            </w:r>
          </w:p>
          <w:p w14:paraId="437F4819" w14:textId="24ED30D7" w:rsidR="007E0523" w:rsidRPr="002437D6" w:rsidRDefault="007E0523" w:rsidP="00F9514D">
            <w:pPr>
              <w:spacing w:after="0"/>
              <w:ind w:left="321" w:hanging="321"/>
              <w:jc w:val="left"/>
              <w:rPr>
                <w:rFonts w:cs="Arial"/>
                <w:b/>
                <w:sz w:val="20"/>
                <w:szCs w:val="20"/>
              </w:rPr>
            </w:pPr>
            <w:r w:rsidRPr="002437D6">
              <w:rPr>
                <w:b/>
                <w:bCs/>
                <w:sz w:val="20"/>
                <w:szCs w:val="20"/>
              </w:rPr>
              <w:t xml:space="preserve">TMK: </w:t>
            </w:r>
            <w:r w:rsidRPr="002437D6">
              <w:rPr>
                <w:bCs/>
                <w:sz w:val="20"/>
                <w:szCs w:val="20"/>
                <w:u w:val="single"/>
              </w:rPr>
              <w:t>Ausgangstexte:</w:t>
            </w:r>
            <w:r w:rsidRPr="002437D6">
              <w:rPr>
                <w:b/>
                <w:bCs/>
                <w:sz w:val="20"/>
                <w:szCs w:val="20"/>
              </w:rPr>
              <w:t xml:space="preserve"> </w:t>
            </w:r>
            <w:r w:rsidRPr="002437D6">
              <w:rPr>
                <w:bCs/>
                <w:sz w:val="20"/>
                <w:szCs w:val="20"/>
              </w:rPr>
              <w:t>Artikel</w:t>
            </w:r>
            <w:r w:rsidRPr="002437D6">
              <w:rPr>
                <w:b/>
                <w:bCs/>
                <w:sz w:val="20"/>
                <w:szCs w:val="20"/>
              </w:rPr>
              <w:t xml:space="preserve">, </w:t>
            </w:r>
            <w:r w:rsidRPr="002437D6">
              <w:rPr>
                <w:bCs/>
                <w:sz w:val="20"/>
                <w:szCs w:val="20"/>
              </w:rPr>
              <w:t>Interview, Werbeanzeige, Formate der sozialen Medien und Netzwerke</w:t>
            </w:r>
            <w:r w:rsidRPr="002437D6">
              <w:rPr>
                <w:b/>
                <w:bCs/>
                <w:sz w:val="20"/>
                <w:szCs w:val="20"/>
              </w:rPr>
              <w:br/>
            </w:r>
            <w:r w:rsidRPr="002437D6">
              <w:rPr>
                <w:bCs/>
                <w:sz w:val="20"/>
                <w:szCs w:val="20"/>
                <w:u w:val="single"/>
              </w:rPr>
              <w:t>Zieltexte</w:t>
            </w:r>
            <w:r w:rsidRPr="002437D6">
              <w:rPr>
                <w:b/>
                <w:bCs/>
                <w:sz w:val="20"/>
                <w:szCs w:val="20"/>
              </w:rPr>
              <w:t>:</w:t>
            </w:r>
            <w:r w:rsidRPr="002437D6">
              <w:rPr>
                <w:sz w:val="20"/>
                <w:szCs w:val="20"/>
              </w:rPr>
              <w:t xml:space="preserve"> (Flyer), </w:t>
            </w:r>
            <w:r w:rsidR="00C858CE">
              <w:rPr>
                <w:sz w:val="20"/>
                <w:szCs w:val="20"/>
              </w:rPr>
              <w:t>Artikel, Bildbeschreibung,</w:t>
            </w:r>
            <w:r w:rsidRPr="002437D6">
              <w:rPr>
                <w:sz w:val="20"/>
                <w:szCs w:val="20"/>
              </w:rPr>
              <w:t>(Werbeplakat), Präsentation</w:t>
            </w:r>
            <w:r w:rsidR="00C858CE">
              <w:rPr>
                <w:sz w:val="20"/>
                <w:szCs w:val="20"/>
              </w:rPr>
              <w:t>, Videoclip</w:t>
            </w:r>
          </w:p>
        </w:tc>
      </w:tr>
      <w:tr w:rsidR="007E0523" w:rsidRPr="002437D6" w14:paraId="1C7B3D7D"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2C6068" w14:textId="77777777" w:rsidR="007E0523" w:rsidRPr="002437D6" w:rsidRDefault="007E0523" w:rsidP="00F9514D">
            <w:pPr>
              <w:tabs>
                <w:tab w:val="left" w:pos="360"/>
              </w:tabs>
              <w:spacing w:after="0" w:line="240" w:lineRule="auto"/>
              <w:jc w:val="center"/>
              <w:rPr>
                <w:rFonts w:cs="Arial"/>
                <w:b/>
                <w:bCs/>
                <w:sz w:val="20"/>
                <w:szCs w:val="20"/>
              </w:rPr>
            </w:pPr>
            <w:r w:rsidRPr="002437D6">
              <w:rPr>
                <w:rFonts w:cs="Arial"/>
                <w:b/>
                <w:bCs/>
                <w:sz w:val="20"/>
                <w:szCs w:val="20"/>
              </w:rPr>
              <w:t>Hinweise, Vereinbarungen und Absprachen</w:t>
            </w:r>
          </w:p>
        </w:tc>
      </w:tr>
      <w:tr w:rsidR="007E0523" w:rsidRPr="002437D6" w14:paraId="2E855D57"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F2B7BB" w14:textId="216B886B" w:rsidR="007E0523" w:rsidRDefault="007E0523" w:rsidP="00F9514D">
            <w:pPr>
              <w:tabs>
                <w:tab w:val="left" w:pos="50"/>
              </w:tabs>
              <w:spacing w:after="0"/>
              <w:ind w:left="284" w:hanging="284"/>
              <w:rPr>
                <w:sz w:val="20"/>
                <w:szCs w:val="20"/>
              </w:rPr>
            </w:pPr>
            <w:r w:rsidRPr="002437D6">
              <w:rPr>
                <w:b/>
                <w:sz w:val="20"/>
                <w:szCs w:val="20"/>
              </w:rPr>
              <w:t>Unterrichtliche Umsetzung:</w:t>
            </w:r>
            <w:r w:rsidRPr="002437D6">
              <w:rPr>
                <w:sz w:val="20"/>
                <w:szCs w:val="20"/>
              </w:rPr>
              <w:t xml:space="preserve"> la Guadeloupe und/oder La Martinique als französische Übersee-Departements: Verwaltung, Wirtschaft, koloniales Erbe, kreolische Kulturen, Klima, Tourismus</w:t>
            </w:r>
          </w:p>
          <w:p w14:paraId="355D2CE4" w14:textId="528FED43" w:rsidR="007A2F6A" w:rsidRDefault="007A2F6A" w:rsidP="00F9514D">
            <w:pPr>
              <w:tabs>
                <w:tab w:val="left" w:pos="50"/>
              </w:tabs>
              <w:spacing w:after="0"/>
              <w:ind w:left="284" w:hanging="284"/>
              <w:rPr>
                <w:sz w:val="20"/>
                <w:szCs w:val="20"/>
              </w:rPr>
            </w:pPr>
          </w:p>
          <w:p w14:paraId="768DF349" w14:textId="2E2DA22A" w:rsidR="007A2F6A" w:rsidRDefault="007A2F6A" w:rsidP="00F9514D">
            <w:pPr>
              <w:tabs>
                <w:tab w:val="left" w:pos="50"/>
              </w:tabs>
              <w:spacing w:after="0"/>
              <w:ind w:left="284" w:hanging="284"/>
              <w:rPr>
                <w:sz w:val="20"/>
                <w:szCs w:val="20"/>
              </w:rPr>
            </w:pPr>
            <w:r>
              <w:rPr>
                <w:sz w:val="20"/>
                <w:szCs w:val="20"/>
              </w:rPr>
              <w:t>reflexive Verben</w:t>
            </w:r>
          </w:p>
          <w:p w14:paraId="0B86CD23" w14:textId="162B33B3" w:rsidR="007A2F6A" w:rsidRDefault="007A2F6A" w:rsidP="00F9514D">
            <w:pPr>
              <w:tabs>
                <w:tab w:val="left" w:pos="50"/>
              </w:tabs>
              <w:spacing w:after="0"/>
              <w:ind w:left="284" w:hanging="284"/>
              <w:rPr>
                <w:sz w:val="20"/>
                <w:szCs w:val="20"/>
              </w:rPr>
            </w:pPr>
            <w:r w:rsidRPr="002437D6">
              <w:rPr>
                <w:bCs/>
                <w:sz w:val="20"/>
                <w:szCs w:val="20"/>
              </w:rPr>
              <w:t xml:space="preserve">Hervorhebungen mit </w:t>
            </w:r>
            <w:r w:rsidRPr="00805EDB">
              <w:rPr>
                <w:bCs/>
                <w:i/>
                <w:sz w:val="20"/>
                <w:szCs w:val="20"/>
              </w:rPr>
              <w:t>c’est …qui, c’est…que</w:t>
            </w:r>
          </w:p>
          <w:p w14:paraId="3DFB5EA6" w14:textId="77777777" w:rsidR="007A2F6A" w:rsidRPr="002437D6" w:rsidRDefault="007A2F6A" w:rsidP="00F9514D">
            <w:pPr>
              <w:tabs>
                <w:tab w:val="left" w:pos="50"/>
              </w:tabs>
              <w:spacing w:after="0"/>
              <w:ind w:left="284" w:hanging="284"/>
              <w:rPr>
                <w:sz w:val="20"/>
                <w:szCs w:val="20"/>
              </w:rPr>
            </w:pPr>
          </w:p>
          <w:p w14:paraId="30B330A3" w14:textId="77777777" w:rsidR="007E0523" w:rsidRPr="002437D6" w:rsidRDefault="007E0523" w:rsidP="00F9514D">
            <w:pPr>
              <w:tabs>
                <w:tab w:val="left" w:pos="50"/>
              </w:tabs>
              <w:spacing w:after="0"/>
              <w:rPr>
                <w:bCs/>
                <w:sz w:val="20"/>
                <w:szCs w:val="20"/>
              </w:rPr>
            </w:pPr>
            <w:r w:rsidRPr="002437D6">
              <w:rPr>
                <w:b/>
                <w:sz w:val="20"/>
                <w:szCs w:val="20"/>
              </w:rPr>
              <w:t xml:space="preserve">Leistungsüberprüfung: </w:t>
            </w:r>
            <w:r w:rsidRPr="002437D6">
              <w:rPr>
                <w:sz w:val="20"/>
                <w:szCs w:val="20"/>
              </w:rPr>
              <w:t>mündliche Kommunikationsprüfung</w:t>
            </w:r>
          </w:p>
          <w:p w14:paraId="655DB135" w14:textId="77777777" w:rsidR="007E0523" w:rsidRPr="002437D6" w:rsidRDefault="007E0523" w:rsidP="00F9514D">
            <w:pPr>
              <w:tabs>
                <w:tab w:val="left" w:pos="50"/>
              </w:tabs>
              <w:spacing w:after="0"/>
              <w:ind w:left="284" w:hanging="284"/>
              <w:rPr>
                <w:rFonts w:cs="Arial"/>
                <w:sz w:val="20"/>
                <w:szCs w:val="20"/>
              </w:rPr>
            </w:pPr>
          </w:p>
          <w:p w14:paraId="5E459581" w14:textId="2C51FBD6" w:rsidR="007E0523" w:rsidRPr="002437D6" w:rsidRDefault="007E0523" w:rsidP="00F25AA3">
            <w:pPr>
              <w:pStyle w:val="StandardWeb"/>
              <w:spacing w:before="0" w:beforeAutospacing="0" w:after="0" w:afterAutospacing="0"/>
              <w:ind w:left="177" w:hanging="177"/>
            </w:pPr>
            <w:r w:rsidRPr="002437D6">
              <w:rPr>
                <w:rFonts w:ascii="Arial" w:hAnsi="Arial" w:cs="Arial"/>
                <w:b/>
                <w:bCs/>
              </w:rPr>
              <w:t>Lernaufgabe</w:t>
            </w:r>
            <w:r>
              <w:rPr>
                <w:rFonts w:ascii="Arial" w:hAnsi="Arial" w:cs="Arial"/>
              </w:rPr>
              <w:t xml:space="preserve">: Die Schülerinnen und Schüler </w:t>
            </w:r>
            <w:r w:rsidRPr="002437D6">
              <w:rPr>
                <w:rFonts w:ascii="Arial" w:hAnsi="Arial" w:cs="Arial"/>
              </w:rPr>
              <w:t>gestalten einen Messestand auf einer Tourismusmesse, um für einen Urlaub auf Guadeloupe/Martinique zu werben, sie holen Erkundigungen ein und geben Auskunft.</w:t>
            </w:r>
          </w:p>
        </w:tc>
      </w:tr>
    </w:tbl>
    <w:p w14:paraId="4D5AA686" w14:textId="77777777" w:rsidR="007E0523" w:rsidRPr="002437D6"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530285" w14:paraId="595A1EC8" w14:textId="77777777" w:rsidTr="007E052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2887E17" w14:textId="77777777" w:rsidR="007E0523" w:rsidRPr="00747F69" w:rsidRDefault="007E0523" w:rsidP="00F9514D">
            <w:pPr>
              <w:spacing w:after="0"/>
              <w:jc w:val="center"/>
              <w:rPr>
                <w:rFonts w:cs="Arial"/>
                <w:lang w:val="fr-FR"/>
              </w:rPr>
            </w:pPr>
            <w:r>
              <w:rPr>
                <w:b/>
                <w:bCs/>
                <w:sz w:val="24"/>
                <w:szCs w:val="24"/>
                <w:lang w:val="fr-FR"/>
              </w:rPr>
              <w:t xml:space="preserve">UV 10.3 </w:t>
            </w:r>
            <w:r w:rsidRPr="007E0523">
              <w:rPr>
                <w:b/>
                <w:bCs/>
                <w:i/>
                <w:sz w:val="24"/>
                <w:szCs w:val="24"/>
                <w:lang w:val="fr-FR"/>
              </w:rPr>
              <w:t>Rencontres littéraires</w:t>
            </w:r>
            <w:r w:rsidRPr="00747F69">
              <w:rPr>
                <w:b/>
                <w:bCs/>
                <w:sz w:val="24"/>
                <w:szCs w:val="24"/>
                <w:lang w:val="fr-FR"/>
              </w:rPr>
              <w:t xml:space="preserve"> </w:t>
            </w:r>
            <w:r w:rsidRPr="00747F69">
              <w:rPr>
                <w:sz w:val="20"/>
                <w:szCs w:val="24"/>
                <w:lang w:val="fr-FR"/>
              </w:rPr>
              <w:t>(ca. 20 U-Std.)</w:t>
            </w:r>
          </w:p>
        </w:tc>
      </w:tr>
      <w:tr w:rsidR="007E0523" w:rsidRPr="002437D6" w14:paraId="687F3DC3"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5BC41B" w14:textId="77777777" w:rsidR="007E0523" w:rsidRPr="002437D6" w:rsidRDefault="007E0523" w:rsidP="00F9514D">
            <w:pPr>
              <w:spacing w:after="0"/>
              <w:jc w:val="center"/>
              <w:rPr>
                <w:rFonts w:cs="Arial"/>
                <w:b/>
                <w:sz w:val="20"/>
                <w:szCs w:val="20"/>
              </w:rPr>
            </w:pPr>
            <w:r w:rsidRPr="002437D6">
              <w:rPr>
                <w:rFonts w:cs="Arial"/>
                <w:b/>
                <w:sz w:val="20"/>
                <w:szCs w:val="20"/>
              </w:rPr>
              <w:t>Schwerpunkte der Kompetenzentwicklung</w:t>
            </w:r>
          </w:p>
        </w:tc>
      </w:tr>
      <w:tr w:rsidR="007E0523" w:rsidRPr="002437D6" w14:paraId="294BD948"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47148B7" w14:textId="77777777"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Leseverstehen</w:t>
            </w:r>
            <w:r w:rsidRPr="001C370A">
              <w:rPr>
                <w:b/>
                <w:bCs/>
                <w:i/>
                <w:iCs/>
                <w:sz w:val="20"/>
                <w:szCs w:val="20"/>
                <w:lang w:eastAsia="de-DE"/>
              </w:rPr>
              <w:t>:</w:t>
            </w:r>
            <w:r w:rsidRPr="001C370A">
              <w:rPr>
                <w:bCs/>
                <w:i/>
                <w:iCs/>
                <w:sz w:val="20"/>
                <w:szCs w:val="20"/>
                <w:lang w:eastAsia="de-DE"/>
              </w:rPr>
              <w:t xml:space="preserve"> </w:t>
            </w:r>
            <w:r w:rsidRPr="002437D6">
              <w:rPr>
                <w:bCs/>
                <w:iCs/>
                <w:sz w:val="20"/>
                <w:szCs w:val="20"/>
                <w:lang w:eastAsia="de-DE"/>
              </w:rPr>
              <w:t>klar strukturierten Sach- und Gebrauchstexten sowie einfacheren literarischen Texte die Hauptaussagen und wichtige Einzelinformationen entnehmen und in den Kontext der Gesamtaussage einordnen, Texte vor dem Hintergrund grundlegender Gattungs- und Gestaltungsmerkmale inhaltlich erfassen</w:t>
            </w:r>
          </w:p>
          <w:p w14:paraId="38FF7D61" w14:textId="77777777"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Schreiben:</w:t>
            </w:r>
            <w:r w:rsidRPr="002437D6">
              <w:rPr>
                <w:bCs/>
                <w:iCs/>
                <w:sz w:val="20"/>
                <w:szCs w:val="20"/>
                <w:lang w:eastAsia="de-DE"/>
              </w:rPr>
              <w:t xml:space="preserve"> unterschiedliche Typen formalisierten, auch mehrfach kodierten Sach- und Gebrauchstexten in einfacher Form verfassen, unter Beachtung grundlegender textsortenspezifischer Merkmale einfach Formen des kreativen Schreibens realisieren</w:t>
            </w:r>
          </w:p>
          <w:p w14:paraId="3C79D778" w14:textId="7A5C177D" w:rsidR="007E0523" w:rsidRPr="002437D6" w:rsidRDefault="007E0523" w:rsidP="001C370A">
            <w:pPr>
              <w:spacing w:after="0"/>
              <w:ind w:left="284" w:hanging="284"/>
              <w:jc w:val="left"/>
              <w:rPr>
                <w:sz w:val="20"/>
                <w:szCs w:val="20"/>
                <w:lang w:eastAsia="de-DE"/>
              </w:rPr>
            </w:pPr>
            <w:r w:rsidRPr="002437D6">
              <w:rPr>
                <w:b/>
                <w:bCs/>
                <w:sz w:val="20"/>
                <w:szCs w:val="20"/>
                <w:lang w:eastAsia="de-DE"/>
              </w:rPr>
              <w:t>IKK</w:t>
            </w:r>
            <w:r w:rsidRPr="002437D6">
              <w:rPr>
                <w:b/>
                <w:bCs/>
                <w:i/>
                <w:sz w:val="20"/>
                <w:szCs w:val="20"/>
                <w:lang w:eastAsia="de-DE"/>
              </w:rPr>
              <w:t>:</w:t>
            </w:r>
            <w:r w:rsidRPr="002437D6">
              <w:rPr>
                <w:b/>
                <w:bCs/>
                <w:sz w:val="20"/>
                <w:szCs w:val="20"/>
                <w:lang w:eastAsia="de-DE"/>
              </w:rPr>
              <w:t xml:space="preserve"> </w:t>
            </w:r>
            <w:r w:rsidRPr="002437D6">
              <w:rPr>
                <w:sz w:val="20"/>
                <w:szCs w:val="20"/>
                <w:lang w:eastAsia="de-DE"/>
              </w:rPr>
              <w:t>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tc>
      </w:tr>
      <w:tr w:rsidR="007E0523" w:rsidRPr="002437D6" w14:paraId="45C976D0"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DDB6BF5" w14:textId="77777777" w:rsidR="007E0523" w:rsidRPr="002437D6" w:rsidRDefault="007E0523" w:rsidP="00F9514D">
            <w:pPr>
              <w:spacing w:after="0"/>
              <w:jc w:val="center"/>
              <w:rPr>
                <w:rFonts w:cs="Arial"/>
                <w:b/>
                <w:sz w:val="20"/>
                <w:szCs w:val="20"/>
              </w:rPr>
            </w:pPr>
            <w:r w:rsidRPr="002437D6">
              <w:rPr>
                <w:rFonts w:cs="Arial"/>
                <w:b/>
                <w:sz w:val="20"/>
                <w:szCs w:val="20"/>
              </w:rPr>
              <w:t>fachliche Konkretisierungen im Schwerpunkt</w:t>
            </w:r>
          </w:p>
        </w:tc>
      </w:tr>
      <w:tr w:rsidR="007E0523" w:rsidRPr="002437D6" w14:paraId="3536C35C"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CDFD71D" w14:textId="030E6A96" w:rsidR="007E0523" w:rsidRPr="002437D6" w:rsidRDefault="007E0523" w:rsidP="00F9514D">
            <w:pPr>
              <w:spacing w:after="0"/>
              <w:ind w:left="284" w:hanging="284"/>
              <w:jc w:val="left"/>
              <w:rPr>
                <w:bCs/>
                <w:sz w:val="20"/>
                <w:szCs w:val="20"/>
              </w:rPr>
            </w:pPr>
            <w:r w:rsidRPr="001C370A">
              <w:rPr>
                <w:b/>
                <w:bCs/>
                <w:i/>
                <w:sz w:val="20"/>
                <w:szCs w:val="20"/>
              </w:rPr>
              <w:t>Grammatik</w:t>
            </w:r>
            <w:r w:rsidRPr="002437D6">
              <w:rPr>
                <w:b/>
                <w:bCs/>
                <w:sz w:val="20"/>
                <w:szCs w:val="20"/>
              </w:rPr>
              <w:t xml:space="preserve">: </w:t>
            </w:r>
            <w:r w:rsidRPr="002437D6">
              <w:rPr>
                <w:bCs/>
                <w:sz w:val="20"/>
                <w:szCs w:val="20"/>
              </w:rPr>
              <w:t xml:space="preserve">indirekte Rede </w:t>
            </w:r>
            <w:r w:rsidR="007A2F6A">
              <w:rPr>
                <w:bCs/>
                <w:sz w:val="20"/>
                <w:szCs w:val="20"/>
              </w:rPr>
              <w:t>(mit Einleitungssatz in der Vergangenheit)</w:t>
            </w:r>
          </w:p>
          <w:p w14:paraId="124C4D4D" w14:textId="77777777" w:rsidR="007E0523" w:rsidRPr="002437D6" w:rsidRDefault="007E0523" w:rsidP="00F9514D">
            <w:pPr>
              <w:spacing w:after="0" w:line="240" w:lineRule="auto"/>
              <w:ind w:left="321" w:hanging="321"/>
              <w:jc w:val="left"/>
              <w:rPr>
                <w:rFonts w:cs="Arial"/>
                <w:sz w:val="20"/>
                <w:szCs w:val="20"/>
              </w:rPr>
            </w:pPr>
            <w:r w:rsidRPr="002437D6">
              <w:rPr>
                <w:b/>
                <w:bCs/>
                <w:sz w:val="20"/>
                <w:szCs w:val="20"/>
              </w:rPr>
              <w:t>IKK:</w:t>
            </w:r>
            <w:r w:rsidRPr="002437D6">
              <w:rPr>
                <w:rFonts w:cs="Arial"/>
                <w:bCs/>
                <w:sz w:val="20"/>
                <w:szCs w:val="20"/>
              </w:rPr>
              <w:t xml:space="preserve"> </w:t>
            </w:r>
            <w:r w:rsidRPr="002437D6">
              <w:rPr>
                <w:rFonts w:cs="Arial"/>
                <w:sz w:val="20"/>
                <w:szCs w:val="20"/>
              </w:rPr>
              <w:t>Einblicke in das aktuelle gesellschaftliche Leben in Frankreich: politische, kulturelle, soziale, [wirtschaftliche] Aspekte, [regionale Diversität, europäische Perspektiven]</w:t>
            </w:r>
          </w:p>
          <w:p w14:paraId="143E4DAE" w14:textId="52D88F8A" w:rsidR="007E0523" w:rsidRPr="002437D6" w:rsidRDefault="007E0523" w:rsidP="00387191">
            <w:pPr>
              <w:spacing w:after="0"/>
              <w:ind w:left="321" w:hanging="321"/>
              <w:jc w:val="left"/>
              <w:rPr>
                <w:rFonts w:cs="Arial"/>
                <w:b/>
                <w:sz w:val="20"/>
                <w:szCs w:val="20"/>
              </w:rPr>
            </w:pPr>
            <w:r w:rsidRPr="002437D6">
              <w:rPr>
                <w:b/>
                <w:bCs/>
                <w:sz w:val="20"/>
                <w:szCs w:val="20"/>
              </w:rPr>
              <w:t xml:space="preserve">TMK: </w:t>
            </w:r>
            <w:r w:rsidRPr="002437D6">
              <w:rPr>
                <w:bCs/>
                <w:sz w:val="20"/>
                <w:szCs w:val="20"/>
                <w:u w:val="single"/>
              </w:rPr>
              <w:t>Ausgangstexte:</w:t>
            </w:r>
            <w:r w:rsidRPr="002437D6">
              <w:rPr>
                <w:b/>
                <w:bCs/>
                <w:sz w:val="20"/>
                <w:szCs w:val="20"/>
              </w:rPr>
              <w:t xml:space="preserve"> </w:t>
            </w:r>
            <w:r w:rsidR="00387191">
              <w:rPr>
                <w:bCs/>
                <w:sz w:val="20"/>
                <w:szCs w:val="20"/>
              </w:rPr>
              <w:t>B</w:t>
            </w:r>
            <w:r w:rsidRPr="002437D6">
              <w:rPr>
                <w:bCs/>
                <w:sz w:val="20"/>
                <w:szCs w:val="20"/>
              </w:rPr>
              <w:t>D, Gedicht, kürzere narrative Texte</w:t>
            </w:r>
            <w:r w:rsidR="00C858CE">
              <w:rPr>
                <w:bCs/>
                <w:sz w:val="20"/>
                <w:szCs w:val="20"/>
              </w:rPr>
              <w:t xml:space="preserve">, </w:t>
            </w:r>
            <w:r w:rsidRPr="002437D6">
              <w:rPr>
                <w:bCs/>
                <w:sz w:val="20"/>
                <w:szCs w:val="20"/>
                <w:u w:val="single"/>
              </w:rPr>
              <w:t>Zieltexte</w:t>
            </w:r>
            <w:r w:rsidRPr="002437D6">
              <w:rPr>
                <w:b/>
                <w:bCs/>
                <w:sz w:val="20"/>
                <w:szCs w:val="20"/>
              </w:rPr>
              <w:t>:</w:t>
            </w:r>
            <w:r w:rsidRPr="002437D6">
              <w:rPr>
                <w:sz w:val="20"/>
                <w:szCs w:val="20"/>
              </w:rPr>
              <w:t xml:space="preserve"> Präsentation, Videoclip</w:t>
            </w:r>
          </w:p>
        </w:tc>
      </w:tr>
    </w:tbl>
    <w:p w14:paraId="3AE7044A" w14:textId="77777777" w:rsidR="00B82922" w:rsidRDefault="00B8292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2437D6" w14:paraId="192042B5"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F16E47" w14:textId="7474AB92" w:rsidR="007E0523" w:rsidRPr="002437D6" w:rsidRDefault="007E0523" w:rsidP="00F9514D">
            <w:pPr>
              <w:tabs>
                <w:tab w:val="left" w:pos="360"/>
              </w:tabs>
              <w:spacing w:after="0" w:line="240" w:lineRule="auto"/>
              <w:jc w:val="center"/>
              <w:rPr>
                <w:rFonts w:cs="Arial"/>
                <w:b/>
                <w:bCs/>
                <w:sz w:val="20"/>
                <w:szCs w:val="20"/>
              </w:rPr>
            </w:pPr>
            <w:r w:rsidRPr="002437D6">
              <w:rPr>
                <w:rFonts w:cs="Arial"/>
                <w:b/>
                <w:bCs/>
                <w:sz w:val="20"/>
                <w:szCs w:val="20"/>
              </w:rPr>
              <w:lastRenderedPageBreak/>
              <w:t>Hinweise, Vereinbarungen und Absprachen</w:t>
            </w:r>
          </w:p>
        </w:tc>
      </w:tr>
      <w:tr w:rsidR="007E0523" w:rsidRPr="002437D6" w14:paraId="394C90E9"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5ABD3FA" w14:textId="0A11CF8C" w:rsidR="007E0523" w:rsidRPr="002437D6" w:rsidRDefault="007E0523" w:rsidP="00F9514D">
            <w:pPr>
              <w:tabs>
                <w:tab w:val="left" w:pos="50"/>
              </w:tabs>
              <w:spacing w:after="0"/>
              <w:ind w:left="284" w:hanging="284"/>
              <w:rPr>
                <w:sz w:val="20"/>
                <w:szCs w:val="20"/>
              </w:rPr>
            </w:pPr>
            <w:r w:rsidRPr="002437D6">
              <w:rPr>
                <w:b/>
                <w:sz w:val="20"/>
                <w:szCs w:val="20"/>
              </w:rPr>
              <w:t>Unterrichtliche Umsetzung:</w:t>
            </w:r>
            <w:r w:rsidRPr="002437D6">
              <w:rPr>
                <w:sz w:val="20"/>
                <w:szCs w:val="20"/>
              </w:rPr>
              <w:t xml:space="preserve"> </w:t>
            </w:r>
            <w:r w:rsidR="007E46B3">
              <w:rPr>
                <w:i/>
                <w:sz w:val="20"/>
                <w:szCs w:val="20"/>
              </w:rPr>
              <w:t>H</w:t>
            </w:r>
            <w:r w:rsidRPr="002437D6">
              <w:rPr>
                <w:i/>
                <w:sz w:val="20"/>
                <w:szCs w:val="20"/>
              </w:rPr>
              <w:t>istoires minutes, histoires pressées</w:t>
            </w:r>
            <w:r w:rsidRPr="002437D6">
              <w:rPr>
                <w:sz w:val="20"/>
                <w:szCs w:val="20"/>
              </w:rPr>
              <w:t xml:space="preserve"> von Bernard Friot, Auszüge von </w:t>
            </w:r>
            <w:r w:rsidRPr="00805EDB">
              <w:rPr>
                <w:i/>
                <w:sz w:val="20"/>
                <w:szCs w:val="20"/>
              </w:rPr>
              <w:t>Titeuf</w:t>
            </w:r>
            <w:r w:rsidRPr="002437D6">
              <w:rPr>
                <w:sz w:val="20"/>
                <w:szCs w:val="20"/>
              </w:rPr>
              <w:t xml:space="preserve">, Ausschnitte von </w:t>
            </w:r>
            <w:r>
              <w:rPr>
                <w:i/>
                <w:sz w:val="20"/>
                <w:szCs w:val="20"/>
              </w:rPr>
              <w:t>L</w:t>
            </w:r>
            <w:r w:rsidRPr="00805EDB">
              <w:rPr>
                <w:i/>
                <w:sz w:val="20"/>
                <w:szCs w:val="20"/>
              </w:rPr>
              <w:t>‘arabe du futur</w:t>
            </w:r>
            <w:r w:rsidRPr="002437D6">
              <w:rPr>
                <w:sz w:val="20"/>
                <w:szCs w:val="20"/>
              </w:rPr>
              <w:t xml:space="preserve"> von Riad Sattouf</w:t>
            </w:r>
          </w:p>
          <w:p w14:paraId="2BEFD678" w14:textId="77777777" w:rsidR="007E0523" w:rsidRPr="002437D6" w:rsidRDefault="007E0523" w:rsidP="00F9514D">
            <w:pPr>
              <w:tabs>
                <w:tab w:val="left" w:pos="50"/>
              </w:tabs>
              <w:spacing w:after="0"/>
              <w:rPr>
                <w:sz w:val="20"/>
                <w:szCs w:val="20"/>
              </w:rPr>
            </w:pPr>
          </w:p>
          <w:p w14:paraId="2B03795C" w14:textId="77777777" w:rsidR="007E0523" w:rsidRPr="002437D6" w:rsidRDefault="007E0523" w:rsidP="00F9514D">
            <w:pPr>
              <w:tabs>
                <w:tab w:val="left" w:pos="50"/>
              </w:tabs>
              <w:spacing w:after="0"/>
              <w:rPr>
                <w:bCs/>
                <w:sz w:val="20"/>
                <w:szCs w:val="20"/>
              </w:rPr>
            </w:pPr>
            <w:r w:rsidRPr="002437D6">
              <w:rPr>
                <w:b/>
                <w:sz w:val="20"/>
                <w:szCs w:val="20"/>
              </w:rPr>
              <w:t xml:space="preserve">Leistungsüberprüfung: </w:t>
            </w:r>
            <w:r w:rsidRPr="002437D6">
              <w:rPr>
                <w:bCs/>
                <w:sz w:val="20"/>
                <w:szCs w:val="20"/>
              </w:rPr>
              <w:t xml:space="preserve">Leseverstehen, Verfügen über sprachliche Mittel: Grammatik, Schreiben </w:t>
            </w:r>
          </w:p>
          <w:p w14:paraId="3F538800" w14:textId="77777777" w:rsidR="007E0523" w:rsidRPr="002437D6" w:rsidRDefault="007E0523" w:rsidP="00F9514D">
            <w:pPr>
              <w:tabs>
                <w:tab w:val="left" w:pos="50"/>
              </w:tabs>
              <w:spacing w:after="0"/>
              <w:ind w:left="284" w:hanging="284"/>
              <w:rPr>
                <w:rFonts w:cs="Arial"/>
                <w:sz w:val="20"/>
                <w:szCs w:val="20"/>
              </w:rPr>
            </w:pPr>
          </w:p>
          <w:p w14:paraId="352DCE35" w14:textId="244AB49E" w:rsidR="003D438C" w:rsidRPr="002437D6" w:rsidRDefault="007E0523" w:rsidP="00F25AA3">
            <w:pPr>
              <w:pStyle w:val="StandardWeb"/>
              <w:spacing w:before="0" w:beforeAutospacing="0" w:after="0" w:afterAutospacing="0"/>
              <w:ind w:left="177" w:hanging="177"/>
            </w:pPr>
            <w:r w:rsidRPr="002437D6">
              <w:rPr>
                <w:rFonts w:ascii="Arial" w:hAnsi="Arial" w:cs="Arial"/>
                <w:b/>
                <w:bCs/>
              </w:rPr>
              <w:t>Lernaufgabe</w:t>
            </w:r>
            <w:r w:rsidRPr="002437D6">
              <w:rPr>
                <w:rFonts w:ascii="Arial" w:hAnsi="Arial" w:cs="Arial"/>
              </w:rPr>
              <w:t xml:space="preserve">: Die Schüler und Schülerinnen lesen kurze literarische Texte, Textauszüge oder Comics und setzten sie in einem Video oder in einer Aufführung szenisch um. </w:t>
            </w:r>
          </w:p>
        </w:tc>
      </w:tr>
    </w:tbl>
    <w:p w14:paraId="49601A54" w14:textId="77777777" w:rsidR="007E0523" w:rsidRPr="002437D6" w:rsidRDefault="007E0523" w:rsidP="007E052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7E0523" w:rsidRPr="00530285" w14:paraId="6B02DD68" w14:textId="77777777" w:rsidTr="007E052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A9BEDEA" w14:textId="391D257A" w:rsidR="007E0523" w:rsidRPr="00747F69" w:rsidRDefault="007E0523" w:rsidP="00F9514D">
            <w:pPr>
              <w:spacing w:after="0"/>
              <w:jc w:val="center"/>
              <w:rPr>
                <w:rFonts w:cs="Arial"/>
                <w:lang w:val="fr-FR"/>
              </w:rPr>
            </w:pPr>
            <w:r w:rsidRPr="00747F69">
              <w:rPr>
                <w:b/>
                <w:bCs/>
                <w:sz w:val="24"/>
                <w:szCs w:val="24"/>
                <w:lang w:val="fr-FR"/>
              </w:rPr>
              <w:t xml:space="preserve">UV 10.4 </w:t>
            </w:r>
            <w:r w:rsidRPr="007E0523">
              <w:rPr>
                <w:b/>
                <w:bCs/>
                <w:i/>
                <w:sz w:val="24"/>
                <w:szCs w:val="24"/>
                <w:lang w:val="fr-FR"/>
              </w:rPr>
              <w:t xml:space="preserve">La fête de </w:t>
            </w:r>
            <w:r w:rsidR="007E46B3">
              <w:rPr>
                <w:b/>
                <w:bCs/>
                <w:i/>
                <w:sz w:val="24"/>
                <w:szCs w:val="24"/>
                <w:lang w:val="fr-FR"/>
              </w:rPr>
              <w:t xml:space="preserve">la </w:t>
            </w:r>
            <w:r w:rsidRPr="007E0523">
              <w:rPr>
                <w:b/>
                <w:bCs/>
                <w:i/>
                <w:sz w:val="24"/>
                <w:szCs w:val="24"/>
                <w:lang w:val="fr-FR"/>
              </w:rPr>
              <w:t>musique</w:t>
            </w:r>
            <w:r w:rsidRPr="00747F69">
              <w:rPr>
                <w:b/>
                <w:bCs/>
                <w:sz w:val="24"/>
                <w:szCs w:val="24"/>
                <w:lang w:val="fr-FR"/>
              </w:rPr>
              <w:t xml:space="preserve"> </w:t>
            </w:r>
            <w:r w:rsidRPr="00747F69">
              <w:rPr>
                <w:sz w:val="20"/>
                <w:szCs w:val="24"/>
                <w:lang w:val="fr-FR"/>
              </w:rPr>
              <w:t>(ca. 20 U-Std.)</w:t>
            </w:r>
          </w:p>
        </w:tc>
      </w:tr>
      <w:tr w:rsidR="007E0523" w:rsidRPr="002437D6" w14:paraId="35D6956B"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F4CFD9" w14:textId="77777777" w:rsidR="007E0523" w:rsidRPr="002437D6" w:rsidRDefault="007E0523" w:rsidP="00F9514D">
            <w:pPr>
              <w:spacing w:after="0"/>
              <w:jc w:val="center"/>
              <w:rPr>
                <w:rFonts w:cs="Arial"/>
                <w:b/>
                <w:sz w:val="20"/>
                <w:szCs w:val="20"/>
              </w:rPr>
            </w:pPr>
            <w:r w:rsidRPr="002437D6">
              <w:rPr>
                <w:rFonts w:cs="Arial"/>
                <w:b/>
                <w:sz w:val="20"/>
                <w:szCs w:val="20"/>
              </w:rPr>
              <w:t>Schwerpunkte der Kompetenzentwicklung</w:t>
            </w:r>
          </w:p>
        </w:tc>
      </w:tr>
      <w:tr w:rsidR="007E0523" w:rsidRPr="002437D6" w14:paraId="1ADC3290"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42EFEB2" w14:textId="77777777" w:rsidR="007E0523" w:rsidRPr="002437D6" w:rsidRDefault="007E0523" w:rsidP="0041280C">
            <w:pPr>
              <w:pStyle w:val="Listenabsatz"/>
              <w:widowControl w:val="0"/>
              <w:numPr>
                <w:ilvl w:val="0"/>
                <w:numId w:val="0"/>
              </w:numPr>
              <w:autoSpaceDE w:val="0"/>
              <w:autoSpaceDN w:val="0"/>
              <w:spacing w:after="0"/>
              <w:jc w:val="left"/>
              <w:rPr>
                <w:rFonts w:cs="Arial"/>
                <w:bCs/>
                <w:sz w:val="20"/>
                <w:szCs w:val="20"/>
              </w:rPr>
            </w:pPr>
            <w:r w:rsidRPr="001C370A">
              <w:rPr>
                <w:b/>
                <w:bCs/>
                <w:i/>
                <w:sz w:val="20"/>
                <w:szCs w:val="20"/>
                <w:lang w:eastAsia="de-DE"/>
              </w:rPr>
              <w:t>Hör-/Hörsehverstehen:</w:t>
            </w:r>
            <w:r w:rsidRPr="002437D6">
              <w:rPr>
                <w:b/>
                <w:bCs/>
                <w:sz w:val="20"/>
                <w:szCs w:val="20"/>
                <w:lang w:eastAsia="de-DE"/>
              </w:rPr>
              <w:t xml:space="preserve"> </w:t>
            </w:r>
            <w:r w:rsidRPr="002437D6">
              <w:rPr>
                <w:iCs/>
                <w:sz w:val="20"/>
                <w:szCs w:val="20"/>
                <w:lang w:eastAsia="de-DE"/>
              </w:rPr>
              <w:t>[</w:t>
            </w:r>
            <w:r w:rsidRPr="002437D6">
              <w:rPr>
                <w:rFonts w:cs="Arial"/>
                <w:bCs/>
                <w:sz w:val="20"/>
                <w:szCs w:val="20"/>
              </w:rPr>
              <w:t>klar artikulierten</w:t>
            </w:r>
            <w:r w:rsidRPr="002437D6">
              <w:rPr>
                <w:iCs/>
                <w:sz w:val="20"/>
                <w:szCs w:val="20"/>
                <w:lang w:eastAsia="de-DE"/>
              </w:rPr>
              <w:t>]</w:t>
            </w:r>
            <w:r w:rsidRPr="002437D6">
              <w:rPr>
                <w:rFonts w:cs="Arial"/>
                <w:bCs/>
                <w:sz w:val="20"/>
                <w:szCs w:val="20"/>
              </w:rPr>
              <w:t xml:space="preserve"> auditiv und audiovisuell vermittelten Texten die Gesamtaussage, Hauptaussagen und wichtige Einzelinformationen entnehmen</w:t>
            </w:r>
          </w:p>
          <w:p w14:paraId="19ED9775" w14:textId="77777777" w:rsidR="007E0523" w:rsidRPr="002437D6" w:rsidRDefault="007E0523" w:rsidP="00F9514D">
            <w:pPr>
              <w:spacing w:after="0"/>
              <w:ind w:left="284" w:hanging="284"/>
              <w:jc w:val="left"/>
              <w:rPr>
                <w:bCs/>
                <w:iCs/>
                <w:sz w:val="20"/>
                <w:szCs w:val="20"/>
                <w:lang w:eastAsia="de-DE"/>
              </w:rPr>
            </w:pPr>
            <w:r w:rsidRPr="001C370A">
              <w:rPr>
                <w:b/>
                <w:bCs/>
                <w:i/>
                <w:sz w:val="20"/>
                <w:szCs w:val="20"/>
                <w:lang w:eastAsia="de-DE"/>
              </w:rPr>
              <w:t>Schreiben:</w:t>
            </w:r>
            <w:r w:rsidRPr="002437D6">
              <w:rPr>
                <w:bCs/>
                <w:iCs/>
                <w:sz w:val="20"/>
                <w:szCs w:val="20"/>
                <w:lang w:eastAsia="de-DE"/>
              </w:rPr>
              <w:t xml:space="preserve"> unterschiedliche Typen von formalisierten, auch mehrfach kodierten Sach- und Gebrauchstexten in einfacher Form verfassen</w:t>
            </w:r>
          </w:p>
          <w:p w14:paraId="4AD81E19" w14:textId="64ABA13C" w:rsidR="007E0523" w:rsidRPr="002437D6" w:rsidRDefault="007E0523" w:rsidP="00F9514D">
            <w:pPr>
              <w:spacing w:after="0"/>
              <w:ind w:left="284" w:hanging="284"/>
              <w:jc w:val="left"/>
              <w:rPr>
                <w:sz w:val="20"/>
                <w:szCs w:val="20"/>
                <w:lang w:eastAsia="de-DE"/>
              </w:rPr>
            </w:pPr>
            <w:r w:rsidRPr="002437D6">
              <w:rPr>
                <w:b/>
                <w:bCs/>
                <w:sz w:val="20"/>
                <w:szCs w:val="20"/>
                <w:lang w:eastAsia="de-DE"/>
              </w:rPr>
              <w:t>IKK</w:t>
            </w:r>
            <w:r w:rsidRPr="002437D6">
              <w:rPr>
                <w:b/>
                <w:bCs/>
                <w:i/>
                <w:sz w:val="20"/>
                <w:szCs w:val="20"/>
                <w:lang w:eastAsia="de-DE"/>
              </w:rPr>
              <w:t>:</w:t>
            </w:r>
            <w:r w:rsidRPr="002437D6">
              <w:rPr>
                <w:sz w:val="20"/>
                <w:szCs w:val="20"/>
                <w:lang w:eastAsia="de-DE"/>
              </w:rPr>
              <w:t xml:space="preserve"> 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p w14:paraId="60078091" w14:textId="77777777" w:rsidR="007E0523" w:rsidRPr="002437D6" w:rsidRDefault="007E0523" w:rsidP="00F9514D">
            <w:pPr>
              <w:spacing w:after="0"/>
              <w:ind w:left="284" w:hanging="284"/>
              <w:jc w:val="left"/>
              <w:rPr>
                <w:sz w:val="20"/>
                <w:szCs w:val="20"/>
                <w:lang w:eastAsia="de-DE"/>
              </w:rPr>
            </w:pPr>
            <w:r w:rsidRPr="002437D6">
              <w:rPr>
                <w:b/>
                <w:bCs/>
                <w:sz w:val="20"/>
                <w:szCs w:val="20"/>
                <w:lang w:eastAsia="de-DE"/>
              </w:rPr>
              <w:t>Sprachmittlung:</w:t>
            </w:r>
            <w:r w:rsidRPr="002437D6">
              <w:rPr>
                <w:sz w:val="20"/>
                <w:szCs w:val="20"/>
                <w:lang w:eastAsia="de-DE"/>
              </w:rPr>
              <w:t xml:space="preserve"> Kernaussagen klar strukturierter schriftlicher Informationen adressatengerecht wiedergeben und bei Bedarf erläutern</w:t>
            </w:r>
          </w:p>
        </w:tc>
      </w:tr>
      <w:tr w:rsidR="007E0523" w:rsidRPr="002437D6" w14:paraId="068DFAAD"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C8C89C5" w14:textId="77777777" w:rsidR="007E0523" w:rsidRPr="002437D6" w:rsidRDefault="007E0523" w:rsidP="00F9514D">
            <w:pPr>
              <w:spacing w:after="0"/>
              <w:jc w:val="center"/>
              <w:rPr>
                <w:rFonts w:cs="Arial"/>
                <w:b/>
                <w:sz w:val="20"/>
                <w:szCs w:val="20"/>
              </w:rPr>
            </w:pPr>
            <w:r w:rsidRPr="002437D6">
              <w:rPr>
                <w:rFonts w:cs="Arial"/>
                <w:b/>
                <w:sz w:val="20"/>
                <w:szCs w:val="20"/>
              </w:rPr>
              <w:t>fachliche Konkretisierungen im Schwerpunkt</w:t>
            </w:r>
          </w:p>
        </w:tc>
      </w:tr>
      <w:tr w:rsidR="007E0523" w:rsidRPr="002437D6" w14:paraId="3812B0B1"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FD6637E" w14:textId="77777777" w:rsidR="007E0523" w:rsidRPr="002437D6" w:rsidRDefault="007E0523" w:rsidP="00F9514D">
            <w:pPr>
              <w:spacing w:after="0" w:line="240" w:lineRule="auto"/>
              <w:ind w:left="321" w:hanging="284"/>
              <w:jc w:val="left"/>
              <w:rPr>
                <w:rFonts w:cs="Arial"/>
                <w:sz w:val="20"/>
                <w:szCs w:val="20"/>
              </w:rPr>
            </w:pPr>
            <w:r w:rsidRPr="002437D6">
              <w:rPr>
                <w:b/>
                <w:bCs/>
                <w:sz w:val="20"/>
                <w:szCs w:val="20"/>
              </w:rPr>
              <w:t>IKK:</w:t>
            </w:r>
            <w:r w:rsidRPr="002437D6">
              <w:rPr>
                <w:rFonts w:cs="Arial"/>
                <w:bCs/>
                <w:sz w:val="20"/>
                <w:szCs w:val="20"/>
              </w:rPr>
              <w:t xml:space="preserve"> </w:t>
            </w:r>
            <w:r w:rsidRPr="002437D6">
              <w:rPr>
                <w:rFonts w:cs="Arial"/>
                <w:sz w:val="20"/>
                <w:szCs w:val="20"/>
              </w:rPr>
              <w:t>Einblicke in das aktuelle gesellschaftliche Leben in Frankreich: politische, kulturelle, soziale, [wirtschaftliche] Aspekte, [regionale Diversität, europäische Perspektiven]</w:t>
            </w:r>
          </w:p>
          <w:p w14:paraId="2EB3856F" w14:textId="0D61C704" w:rsidR="007E0523" w:rsidRPr="002437D6" w:rsidRDefault="007E0523" w:rsidP="00387191">
            <w:pPr>
              <w:spacing w:after="0"/>
              <w:ind w:left="323" w:hanging="323"/>
              <w:jc w:val="left"/>
              <w:rPr>
                <w:rFonts w:cs="Arial"/>
                <w:b/>
                <w:sz w:val="20"/>
                <w:szCs w:val="20"/>
              </w:rPr>
            </w:pPr>
            <w:r w:rsidRPr="002437D6">
              <w:rPr>
                <w:b/>
                <w:bCs/>
                <w:sz w:val="20"/>
                <w:szCs w:val="20"/>
              </w:rPr>
              <w:t xml:space="preserve">TMK: </w:t>
            </w:r>
            <w:r w:rsidRPr="002437D6">
              <w:rPr>
                <w:bCs/>
                <w:sz w:val="20"/>
                <w:szCs w:val="20"/>
                <w:u w:val="single"/>
              </w:rPr>
              <w:t>Ausgangstexte:</w:t>
            </w:r>
            <w:r w:rsidRPr="002437D6">
              <w:rPr>
                <w:b/>
                <w:bCs/>
                <w:sz w:val="20"/>
                <w:szCs w:val="20"/>
              </w:rPr>
              <w:t xml:space="preserve"> </w:t>
            </w:r>
            <w:r w:rsidRPr="002437D6">
              <w:rPr>
                <w:bCs/>
                <w:sz w:val="20"/>
                <w:szCs w:val="20"/>
              </w:rPr>
              <w:t xml:space="preserve">Formate der sozialen </w:t>
            </w:r>
            <w:r>
              <w:rPr>
                <w:bCs/>
                <w:sz w:val="20"/>
                <w:szCs w:val="20"/>
              </w:rPr>
              <w:t xml:space="preserve">Medien und Netzwerke, </w:t>
            </w:r>
            <w:r w:rsidRPr="002437D6">
              <w:rPr>
                <w:bCs/>
                <w:sz w:val="20"/>
                <w:szCs w:val="20"/>
              </w:rPr>
              <w:t xml:space="preserve">Interview, Chanson </w:t>
            </w:r>
            <w:r w:rsidRPr="002437D6">
              <w:rPr>
                <w:b/>
                <w:bCs/>
                <w:sz w:val="20"/>
                <w:szCs w:val="20"/>
              </w:rPr>
              <w:br/>
            </w:r>
            <w:r w:rsidRPr="002437D6">
              <w:rPr>
                <w:bCs/>
                <w:sz w:val="20"/>
                <w:szCs w:val="20"/>
                <w:u w:val="single"/>
              </w:rPr>
              <w:t>Zieltexte</w:t>
            </w:r>
            <w:r w:rsidRPr="002437D6">
              <w:rPr>
                <w:b/>
                <w:bCs/>
                <w:sz w:val="20"/>
                <w:szCs w:val="20"/>
              </w:rPr>
              <w:t>:</w:t>
            </w:r>
            <w:r w:rsidR="00387191">
              <w:rPr>
                <w:sz w:val="20"/>
                <w:szCs w:val="20"/>
              </w:rPr>
              <w:t xml:space="preserve"> </w:t>
            </w:r>
            <w:r w:rsidR="00C858CE">
              <w:rPr>
                <w:sz w:val="20"/>
                <w:szCs w:val="20"/>
              </w:rPr>
              <w:t>(</w:t>
            </w:r>
            <w:r w:rsidRPr="002437D6">
              <w:rPr>
                <w:sz w:val="20"/>
                <w:szCs w:val="20"/>
              </w:rPr>
              <w:t>Formate der sozialen Medien und Netzwerke</w:t>
            </w:r>
            <w:r w:rsidR="00C858CE">
              <w:rPr>
                <w:sz w:val="20"/>
                <w:szCs w:val="20"/>
              </w:rPr>
              <w:t>)</w:t>
            </w:r>
            <w:r w:rsidRPr="002437D6">
              <w:rPr>
                <w:sz w:val="20"/>
                <w:szCs w:val="20"/>
              </w:rPr>
              <w:t>, Videoclip</w:t>
            </w:r>
          </w:p>
        </w:tc>
      </w:tr>
      <w:tr w:rsidR="007E0523" w:rsidRPr="002437D6" w14:paraId="71E07665"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0114713" w14:textId="77777777" w:rsidR="007E0523" w:rsidRPr="002437D6" w:rsidRDefault="007E0523" w:rsidP="00F9514D">
            <w:pPr>
              <w:tabs>
                <w:tab w:val="left" w:pos="360"/>
              </w:tabs>
              <w:spacing w:after="0" w:line="240" w:lineRule="auto"/>
              <w:jc w:val="center"/>
              <w:rPr>
                <w:rFonts w:cs="Arial"/>
                <w:b/>
                <w:bCs/>
                <w:sz w:val="20"/>
                <w:szCs w:val="20"/>
              </w:rPr>
            </w:pPr>
            <w:r w:rsidRPr="002437D6">
              <w:rPr>
                <w:rFonts w:cs="Arial"/>
                <w:b/>
                <w:bCs/>
                <w:sz w:val="20"/>
                <w:szCs w:val="20"/>
              </w:rPr>
              <w:t>Hinweise, Vereinbarungen und Absprachen</w:t>
            </w:r>
          </w:p>
        </w:tc>
      </w:tr>
      <w:tr w:rsidR="007E0523" w:rsidRPr="002437D6" w14:paraId="0927ED88" w14:textId="77777777" w:rsidTr="007E052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2B005E" w14:textId="77777777" w:rsidR="007E0523" w:rsidRPr="002437D6" w:rsidRDefault="007E0523" w:rsidP="00F9514D">
            <w:pPr>
              <w:tabs>
                <w:tab w:val="left" w:pos="50"/>
              </w:tabs>
              <w:spacing w:after="0"/>
              <w:ind w:left="284" w:hanging="284"/>
              <w:rPr>
                <w:sz w:val="20"/>
                <w:szCs w:val="20"/>
              </w:rPr>
            </w:pPr>
            <w:r w:rsidRPr="002437D6">
              <w:rPr>
                <w:b/>
                <w:sz w:val="20"/>
                <w:szCs w:val="20"/>
              </w:rPr>
              <w:t>Unterrichtliche Umsetzung:</w:t>
            </w:r>
            <w:r w:rsidRPr="002437D6">
              <w:rPr>
                <w:sz w:val="20"/>
                <w:szCs w:val="20"/>
              </w:rPr>
              <w:t xml:space="preserve"> Vorstellung des Konzepts der </w:t>
            </w:r>
            <w:r>
              <w:rPr>
                <w:i/>
                <w:sz w:val="20"/>
                <w:szCs w:val="20"/>
              </w:rPr>
              <w:t>fête</w:t>
            </w:r>
            <w:r w:rsidRPr="002437D6">
              <w:rPr>
                <w:i/>
                <w:sz w:val="20"/>
                <w:szCs w:val="20"/>
              </w:rPr>
              <w:t xml:space="preserve"> de la musique, </w:t>
            </w:r>
            <w:r w:rsidRPr="002437D6">
              <w:rPr>
                <w:sz w:val="20"/>
                <w:szCs w:val="20"/>
              </w:rPr>
              <w:t>kennen lernen von aktuellen französischen Musikströmungen, Künstlerinnen und Künstlern, erarbeiten von Programmkonzepten</w:t>
            </w:r>
          </w:p>
          <w:p w14:paraId="4BBA03C5" w14:textId="77777777" w:rsidR="007E0523" w:rsidRPr="002437D6" w:rsidRDefault="007E0523" w:rsidP="00F9514D">
            <w:pPr>
              <w:tabs>
                <w:tab w:val="left" w:pos="50"/>
              </w:tabs>
              <w:spacing w:after="0"/>
              <w:ind w:left="284" w:hanging="284"/>
              <w:rPr>
                <w:sz w:val="20"/>
                <w:szCs w:val="20"/>
              </w:rPr>
            </w:pPr>
          </w:p>
          <w:p w14:paraId="3A2F6C71" w14:textId="77777777" w:rsidR="007E0523" w:rsidRPr="002437D6" w:rsidRDefault="007E0523" w:rsidP="00F9514D">
            <w:pPr>
              <w:tabs>
                <w:tab w:val="left" w:pos="50"/>
              </w:tabs>
              <w:spacing w:after="0"/>
              <w:rPr>
                <w:bCs/>
                <w:sz w:val="20"/>
                <w:szCs w:val="20"/>
              </w:rPr>
            </w:pPr>
            <w:r w:rsidRPr="002437D6">
              <w:rPr>
                <w:b/>
                <w:sz w:val="20"/>
                <w:szCs w:val="20"/>
              </w:rPr>
              <w:t xml:space="preserve">Leistungsüberprüfung: </w:t>
            </w:r>
            <w:r w:rsidRPr="002437D6">
              <w:rPr>
                <w:bCs/>
                <w:sz w:val="20"/>
                <w:szCs w:val="20"/>
              </w:rPr>
              <w:t xml:space="preserve">Hörverstehen, Schreiben, Sprachmittlung </w:t>
            </w:r>
          </w:p>
          <w:p w14:paraId="485FF6A7" w14:textId="77777777" w:rsidR="007E0523" w:rsidRPr="002437D6" w:rsidRDefault="007E0523" w:rsidP="00F9514D">
            <w:pPr>
              <w:tabs>
                <w:tab w:val="left" w:pos="50"/>
              </w:tabs>
              <w:spacing w:after="0"/>
              <w:rPr>
                <w:bCs/>
                <w:sz w:val="20"/>
                <w:szCs w:val="20"/>
              </w:rPr>
            </w:pPr>
          </w:p>
          <w:p w14:paraId="4EAE20AA" w14:textId="473F4CEB" w:rsidR="003D438C" w:rsidRPr="002437D6" w:rsidRDefault="007E0523" w:rsidP="00F25AA3">
            <w:pPr>
              <w:pStyle w:val="StandardWeb"/>
              <w:spacing w:before="0" w:beforeAutospacing="0" w:after="0" w:afterAutospacing="0"/>
              <w:ind w:left="177" w:hanging="177"/>
            </w:pPr>
            <w:r w:rsidRPr="002437D6">
              <w:rPr>
                <w:rFonts w:ascii="Arial" w:hAnsi="Arial" w:cs="Arial"/>
                <w:b/>
                <w:bCs/>
              </w:rPr>
              <w:t>Lernaufgabe</w:t>
            </w:r>
            <w:r w:rsidRPr="002437D6">
              <w:rPr>
                <w:rFonts w:ascii="Arial" w:hAnsi="Arial" w:cs="Arial"/>
              </w:rPr>
              <w:t xml:space="preserve">: Die Schüler und Schülerinnen gestalten eine Webseite zur Veröffentlichung und Vermarktung der </w:t>
            </w:r>
            <w:r>
              <w:rPr>
                <w:rFonts w:ascii="Arial" w:hAnsi="Arial" w:cs="Arial"/>
                <w:i/>
              </w:rPr>
              <w:t xml:space="preserve">fête </w:t>
            </w:r>
            <w:r w:rsidRPr="002437D6">
              <w:rPr>
                <w:rFonts w:ascii="Arial" w:hAnsi="Arial" w:cs="Arial"/>
                <w:i/>
              </w:rPr>
              <w:t>de la musique</w:t>
            </w:r>
            <w:r w:rsidRPr="002437D6">
              <w:rPr>
                <w:rFonts w:ascii="Arial" w:hAnsi="Arial" w:cs="Arial"/>
              </w:rPr>
              <w:t xml:space="preserve"> in einer französischen Stadt.</w:t>
            </w:r>
          </w:p>
        </w:tc>
      </w:tr>
    </w:tbl>
    <w:p w14:paraId="5BD030BA" w14:textId="77777777" w:rsidR="007E0523" w:rsidRPr="002437D6" w:rsidRDefault="007E0523" w:rsidP="007E0523"/>
    <w:p w14:paraId="639354BA" w14:textId="43D84365" w:rsidR="00F9514D" w:rsidRDefault="00F9514D">
      <w:pPr>
        <w:jc w:val="left"/>
        <w:rPr>
          <w:rFonts w:eastAsia="Times New Roman" w:cs="Arial"/>
        </w:rPr>
      </w:pPr>
      <w:r>
        <w:rPr>
          <w:rFonts w:eastAsia="Times New Roman" w:cs="Arial"/>
        </w:rPr>
        <w:br w:type="page"/>
      </w:r>
    </w:p>
    <w:p w14:paraId="1FD3392C" w14:textId="50D92B89" w:rsidR="00F8346D" w:rsidRPr="003417F2" w:rsidRDefault="00F8346D" w:rsidP="00203D83">
      <w:pPr>
        <w:spacing w:after="0"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 xml:space="preserve">: </w:t>
      </w:r>
      <w:r w:rsidR="00576175">
        <w:rPr>
          <w:rFonts w:asciiTheme="minorHAnsi" w:hAnsiTheme="minorHAnsi"/>
          <w:b/>
          <w:sz w:val="28"/>
          <w:szCs w:val="28"/>
        </w:rPr>
        <w:t>Französisch</w:t>
      </w:r>
      <w:r w:rsidR="00576175" w:rsidRPr="003417F2">
        <w:rPr>
          <w:rFonts w:asciiTheme="minorHAnsi" w:hAnsiTheme="minorHAnsi"/>
          <w:b/>
          <w:sz w:val="28"/>
          <w:szCs w:val="28"/>
        </w:rPr>
        <w:t xml:space="preserve"> </w:t>
      </w:r>
      <w:r w:rsidR="00FC0801" w:rsidRPr="003417F2">
        <w:rPr>
          <w:rFonts w:asciiTheme="minorHAnsi" w:hAnsiTheme="minorHAnsi"/>
          <w:b/>
          <w:sz w:val="28"/>
          <w:szCs w:val="28"/>
        </w:rPr>
        <w:t>ab Jahrgangsstufe 9 bis Jahrgangsstufe 10</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001F45B4" w14:textId="77777777" w:rsidTr="00F9514D">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3BA60C5" w14:textId="77777777" w:rsidR="00F9514D" w:rsidRPr="0081173A" w:rsidRDefault="00F9514D" w:rsidP="00F9514D">
            <w:pPr>
              <w:spacing w:after="0"/>
              <w:jc w:val="center"/>
              <w:rPr>
                <w:rFonts w:cs="Arial"/>
                <w:lang w:val="fr-FR"/>
              </w:rPr>
            </w:pPr>
            <w:r w:rsidRPr="0081173A">
              <w:rPr>
                <w:b/>
                <w:bCs/>
                <w:sz w:val="24"/>
                <w:szCs w:val="24"/>
                <w:lang w:val="fr-FR"/>
              </w:rPr>
              <w:t xml:space="preserve">UV 9.1 </w:t>
            </w:r>
            <w:r w:rsidRPr="0081173A">
              <w:rPr>
                <w:b/>
                <w:bCs/>
                <w:i/>
                <w:sz w:val="24"/>
                <w:szCs w:val="24"/>
                <w:lang w:val="fr-FR"/>
              </w:rPr>
              <w:t>Mon univers</w:t>
            </w:r>
            <w:r w:rsidRPr="0081173A">
              <w:rPr>
                <w:b/>
                <w:bCs/>
                <w:sz w:val="24"/>
                <w:szCs w:val="24"/>
                <w:lang w:val="fr-FR"/>
              </w:rPr>
              <w:t xml:space="preserve"> </w:t>
            </w:r>
            <w:r w:rsidRPr="0081173A">
              <w:rPr>
                <w:sz w:val="20"/>
                <w:szCs w:val="24"/>
                <w:lang w:val="fr-FR"/>
              </w:rPr>
              <w:t>(ca. 20 U-Std.)</w:t>
            </w:r>
          </w:p>
        </w:tc>
      </w:tr>
      <w:tr w:rsidR="00F9514D" w14:paraId="05DFDC5A"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AC1BF97"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14:paraId="3F7ACD2E"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815180C" w14:textId="77777777" w:rsidR="00F9514D" w:rsidRPr="00951379" w:rsidRDefault="00F9514D" w:rsidP="00F9514D">
            <w:pPr>
              <w:spacing w:after="0"/>
              <w:ind w:left="284" w:hanging="284"/>
              <w:jc w:val="left"/>
              <w:rPr>
                <w:b/>
                <w:bCs/>
                <w:sz w:val="20"/>
                <w:szCs w:val="20"/>
                <w:lang w:eastAsia="de-DE"/>
              </w:rPr>
            </w:pPr>
            <w:r w:rsidRPr="001C370A">
              <w:rPr>
                <w:b/>
                <w:bCs/>
                <w:i/>
                <w:iCs/>
                <w:sz w:val="20"/>
                <w:szCs w:val="20"/>
                <w:lang w:eastAsia="de-DE"/>
              </w:rPr>
              <w:t>Sprechen: an Gesprächen teilnehmen:</w:t>
            </w:r>
            <w:r w:rsidRPr="00951379">
              <w:rPr>
                <w:b/>
                <w:bCs/>
                <w:sz w:val="20"/>
                <w:szCs w:val="20"/>
                <w:lang w:eastAsia="de-DE"/>
              </w:rPr>
              <w:t xml:space="preserve"> </w:t>
            </w:r>
            <w:r w:rsidRPr="001C01BA">
              <w:rPr>
                <w:bCs/>
                <w:sz w:val="20"/>
                <w:szCs w:val="20"/>
                <w:lang w:eastAsia="de-DE"/>
              </w:rPr>
              <w:t>in alltäglichen Gesprächssituationen ihre Redeabsichten verwirklichen und angemessen reagieren</w:t>
            </w:r>
          </w:p>
          <w:p w14:paraId="5C487CC5" w14:textId="77777777" w:rsidR="00F9514D" w:rsidRDefault="00F9514D" w:rsidP="00F9514D">
            <w:pPr>
              <w:spacing w:after="0"/>
              <w:ind w:left="284" w:hanging="284"/>
              <w:jc w:val="left"/>
              <w:rPr>
                <w:sz w:val="20"/>
                <w:szCs w:val="20"/>
                <w:lang w:eastAsia="de-DE"/>
              </w:rPr>
            </w:pPr>
            <w:r w:rsidRPr="001C370A">
              <w:rPr>
                <w:b/>
                <w:bCs/>
                <w:i/>
                <w:iCs/>
                <w:sz w:val="20"/>
                <w:szCs w:val="20"/>
                <w:lang w:eastAsia="de-DE"/>
              </w:rPr>
              <w:t>Sprechen: zusammenhängendes Sprechen:</w:t>
            </w:r>
            <w:r w:rsidRPr="001C370A">
              <w:rPr>
                <w:b/>
                <w:bCs/>
                <w:i/>
                <w:sz w:val="20"/>
                <w:szCs w:val="20"/>
                <w:lang w:eastAsia="de-DE"/>
              </w:rPr>
              <w:t xml:space="preserve"> </w:t>
            </w:r>
            <w:r>
              <w:rPr>
                <w:sz w:val="20"/>
                <w:szCs w:val="20"/>
              </w:rPr>
              <w:t>ihre Lebenswelt beschreiben und Auskünfte über sich und andere geben</w:t>
            </w:r>
          </w:p>
          <w:p w14:paraId="63E76782" w14:textId="49E21719" w:rsidR="00F9514D" w:rsidRPr="001200FB" w:rsidRDefault="00F9514D" w:rsidP="001C370A">
            <w:pPr>
              <w:spacing w:after="0"/>
              <w:ind w:left="284" w:hanging="284"/>
              <w:jc w:val="left"/>
              <w:rPr>
                <w:sz w:val="20"/>
                <w:szCs w:val="20"/>
                <w:lang w:eastAsia="de-DE"/>
              </w:rPr>
            </w:pPr>
            <w:r w:rsidRPr="00664CFA">
              <w:rPr>
                <w:b/>
                <w:sz w:val="20"/>
                <w:szCs w:val="20"/>
                <w:lang w:eastAsia="de-DE"/>
              </w:rPr>
              <w:t>IKK:</w:t>
            </w:r>
            <w:r w:rsidRPr="001C01BA">
              <w:rPr>
                <w:sz w:val="20"/>
                <w:szCs w:val="20"/>
                <w:lang w:eastAsia="de-DE"/>
              </w:rPr>
              <w:t xml:space="preserve"> in zielsprachigen Begegnungssituationen kulturspezifischen Konventionen und Besonderheiten respektvoll, tolerant und geschlechtersensibel begegnen, hierzu Stellung beziehen und ihr Handeln in der Regel angemessen darauf einstellen</w:t>
            </w:r>
          </w:p>
        </w:tc>
      </w:tr>
      <w:tr w:rsidR="00F9514D" w14:paraId="50D34A16"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51E2737" w14:textId="77777777" w:rsidR="00F9514D" w:rsidRDefault="00F9514D" w:rsidP="00F9514D">
            <w:pPr>
              <w:spacing w:after="0"/>
              <w:jc w:val="center"/>
              <w:rPr>
                <w:rFonts w:cs="Arial"/>
                <w:b/>
                <w:sz w:val="20"/>
                <w:szCs w:val="20"/>
              </w:rPr>
            </w:pPr>
            <w:r>
              <w:rPr>
                <w:rFonts w:cs="Arial"/>
                <w:b/>
                <w:sz w:val="20"/>
                <w:szCs w:val="20"/>
              </w:rPr>
              <w:t>fachliche Konkretisierungen im Schwerpunkt</w:t>
            </w:r>
          </w:p>
        </w:tc>
      </w:tr>
      <w:tr w:rsidR="00F9514D" w14:paraId="6A6F39E2"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4CE176A" w14:textId="77777777" w:rsidR="00F9514D" w:rsidRPr="00951379" w:rsidRDefault="00F9514D" w:rsidP="00F9514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1200FB">
              <w:rPr>
                <w:bCs/>
                <w:sz w:val="20"/>
                <w:szCs w:val="20"/>
              </w:rPr>
              <w:t xml:space="preserve">Lebenswirklichkeiten und -entwürfe von Jugendlichen: Familie, Freundschaft, Identität, </w:t>
            </w:r>
            <w:r>
              <w:rPr>
                <w:bCs/>
                <w:sz w:val="20"/>
                <w:szCs w:val="20"/>
              </w:rPr>
              <w:t xml:space="preserve">Geschlechterrollen, </w:t>
            </w:r>
            <w:r w:rsidRPr="001200FB">
              <w:rPr>
                <w:bCs/>
                <w:sz w:val="20"/>
                <w:szCs w:val="20"/>
              </w:rPr>
              <w:t xml:space="preserve">Wohnen </w:t>
            </w:r>
          </w:p>
          <w:p w14:paraId="01652D28" w14:textId="63E54B92" w:rsidR="00F9514D" w:rsidRPr="002A7540" w:rsidRDefault="00F9514D" w:rsidP="00F9514D">
            <w:pPr>
              <w:spacing w:after="0"/>
              <w:ind w:left="284" w:hanging="284"/>
              <w:jc w:val="left"/>
              <w:rPr>
                <w:b/>
                <w:bCs/>
                <w:sz w:val="20"/>
                <w:szCs w:val="20"/>
              </w:rPr>
            </w:pPr>
            <w:r w:rsidRPr="001C370A">
              <w:rPr>
                <w:b/>
                <w:bCs/>
                <w:i/>
                <w:sz w:val="20"/>
                <w:szCs w:val="20"/>
              </w:rPr>
              <w:t>Grammatik</w:t>
            </w:r>
            <w:r>
              <w:rPr>
                <w:b/>
                <w:bCs/>
                <w:sz w:val="20"/>
                <w:szCs w:val="20"/>
              </w:rPr>
              <w:t xml:space="preserve">: </w:t>
            </w:r>
            <w:r w:rsidRPr="002A7540">
              <w:rPr>
                <w:bCs/>
                <w:sz w:val="20"/>
                <w:szCs w:val="20"/>
              </w:rPr>
              <w:t>Tempus</w:t>
            </w:r>
            <w:r w:rsidR="00FD3302">
              <w:rPr>
                <w:bCs/>
                <w:sz w:val="20"/>
                <w:szCs w:val="20"/>
              </w:rPr>
              <w:t>f</w:t>
            </w:r>
            <w:r w:rsidRPr="002A7540">
              <w:rPr>
                <w:bCs/>
                <w:sz w:val="20"/>
                <w:szCs w:val="20"/>
              </w:rPr>
              <w:t xml:space="preserve">ormen: </w:t>
            </w:r>
            <w:r w:rsidRPr="002A7540">
              <w:rPr>
                <w:bCs/>
                <w:i/>
                <w:sz w:val="20"/>
                <w:szCs w:val="20"/>
              </w:rPr>
              <w:t>présent</w:t>
            </w:r>
            <w:r>
              <w:rPr>
                <w:bCs/>
                <w:i/>
                <w:sz w:val="20"/>
                <w:szCs w:val="20"/>
              </w:rPr>
              <w:t xml:space="preserve"> </w:t>
            </w:r>
            <w:r>
              <w:rPr>
                <w:bCs/>
                <w:sz w:val="20"/>
                <w:szCs w:val="20"/>
              </w:rPr>
              <w:t>der regelmäßigen Verben auf</w:t>
            </w:r>
            <w:r>
              <w:rPr>
                <w:bCs/>
                <w:i/>
                <w:sz w:val="20"/>
                <w:szCs w:val="20"/>
              </w:rPr>
              <w:t xml:space="preserve"> -er, </w:t>
            </w:r>
            <w:r w:rsidRPr="00080691">
              <w:rPr>
                <w:bCs/>
                <w:sz w:val="20"/>
                <w:szCs w:val="20"/>
              </w:rPr>
              <w:t>Infinitivkonstruktionen</w:t>
            </w:r>
          </w:p>
          <w:p w14:paraId="2181FD5F" w14:textId="77777777" w:rsidR="00F9514D" w:rsidRPr="001200FB" w:rsidRDefault="00F9514D" w:rsidP="00F9514D">
            <w:pPr>
              <w:spacing w:after="0" w:line="240" w:lineRule="auto"/>
              <w:ind w:left="284" w:hanging="284"/>
              <w:jc w:val="left"/>
              <w:rPr>
                <w:bCs/>
                <w:sz w:val="20"/>
                <w:szCs w:val="20"/>
              </w:rPr>
            </w:pPr>
            <w:r w:rsidRPr="00F23270">
              <w:rPr>
                <w:b/>
                <w:bCs/>
                <w:i/>
                <w:sz w:val="20"/>
                <w:szCs w:val="20"/>
              </w:rPr>
              <w:t>Aussprache und Intonation:</w:t>
            </w:r>
            <w:r>
              <w:rPr>
                <w:b/>
                <w:bCs/>
                <w:sz w:val="20"/>
                <w:szCs w:val="20"/>
              </w:rPr>
              <w:t xml:space="preserve"> </w:t>
            </w:r>
            <w:r w:rsidRPr="001200FB">
              <w:rPr>
                <w:bCs/>
                <w:sz w:val="20"/>
                <w:szCs w:val="20"/>
              </w:rPr>
              <w:t>Wort- und Satzmelodie</w:t>
            </w:r>
            <w:r>
              <w:rPr>
                <w:bCs/>
                <w:sz w:val="20"/>
                <w:szCs w:val="20"/>
              </w:rPr>
              <w:t xml:space="preserve">, </w:t>
            </w:r>
            <w:r w:rsidRPr="001200FB">
              <w:rPr>
                <w:bCs/>
                <w:sz w:val="20"/>
                <w:szCs w:val="20"/>
              </w:rPr>
              <w:t>Intonationsfrage</w:t>
            </w:r>
            <w:r>
              <w:rPr>
                <w:bCs/>
                <w:sz w:val="20"/>
                <w:szCs w:val="20"/>
              </w:rPr>
              <w:t xml:space="preserve">, </w:t>
            </w:r>
            <w:r w:rsidRPr="001200FB">
              <w:rPr>
                <w:bCs/>
                <w:sz w:val="20"/>
                <w:szCs w:val="20"/>
              </w:rPr>
              <w:t>stummes, offenes und geschlossenes ‚e‘</w:t>
            </w:r>
          </w:p>
          <w:p w14:paraId="12E1F4F1" w14:textId="77777777" w:rsidR="00F9514D" w:rsidRDefault="00F9514D" w:rsidP="00F9514D">
            <w:pPr>
              <w:spacing w:after="0"/>
              <w:ind w:left="284" w:hanging="284"/>
              <w:jc w:val="left"/>
              <w:rPr>
                <w:bCs/>
                <w:sz w:val="20"/>
                <w:szCs w:val="20"/>
              </w:rPr>
            </w:pPr>
            <w:r w:rsidRPr="00F23270">
              <w:rPr>
                <w:b/>
                <w:bCs/>
                <w:i/>
                <w:sz w:val="20"/>
                <w:szCs w:val="20"/>
              </w:rPr>
              <w:t>Orthografie:</w:t>
            </w:r>
            <w:r>
              <w:rPr>
                <w:b/>
                <w:bCs/>
                <w:sz w:val="20"/>
                <w:szCs w:val="20"/>
              </w:rPr>
              <w:t xml:space="preserve"> </w:t>
            </w:r>
            <w:r w:rsidRPr="001200FB">
              <w:rPr>
                <w:bCs/>
                <w:sz w:val="20"/>
                <w:szCs w:val="20"/>
              </w:rPr>
              <w:t>grundlegende Laut-Buchstaben-Verbindungen</w:t>
            </w:r>
          </w:p>
          <w:p w14:paraId="017E6ED9" w14:textId="3D121134" w:rsidR="00F9514D" w:rsidRDefault="00F9514D" w:rsidP="00F9514D">
            <w:pPr>
              <w:spacing w:after="0"/>
              <w:ind w:left="284" w:hanging="284"/>
              <w:jc w:val="left"/>
              <w:rPr>
                <w:rFonts w:cs="Arial"/>
                <w:b/>
                <w:sz w:val="20"/>
                <w:szCs w:val="20"/>
              </w:rPr>
            </w:pPr>
            <w:r w:rsidRPr="00072870">
              <w:rPr>
                <w:b/>
                <w:bCs/>
                <w:sz w:val="20"/>
                <w:szCs w:val="20"/>
              </w:rPr>
              <w:t>TMK:</w:t>
            </w:r>
            <w:r>
              <w:rPr>
                <w:b/>
                <w:bCs/>
                <w:sz w:val="20"/>
                <w:szCs w:val="20"/>
              </w:rPr>
              <w:t xml:space="preserve"> </w:t>
            </w:r>
            <w:r w:rsidRPr="00664CFA">
              <w:rPr>
                <w:bCs/>
                <w:sz w:val="20"/>
                <w:szCs w:val="20"/>
                <w:u w:val="single"/>
              </w:rPr>
              <w:t>Ausgangstexte:</w:t>
            </w:r>
            <w:r w:rsidRPr="00664CFA">
              <w:rPr>
                <w:bCs/>
                <w:sz w:val="20"/>
                <w:szCs w:val="20"/>
              </w:rPr>
              <w:t xml:space="preserve"> k</w:t>
            </w:r>
            <w:r w:rsidR="00C858CE">
              <w:rPr>
                <w:bCs/>
                <w:sz w:val="20"/>
                <w:szCs w:val="20"/>
              </w:rPr>
              <w:t>urze Sach- und Gebrauchstexte: persönliche Sprachnachricht, Interview</w:t>
            </w:r>
            <w:r w:rsidR="0097395F">
              <w:rPr>
                <w:bCs/>
                <w:sz w:val="20"/>
                <w:szCs w:val="20"/>
              </w:rPr>
              <w:t xml:space="preserve"> </w:t>
            </w:r>
            <w:r w:rsidR="00C858CE">
              <w:rPr>
                <w:bCs/>
                <w:sz w:val="20"/>
                <w:szCs w:val="20"/>
              </w:rPr>
              <w:t>,Artikel</w:t>
            </w:r>
            <w:r w:rsidRPr="00664CFA">
              <w:rPr>
                <w:b/>
                <w:bCs/>
                <w:sz w:val="20"/>
                <w:szCs w:val="20"/>
              </w:rPr>
              <w:t xml:space="preserve"> </w:t>
            </w:r>
            <w:r w:rsidRPr="00664CFA">
              <w:rPr>
                <w:bCs/>
                <w:sz w:val="20"/>
                <w:szCs w:val="20"/>
                <w:u w:val="single"/>
              </w:rPr>
              <w:t>Zieltexte:</w:t>
            </w:r>
            <w:r w:rsidRPr="00664CFA">
              <w:rPr>
                <w:bCs/>
                <w:sz w:val="20"/>
                <w:szCs w:val="20"/>
              </w:rPr>
              <w:t xml:space="preserve"> Steckbrief, Präsentation</w:t>
            </w:r>
          </w:p>
        </w:tc>
      </w:tr>
      <w:tr w:rsidR="00F9514D" w14:paraId="21C02F83"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80C7A64" w14:textId="77777777" w:rsidR="00F9514D" w:rsidRDefault="00F9514D"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F9514D" w14:paraId="651BB9B1" w14:textId="77777777" w:rsidTr="00F9514D">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4EB7E9E" w14:textId="77777777" w:rsidR="00F9514D" w:rsidRPr="001200FB" w:rsidRDefault="00F9514D" w:rsidP="00F9514D">
            <w:pPr>
              <w:tabs>
                <w:tab w:val="left" w:pos="50"/>
              </w:tabs>
              <w:spacing w:after="0"/>
              <w:ind w:left="284" w:hanging="284"/>
              <w:rPr>
                <w:sz w:val="20"/>
                <w:szCs w:val="20"/>
              </w:rPr>
            </w:pPr>
            <w:r>
              <w:rPr>
                <w:b/>
                <w:sz w:val="20"/>
                <w:szCs w:val="20"/>
              </w:rPr>
              <w:t xml:space="preserve">Unterrichtliche Umsetzung: </w:t>
            </w:r>
            <w:r>
              <w:rPr>
                <w:sz w:val="20"/>
                <w:szCs w:val="20"/>
              </w:rPr>
              <w:t>Begrüßungsrituale, sich vorstellen, sich nach dem Befinden erkundigen, sein Umfeld und seine Vorlieben beschreiben, Freizeitaktivitäten, Hobbys</w:t>
            </w:r>
          </w:p>
          <w:p w14:paraId="39655EEC" w14:textId="77777777" w:rsidR="00F9514D" w:rsidRPr="001200FB" w:rsidRDefault="00F9514D" w:rsidP="00F9514D">
            <w:pPr>
              <w:tabs>
                <w:tab w:val="left" w:pos="50"/>
              </w:tabs>
              <w:spacing w:after="0"/>
              <w:ind w:left="284" w:hanging="284"/>
              <w:rPr>
                <w:b/>
                <w:sz w:val="20"/>
                <w:szCs w:val="20"/>
              </w:rPr>
            </w:pPr>
          </w:p>
          <w:p w14:paraId="00F75051" w14:textId="77777777" w:rsidR="00F9514D" w:rsidRDefault="00F9514D" w:rsidP="00F9514D">
            <w:pPr>
              <w:tabs>
                <w:tab w:val="left" w:pos="50"/>
              </w:tabs>
              <w:spacing w:after="0"/>
              <w:ind w:left="284" w:hanging="284"/>
              <w:rPr>
                <w:sz w:val="20"/>
                <w:szCs w:val="20"/>
              </w:rPr>
            </w:pPr>
            <w:r>
              <w:rPr>
                <w:sz w:val="20"/>
                <w:szCs w:val="20"/>
              </w:rPr>
              <w:t>die Verben</w:t>
            </w:r>
            <w:r w:rsidRPr="001200FB">
              <w:rPr>
                <w:sz w:val="20"/>
                <w:szCs w:val="20"/>
              </w:rPr>
              <w:t xml:space="preserve"> </w:t>
            </w:r>
            <w:r w:rsidRPr="002A7540">
              <w:rPr>
                <w:i/>
                <w:sz w:val="20"/>
                <w:szCs w:val="20"/>
              </w:rPr>
              <w:t>être</w:t>
            </w:r>
            <w:r>
              <w:rPr>
                <w:sz w:val="20"/>
                <w:szCs w:val="20"/>
              </w:rPr>
              <w:t xml:space="preserve"> und </w:t>
            </w:r>
            <w:r w:rsidRPr="002A7540">
              <w:rPr>
                <w:i/>
                <w:sz w:val="20"/>
                <w:szCs w:val="20"/>
              </w:rPr>
              <w:t>avoir</w:t>
            </w:r>
            <w:r w:rsidRPr="001200FB">
              <w:rPr>
                <w:sz w:val="20"/>
                <w:szCs w:val="20"/>
              </w:rPr>
              <w:t xml:space="preserve"> </w:t>
            </w:r>
          </w:p>
          <w:p w14:paraId="2AD0D8F7" w14:textId="77777777" w:rsidR="00F9514D" w:rsidRPr="001200FB" w:rsidRDefault="00F9514D" w:rsidP="00F9514D">
            <w:pPr>
              <w:tabs>
                <w:tab w:val="left" w:pos="50"/>
              </w:tabs>
              <w:spacing w:after="0"/>
              <w:ind w:left="284" w:hanging="284"/>
              <w:rPr>
                <w:sz w:val="20"/>
                <w:szCs w:val="20"/>
              </w:rPr>
            </w:pPr>
            <w:r>
              <w:rPr>
                <w:sz w:val="20"/>
                <w:szCs w:val="20"/>
              </w:rPr>
              <w:t>Possessivbegleiter im Singular</w:t>
            </w:r>
          </w:p>
          <w:p w14:paraId="292055A6" w14:textId="77777777" w:rsidR="00F9514D" w:rsidRPr="001200FB" w:rsidRDefault="00F9514D" w:rsidP="00F9514D">
            <w:pPr>
              <w:tabs>
                <w:tab w:val="left" w:pos="50"/>
              </w:tabs>
              <w:spacing w:after="0"/>
              <w:ind w:left="284" w:hanging="284"/>
              <w:rPr>
                <w:sz w:val="20"/>
                <w:szCs w:val="20"/>
              </w:rPr>
            </w:pPr>
            <w:r>
              <w:rPr>
                <w:sz w:val="20"/>
                <w:szCs w:val="20"/>
              </w:rPr>
              <w:t>Zahlen bis 31</w:t>
            </w:r>
          </w:p>
          <w:p w14:paraId="58827F15" w14:textId="77777777" w:rsidR="00F9514D" w:rsidRDefault="00F9514D" w:rsidP="00F9514D">
            <w:pPr>
              <w:tabs>
                <w:tab w:val="left" w:pos="50"/>
              </w:tabs>
              <w:spacing w:after="0"/>
              <w:ind w:left="284" w:hanging="284"/>
              <w:rPr>
                <w:sz w:val="20"/>
                <w:szCs w:val="20"/>
              </w:rPr>
            </w:pPr>
            <w:r w:rsidRPr="001200FB">
              <w:rPr>
                <w:sz w:val="20"/>
                <w:szCs w:val="20"/>
              </w:rPr>
              <w:t>Auffälligkeiten des Schriftbildes erkennen</w:t>
            </w:r>
          </w:p>
          <w:p w14:paraId="21522C8C" w14:textId="77777777" w:rsidR="00F9514D" w:rsidRDefault="00F9514D" w:rsidP="00F9514D">
            <w:pPr>
              <w:tabs>
                <w:tab w:val="left" w:pos="50"/>
              </w:tabs>
              <w:spacing w:after="0"/>
              <w:ind w:left="284" w:hanging="284"/>
              <w:rPr>
                <w:sz w:val="20"/>
                <w:szCs w:val="20"/>
              </w:rPr>
            </w:pPr>
            <w:r>
              <w:rPr>
                <w:sz w:val="20"/>
                <w:szCs w:val="20"/>
              </w:rPr>
              <w:t>der bestimmte und unbestimmte Artikel im Singular und Plural</w:t>
            </w:r>
          </w:p>
          <w:p w14:paraId="6883C5D5" w14:textId="77777777" w:rsidR="00F9514D" w:rsidRDefault="00F9514D" w:rsidP="00F9514D">
            <w:pPr>
              <w:tabs>
                <w:tab w:val="left" w:pos="50"/>
              </w:tabs>
              <w:spacing w:after="0"/>
              <w:ind w:left="284" w:hanging="284"/>
              <w:rPr>
                <w:sz w:val="20"/>
                <w:szCs w:val="20"/>
              </w:rPr>
            </w:pPr>
          </w:p>
          <w:p w14:paraId="22496774" w14:textId="75741EED" w:rsidR="00F9514D" w:rsidRDefault="00F9514D" w:rsidP="00F9514D">
            <w:pPr>
              <w:tabs>
                <w:tab w:val="left" w:pos="50"/>
              </w:tabs>
              <w:spacing w:after="0"/>
              <w:ind w:left="284" w:hanging="284"/>
              <w:rPr>
                <w:sz w:val="20"/>
                <w:szCs w:val="20"/>
              </w:rPr>
            </w:pPr>
            <w:r>
              <w:rPr>
                <w:b/>
                <w:sz w:val="20"/>
                <w:szCs w:val="20"/>
              </w:rPr>
              <w:t xml:space="preserve">mögliche Leistungsüberprüfung: </w:t>
            </w:r>
            <w:r w:rsidRPr="0081173A">
              <w:rPr>
                <w:sz w:val="20"/>
                <w:szCs w:val="20"/>
              </w:rPr>
              <w:t>mündliche Kommunikationsprüfung</w:t>
            </w:r>
            <w:r>
              <w:rPr>
                <w:b/>
                <w:sz w:val="20"/>
                <w:szCs w:val="20"/>
              </w:rPr>
              <w:t xml:space="preserve">: </w:t>
            </w:r>
            <w:r w:rsidRPr="0077555F">
              <w:rPr>
                <w:sz w:val="20"/>
                <w:szCs w:val="20"/>
              </w:rPr>
              <w:t xml:space="preserve">sich </w:t>
            </w:r>
            <w:r>
              <w:rPr>
                <w:sz w:val="20"/>
                <w:szCs w:val="20"/>
              </w:rPr>
              <w:t xml:space="preserve">und seine Hobbys </w:t>
            </w:r>
            <w:r w:rsidRPr="0077555F">
              <w:rPr>
                <w:sz w:val="20"/>
                <w:szCs w:val="20"/>
              </w:rPr>
              <w:t>im Rollenspiel vorstellen</w:t>
            </w:r>
          </w:p>
          <w:p w14:paraId="02D352C7" w14:textId="77777777" w:rsidR="003D438C" w:rsidRDefault="003D438C" w:rsidP="00F9514D">
            <w:pPr>
              <w:tabs>
                <w:tab w:val="left" w:pos="50"/>
              </w:tabs>
              <w:spacing w:after="0"/>
              <w:ind w:left="284" w:hanging="284"/>
              <w:rPr>
                <w:sz w:val="20"/>
                <w:szCs w:val="20"/>
              </w:rPr>
            </w:pPr>
          </w:p>
          <w:p w14:paraId="75129645" w14:textId="2B225156" w:rsidR="003D438C" w:rsidRPr="002F7564" w:rsidRDefault="00F9514D" w:rsidP="00F25AA3">
            <w:pPr>
              <w:tabs>
                <w:tab w:val="left" w:pos="50"/>
              </w:tabs>
              <w:spacing w:after="0"/>
              <w:ind w:left="284" w:hanging="284"/>
              <w:rPr>
                <w:sz w:val="20"/>
                <w:szCs w:val="20"/>
              </w:rPr>
            </w:pPr>
            <w:r w:rsidRPr="004C66D1">
              <w:rPr>
                <w:b/>
                <w:sz w:val="20"/>
                <w:szCs w:val="20"/>
              </w:rPr>
              <w:t>Lernaufgabe:</w:t>
            </w:r>
            <w:r>
              <w:rPr>
                <w:b/>
                <w:sz w:val="20"/>
                <w:szCs w:val="20"/>
              </w:rPr>
              <w:t xml:space="preserve"> </w:t>
            </w:r>
            <w:r>
              <w:rPr>
                <w:sz w:val="20"/>
                <w:szCs w:val="20"/>
              </w:rPr>
              <w:t xml:space="preserve">Erstellen eines Profils in einem sozialen Netzwerk </w:t>
            </w:r>
          </w:p>
        </w:tc>
      </w:tr>
    </w:tbl>
    <w:p w14:paraId="73AFB967" w14:textId="77777777" w:rsidR="00F9514D" w:rsidRDefault="00F9514D" w:rsidP="00F9514D"/>
    <w:p w14:paraId="37689928" w14:textId="77777777" w:rsidR="00F9514D" w:rsidRDefault="00F9514D" w:rsidP="00F9514D">
      <w:pPr>
        <w:spacing w:after="0" w:line="240" w:lineRule="auto"/>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1E18A730" w14:textId="77777777" w:rsidTr="00F9514D">
        <w:trPr>
          <w:trHeight w:val="320"/>
        </w:trPr>
        <w:tc>
          <w:tcPr>
            <w:tcW w:w="10151" w:type="dxa"/>
            <w:tcBorders>
              <w:top w:val="single" w:sz="4" w:space="0" w:color="000000"/>
              <w:left w:val="single" w:sz="4" w:space="0" w:color="000000"/>
              <w:bottom w:val="single" w:sz="4" w:space="0" w:color="000000"/>
              <w:right w:val="single" w:sz="4" w:space="0" w:color="000000"/>
            </w:tcBorders>
            <w:shd w:val="clear" w:color="auto" w:fill="D9D9D9"/>
          </w:tcPr>
          <w:p w14:paraId="42C86D5F" w14:textId="77777777" w:rsidR="00F9514D" w:rsidRPr="0081173A" w:rsidRDefault="00F9514D" w:rsidP="00F9514D">
            <w:pPr>
              <w:spacing w:after="0"/>
              <w:jc w:val="center"/>
              <w:rPr>
                <w:rFonts w:cs="Arial"/>
                <w:lang w:val="fr-FR"/>
              </w:rPr>
            </w:pPr>
            <w:r w:rsidRPr="0081173A">
              <w:rPr>
                <w:b/>
                <w:bCs/>
                <w:sz w:val="24"/>
                <w:szCs w:val="24"/>
                <w:lang w:val="fr-FR"/>
              </w:rPr>
              <w:lastRenderedPageBreak/>
              <w:t xml:space="preserve">UV 9.2 </w:t>
            </w:r>
            <w:r w:rsidRPr="0081173A">
              <w:rPr>
                <w:b/>
                <w:bCs/>
                <w:i/>
                <w:sz w:val="24"/>
                <w:szCs w:val="24"/>
                <w:lang w:val="fr-FR"/>
              </w:rPr>
              <w:t>Mes proches et mes potes</w:t>
            </w:r>
            <w:r w:rsidRPr="0081173A">
              <w:rPr>
                <w:b/>
                <w:bCs/>
                <w:i/>
                <w:iCs/>
                <w:sz w:val="24"/>
                <w:szCs w:val="24"/>
                <w:lang w:val="fr-FR"/>
              </w:rPr>
              <w:t xml:space="preserve"> </w:t>
            </w:r>
            <w:r w:rsidRPr="0081173A">
              <w:rPr>
                <w:sz w:val="20"/>
                <w:szCs w:val="24"/>
                <w:lang w:val="fr-FR"/>
              </w:rPr>
              <w:t>(ca. 20 U-Std.)</w:t>
            </w:r>
          </w:p>
        </w:tc>
      </w:tr>
      <w:tr w:rsidR="00F9514D" w14:paraId="52D69674"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32D28F77"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rsidRPr="001200FB" w14:paraId="2C412410"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71362E2D" w14:textId="77777777" w:rsidR="001C370A" w:rsidRDefault="001C370A" w:rsidP="001C370A">
            <w:pPr>
              <w:spacing w:after="0"/>
              <w:ind w:left="284" w:hanging="284"/>
              <w:jc w:val="left"/>
              <w:rPr>
                <w:rFonts w:eastAsia="Times New Roman" w:cs="Arial"/>
                <w:sz w:val="20"/>
                <w:szCs w:val="20"/>
                <w:lang w:eastAsia="de-DE"/>
              </w:rPr>
            </w:pPr>
            <w:r w:rsidRPr="006F540C">
              <w:rPr>
                <w:rFonts w:eastAsia="Times New Roman" w:cs="Arial"/>
                <w:b/>
                <w:bCs/>
                <w:i/>
                <w:sz w:val="20"/>
                <w:szCs w:val="20"/>
                <w:lang w:eastAsia="de-DE"/>
              </w:rPr>
              <w:t>Hör-/Hörsehverstehen</w:t>
            </w:r>
            <w:r w:rsidRPr="006F540C">
              <w:rPr>
                <w:rFonts w:eastAsia="Times New Roman" w:cs="Arial"/>
                <w:b/>
                <w:bCs/>
                <w:i/>
                <w:iCs/>
                <w:sz w:val="20"/>
                <w:szCs w:val="20"/>
                <w:lang w:eastAsia="de-DE"/>
              </w:rPr>
              <w:t>:</w:t>
            </w:r>
            <w:r w:rsidR="00F9514D" w:rsidRPr="00121E8C">
              <w:rPr>
                <w:rFonts w:cs="Arial"/>
                <w:b/>
                <w:bCs/>
                <w:i/>
                <w:iCs/>
                <w:sz w:val="20"/>
                <w:szCs w:val="20"/>
                <w:lang w:eastAsia="de-DE"/>
              </w:rPr>
              <w:t xml:space="preserve"> </w:t>
            </w:r>
            <w:r w:rsidR="00F9514D" w:rsidRPr="00121E8C">
              <w:rPr>
                <w:rFonts w:eastAsia="Times New Roman" w:cs="Arial"/>
                <w:sz w:val="20"/>
                <w:szCs w:val="20"/>
                <w:lang w:eastAsia="de-DE"/>
              </w:rPr>
              <w:t>Gesprächen zu alltäglichen oder vertrauten Sachverhalten und Themen die Gesamtaussage</w:t>
            </w:r>
            <w:r w:rsidR="00F9514D">
              <w:rPr>
                <w:rFonts w:eastAsia="Times New Roman" w:cs="Arial"/>
                <w:sz w:val="20"/>
                <w:szCs w:val="20"/>
                <w:lang w:eastAsia="de-DE"/>
              </w:rPr>
              <w:t>,</w:t>
            </w:r>
            <w:r w:rsidR="00F9514D" w:rsidRPr="00121E8C">
              <w:rPr>
                <w:rFonts w:eastAsia="Times New Roman" w:cs="Arial"/>
                <w:sz w:val="20"/>
                <w:szCs w:val="20"/>
                <w:lang w:eastAsia="de-DE"/>
              </w:rPr>
              <w:t xml:space="preserve"> Hauptaussagen und wichtige Einzelinformationen entnehm</w:t>
            </w:r>
            <w:r w:rsidR="00F9514D" w:rsidRPr="00F25AA3">
              <w:rPr>
                <w:rFonts w:eastAsia="Times New Roman" w:cs="Arial"/>
                <w:sz w:val="20"/>
                <w:szCs w:val="20"/>
                <w:lang w:eastAsia="de-DE"/>
              </w:rPr>
              <w:t>en</w:t>
            </w:r>
          </w:p>
          <w:p w14:paraId="6467CA61" w14:textId="77777777" w:rsidR="001C370A" w:rsidRDefault="001C370A" w:rsidP="00F9514D">
            <w:pPr>
              <w:spacing w:after="0"/>
              <w:ind w:left="284" w:hanging="284"/>
              <w:jc w:val="left"/>
              <w:rPr>
                <w:rFonts w:eastAsia="Times New Roman" w:cs="Arial"/>
                <w:sz w:val="20"/>
                <w:szCs w:val="20"/>
                <w:lang w:eastAsia="de-DE"/>
              </w:rPr>
            </w:pPr>
            <w:r w:rsidRPr="001C370A">
              <w:rPr>
                <w:rFonts w:eastAsia="Times New Roman" w:cs="Arial"/>
                <w:b/>
                <w:i/>
                <w:sz w:val="20"/>
                <w:szCs w:val="20"/>
                <w:lang w:eastAsia="de-DE"/>
              </w:rPr>
              <w:t>Sprechen: z</w:t>
            </w:r>
            <w:r w:rsidR="00F9514D" w:rsidRPr="001C370A">
              <w:rPr>
                <w:rFonts w:eastAsia="Times New Roman" w:cs="Arial"/>
                <w:b/>
                <w:i/>
                <w:sz w:val="20"/>
                <w:szCs w:val="20"/>
                <w:lang w:eastAsia="de-DE"/>
              </w:rPr>
              <w:t>usammenhängendes Sprechen</w:t>
            </w:r>
            <w:r w:rsidR="00F9514D" w:rsidRPr="001C370A">
              <w:rPr>
                <w:rFonts w:eastAsia="Times New Roman" w:cs="Arial"/>
                <w:i/>
                <w:sz w:val="20"/>
                <w:szCs w:val="20"/>
                <w:lang w:eastAsia="de-DE"/>
              </w:rPr>
              <w:t xml:space="preserve">: </w:t>
            </w:r>
            <w:r w:rsidR="00F9514D" w:rsidRPr="00F25AA3">
              <w:rPr>
                <w:rFonts w:eastAsia="Times New Roman" w:cs="Arial"/>
                <w:sz w:val="20"/>
                <w:szCs w:val="20"/>
                <w:lang w:eastAsia="de-DE"/>
              </w:rPr>
              <w:t>ihre Lebenswelt beschreiben und Auskünfte über sich und andere geben</w:t>
            </w:r>
          </w:p>
          <w:p w14:paraId="60C100DC" w14:textId="77777777" w:rsidR="001C370A" w:rsidRDefault="00F9514D" w:rsidP="001C370A">
            <w:pPr>
              <w:spacing w:after="0"/>
              <w:ind w:left="284" w:hanging="284"/>
              <w:jc w:val="left"/>
              <w:rPr>
                <w:sz w:val="20"/>
                <w:szCs w:val="20"/>
              </w:rPr>
            </w:pPr>
            <w:r w:rsidRPr="001C370A">
              <w:rPr>
                <w:rFonts w:cs="Arial"/>
                <w:b/>
                <w:bCs/>
                <w:i/>
                <w:sz w:val="20"/>
                <w:szCs w:val="20"/>
                <w:lang w:eastAsia="de-DE"/>
              </w:rPr>
              <w:t>Schreiben</w:t>
            </w:r>
            <w:r w:rsidRPr="00F25AA3">
              <w:rPr>
                <w:rFonts w:cs="Arial"/>
                <w:b/>
                <w:bCs/>
                <w:sz w:val="20"/>
                <w:szCs w:val="20"/>
                <w:lang w:eastAsia="de-DE"/>
              </w:rPr>
              <w:t xml:space="preserve">: </w:t>
            </w:r>
            <w:r w:rsidRPr="00F25AA3">
              <w:rPr>
                <w:sz w:val="20"/>
                <w:szCs w:val="20"/>
              </w:rPr>
              <w:t>persönliche Texte adressatengerecht verfassen</w:t>
            </w:r>
          </w:p>
          <w:p w14:paraId="66C2BA2A" w14:textId="77777777" w:rsidR="001C370A" w:rsidRDefault="00F9514D" w:rsidP="001C370A">
            <w:pPr>
              <w:spacing w:after="0"/>
              <w:ind w:left="284" w:hanging="284"/>
              <w:jc w:val="left"/>
              <w:rPr>
                <w:sz w:val="20"/>
                <w:szCs w:val="20"/>
              </w:rPr>
            </w:pPr>
            <w:r w:rsidRPr="00F25AA3">
              <w:rPr>
                <w:rFonts w:cs="Arial"/>
                <w:b/>
                <w:sz w:val="20"/>
                <w:szCs w:val="20"/>
                <w:lang w:eastAsia="de-DE"/>
              </w:rPr>
              <w:t>IKK:</w:t>
            </w:r>
            <w:r w:rsidRPr="00F25AA3">
              <w:rPr>
                <w:rFonts w:cs="Arial"/>
                <w:b/>
                <w:i/>
                <w:sz w:val="20"/>
                <w:szCs w:val="20"/>
                <w:lang w:eastAsia="de-DE"/>
              </w:rPr>
              <w:t xml:space="preserve"> </w:t>
            </w:r>
            <w:r w:rsidRPr="00F25AA3">
              <w:rPr>
                <w:sz w:val="20"/>
                <w:szCs w:val="20"/>
              </w:rPr>
              <w:t>ein grundlegendes soziok</w:t>
            </w:r>
            <w:r w:rsidRPr="00613C01">
              <w:rPr>
                <w:sz w:val="20"/>
                <w:szCs w:val="20"/>
              </w:rPr>
              <w:t>ulturelles Orientierungswissen in interkulturell geprägten Kommunikationssituationen anwenden</w:t>
            </w:r>
          </w:p>
          <w:p w14:paraId="1166B52C" w14:textId="281FCB30" w:rsidR="00F9514D" w:rsidRPr="00613C01" w:rsidRDefault="00F9514D" w:rsidP="001C370A">
            <w:pPr>
              <w:spacing w:after="0"/>
              <w:ind w:left="284" w:hanging="284"/>
              <w:jc w:val="left"/>
            </w:pPr>
            <w:r w:rsidRPr="001F4167">
              <w:rPr>
                <w:rFonts w:cs="Arial"/>
                <w:b/>
                <w:sz w:val="20"/>
                <w:szCs w:val="20"/>
                <w:lang w:eastAsia="de-DE"/>
              </w:rPr>
              <w:t>TMK:</w:t>
            </w:r>
            <w:r>
              <w:t xml:space="preserve"> </w:t>
            </w:r>
            <w:r w:rsidRPr="001F4167">
              <w:rPr>
                <w:sz w:val="20"/>
                <w:szCs w:val="20"/>
              </w:rPr>
              <w:t xml:space="preserve">Texte und Medienprodukte auch unter Verwendung digitaler Werkzeuge erstellen, </w:t>
            </w:r>
            <w:r>
              <w:rPr>
                <w:sz w:val="20"/>
                <w:szCs w:val="20"/>
              </w:rPr>
              <w:t>[</w:t>
            </w:r>
            <w:r w:rsidRPr="001F4167">
              <w:rPr>
                <w:sz w:val="20"/>
                <w:szCs w:val="20"/>
              </w:rPr>
              <w:t>in andere vertraute Texte oder Medienprodukte umwandeln sowie Texte und Medienprodukte in einfacher Form kreativ bearbeiten</w:t>
            </w:r>
            <w:r>
              <w:rPr>
                <w:sz w:val="20"/>
                <w:szCs w:val="20"/>
              </w:rPr>
              <w:t>]</w:t>
            </w:r>
          </w:p>
        </w:tc>
      </w:tr>
      <w:tr w:rsidR="00F9514D" w14:paraId="65C8BF14"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5A1153CD" w14:textId="77777777" w:rsidR="00F9514D" w:rsidRDefault="00F9514D" w:rsidP="00F9514D">
            <w:pPr>
              <w:spacing w:after="0"/>
              <w:jc w:val="center"/>
              <w:rPr>
                <w:rFonts w:cs="Arial"/>
                <w:b/>
                <w:sz w:val="20"/>
                <w:szCs w:val="20"/>
              </w:rPr>
            </w:pPr>
            <w:r>
              <w:rPr>
                <w:rFonts w:cs="Arial"/>
                <w:b/>
                <w:sz w:val="20"/>
                <w:szCs w:val="20"/>
              </w:rPr>
              <w:t>fachliche Konkretisierungen im Schwerpunkt</w:t>
            </w:r>
          </w:p>
        </w:tc>
      </w:tr>
      <w:tr w:rsidR="00F9514D" w14:paraId="0B6B43BD"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4063D12E" w14:textId="77777777" w:rsidR="00F23270" w:rsidRDefault="00F9514D" w:rsidP="00F23270">
            <w:pPr>
              <w:spacing w:after="0"/>
              <w:ind w:left="284" w:hanging="284"/>
              <w:jc w:val="left"/>
              <w:rPr>
                <w:bCs/>
                <w:sz w:val="20"/>
                <w:szCs w:val="20"/>
              </w:rPr>
            </w:pPr>
            <w:r w:rsidRPr="00E86D5C">
              <w:rPr>
                <w:rFonts w:cs="Arial"/>
                <w:b/>
                <w:bCs/>
                <w:sz w:val="20"/>
                <w:szCs w:val="20"/>
              </w:rPr>
              <w:t xml:space="preserve">IKK: </w:t>
            </w:r>
            <w:r w:rsidRPr="001200FB">
              <w:rPr>
                <w:bCs/>
                <w:sz w:val="20"/>
                <w:szCs w:val="20"/>
              </w:rPr>
              <w:t xml:space="preserve">Lebenswirklichkeiten und -entwürfe von Jugendlichen: Familie, Freundschaft, </w:t>
            </w:r>
            <w:r w:rsidRPr="004022E1">
              <w:rPr>
                <w:bCs/>
                <w:sz w:val="20"/>
                <w:szCs w:val="20"/>
              </w:rPr>
              <w:t>Identität</w:t>
            </w:r>
            <w:r w:rsidRPr="001200FB">
              <w:rPr>
                <w:bCs/>
                <w:sz w:val="20"/>
                <w:szCs w:val="20"/>
              </w:rPr>
              <w:t xml:space="preserve">, </w:t>
            </w:r>
            <w:r>
              <w:rPr>
                <w:bCs/>
                <w:sz w:val="20"/>
                <w:szCs w:val="20"/>
              </w:rPr>
              <w:t xml:space="preserve">Geschlechterrollen, </w:t>
            </w:r>
            <w:r w:rsidRPr="001200FB">
              <w:rPr>
                <w:bCs/>
                <w:sz w:val="20"/>
                <w:szCs w:val="20"/>
              </w:rPr>
              <w:t>Wohnen</w:t>
            </w:r>
            <w:r>
              <w:rPr>
                <w:bCs/>
                <w:sz w:val="20"/>
                <w:szCs w:val="20"/>
              </w:rPr>
              <w:t>, Konsumverhalten</w:t>
            </w:r>
          </w:p>
          <w:p w14:paraId="21355CD7" w14:textId="77777777" w:rsidR="00F23270" w:rsidRDefault="00F9514D" w:rsidP="00F23270">
            <w:pPr>
              <w:spacing w:after="0"/>
              <w:ind w:left="284" w:hanging="284"/>
              <w:jc w:val="left"/>
              <w:rPr>
                <w:rFonts w:cs="Arial"/>
                <w:bCs/>
                <w:i/>
                <w:sz w:val="20"/>
                <w:szCs w:val="20"/>
              </w:rPr>
            </w:pPr>
            <w:r w:rsidRPr="00F23270">
              <w:rPr>
                <w:rFonts w:cs="Arial"/>
                <w:b/>
                <w:bCs/>
                <w:i/>
                <w:sz w:val="20"/>
                <w:szCs w:val="20"/>
              </w:rPr>
              <w:t>Aussprache und Intonation:</w:t>
            </w:r>
            <w:r w:rsidRPr="00E86D5C">
              <w:rPr>
                <w:rFonts w:cs="Arial"/>
                <w:b/>
                <w:bCs/>
                <w:sz w:val="20"/>
                <w:szCs w:val="20"/>
              </w:rPr>
              <w:t xml:space="preserve"> </w:t>
            </w:r>
            <w:r w:rsidRPr="0081173A">
              <w:rPr>
                <w:rFonts w:cs="Arial"/>
                <w:bCs/>
                <w:sz w:val="20"/>
                <w:szCs w:val="20"/>
              </w:rPr>
              <w:t>Nasale</w:t>
            </w:r>
            <w:r w:rsidRPr="00E86D5C">
              <w:rPr>
                <w:rFonts w:cs="Arial"/>
                <w:bCs/>
                <w:i/>
                <w:sz w:val="20"/>
                <w:szCs w:val="20"/>
              </w:rPr>
              <w:t>, liaison</w:t>
            </w:r>
            <w:r>
              <w:rPr>
                <w:rFonts w:cs="Arial"/>
                <w:bCs/>
                <w:i/>
                <w:sz w:val="20"/>
                <w:szCs w:val="20"/>
              </w:rPr>
              <w:t>, ‚h‘ aspiré, ‚h‘ muet</w:t>
            </w:r>
          </w:p>
          <w:p w14:paraId="0FBE7E75" w14:textId="77777777" w:rsidR="00F23270" w:rsidRDefault="00F9514D" w:rsidP="00F23270">
            <w:pPr>
              <w:spacing w:after="0"/>
              <w:ind w:left="284" w:hanging="284"/>
              <w:jc w:val="left"/>
              <w:rPr>
                <w:rFonts w:cs="Arial"/>
                <w:bCs/>
                <w:sz w:val="20"/>
                <w:szCs w:val="20"/>
              </w:rPr>
            </w:pPr>
            <w:r w:rsidRPr="001C370A">
              <w:rPr>
                <w:rFonts w:cs="Arial"/>
                <w:b/>
                <w:bCs/>
                <w:i/>
                <w:sz w:val="20"/>
                <w:szCs w:val="20"/>
              </w:rPr>
              <w:t>Grammatik</w:t>
            </w:r>
            <w:r>
              <w:rPr>
                <w:rFonts w:cs="Arial"/>
                <w:b/>
                <w:bCs/>
                <w:sz w:val="20"/>
                <w:szCs w:val="20"/>
              </w:rPr>
              <w:t xml:space="preserve">: </w:t>
            </w:r>
            <w:r w:rsidRPr="00080691">
              <w:rPr>
                <w:rFonts w:cs="Arial"/>
                <w:bCs/>
                <w:sz w:val="20"/>
                <w:szCs w:val="20"/>
              </w:rPr>
              <w:t>Zeit- und Ortsadverbien</w:t>
            </w:r>
            <w:r w:rsidR="00FD3302">
              <w:rPr>
                <w:rFonts w:cs="Arial"/>
                <w:bCs/>
                <w:sz w:val="20"/>
                <w:szCs w:val="20"/>
              </w:rPr>
              <w:t>, Pronomina</w:t>
            </w:r>
          </w:p>
          <w:p w14:paraId="4C23907F" w14:textId="13FA98A4" w:rsidR="00F9514D" w:rsidRPr="00E86D5C" w:rsidRDefault="00F9514D" w:rsidP="00F23270">
            <w:pPr>
              <w:spacing w:after="0"/>
              <w:ind w:left="284" w:hanging="284"/>
              <w:jc w:val="left"/>
              <w:rPr>
                <w:rFonts w:cs="Arial"/>
                <w:sz w:val="20"/>
                <w:szCs w:val="20"/>
                <w:u w:val="single"/>
              </w:rPr>
            </w:pPr>
            <w:r w:rsidRPr="00E86D5C">
              <w:rPr>
                <w:rFonts w:cs="Arial"/>
                <w:b/>
                <w:bCs/>
                <w:sz w:val="20"/>
                <w:szCs w:val="20"/>
              </w:rPr>
              <w:t xml:space="preserve">TMK: </w:t>
            </w:r>
            <w:r w:rsidRPr="00E86D5C">
              <w:rPr>
                <w:rFonts w:cs="Arial"/>
                <w:bCs/>
                <w:sz w:val="20"/>
                <w:szCs w:val="20"/>
                <w:u w:val="single"/>
              </w:rPr>
              <w:t>Ausgangstexte:</w:t>
            </w:r>
            <w:r>
              <w:rPr>
                <w:rFonts w:cs="Arial"/>
                <w:bCs/>
                <w:sz w:val="20"/>
                <w:szCs w:val="20"/>
              </w:rPr>
              <w:t xml:space="preserve"> Formate der sozialen Medien und Netzwerke, kürzere narrative Texte;</w:t>
            </w:r>
            <w:r w:rsidRPr="00E86D5C">
              <w:rPr>
                <w:rFonts w:cs="Arial"/>
                <w:b/>
                <w:sz w:val="20"/>
                <w:szCs w:val="20"/>
              </w:rPr>
              <w:t xml:space="preserve"> </w:t>
            </w:r>
            <w:r w:rsidRPr="00E86D5C">
              <w:rPr>
                <w:rFonts w:cs="Arial"/>
                <w:sz w:val="20"/>
                <w:szCs w:val="20"/>
                <w:u w:val="single"/>
              </w:rPr>
              <w:t>Zieltexte:</w:t>
            </w:r>
            <w:r w:rsidRPr="00E86D5C">
              <w:rPr>
                <w:rFonts w:cs="Arial"/>
                <w:sz w:val="20"/>
                <w:szCs w:val="20"/>
              </w:rPr>
              <w:t xml:space="preserve"> </w:t>
            </w:r>
            <w:r>
              <w:rPr>
                <w:rFonts w:cs="Arial"/>
                <w:sz w:val="20"/>
                <w:szCs w:val="20"/>
              </w:rPr>
              <w:t>kurze Texte und Medienprodukte, P</w:t>
            </w:r>
            <w:r w:rsidRPr="00E86D5C">
              <w:rPr>
                <w:rFonts w:cs="Arial"/>
                <w:sz w:val="20"/>
                <w:szCs w:val="20"/>
              </w:rPr>
              <w:t>räsentation</w:t>
            </w:r>
            <w:r>
              <w:rPr>
                <w:rFonts w:cs="Arial"/>
                <w:sz w:val="20"/>
                <w:szCs w:val="20"/>
              </w:rPr>
              <w:t>, Videoclip</w:t>
            </w:r>
          </w:p>
        </w:tc>
      </w:tr>
      <w:tr w:rsidR="00F9514D" w14:paraId="339A6440"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2D1256D8" w14:textId="77777777" w:rsidR="00F9514D" w:rsidRDefault="00F9514D"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F9514D" w14:paraId="7AF37F1B" w14:textId="77777777" w:rsidTr="00F9514D">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4504C58A" w14:textId="77777777" w:rsidR="00F9514D" w:rsidRDefault="00F9514D" w:rsidP="00F9514D">
            <w:pPr>
              <w:spacing w:after="0" w:line="288" w:lineRule="auto"/>
              <w:jc w:val="left"/>
              <w:rPr>
                <w:rFonts w:cs="Arial"/>
                <w:bCs/>
                <w:sz w:val="20"/>
                <w:szCs w:val="20"/>
                <w:lang w:eastAsia="de-DE"/>
              </w:rPr>
            </w:pPr>
            <w:r w:rsidRPr="00E86D5C">
              <w:rPr>
                <w:rFonts w:cs="Arial"/>
                <w:b/>
                <w:sz w:val="20"/>
                <w:szCs w:val="20"/>
              </w:rPr>
              <w:t xml:space="preserve">Unterrichtliche Umsetzung: </w:t>
            </w:r>
            <w:r w:rsidRPr="00E86D5C">
              <w:rPr>
                <w:rFonts w:cs="Arial"/>
                <w:bCs/>
                <w:sz w:val="20"/>
                <w:szCs w:val="20"/>
                <w:lang w:eastAsia="de-DE"/>
              </w:rPr>
              <w:t>Leben in einer französischen Familie, einen Familienstammbaum erstellen, Familie und Wohnort beschreiben, ein Zimmer und eine Wohnung beschreiben</w:t>
            </w:r>
            <w:r>
              <w:rPr>
                <w:rFonts w:cs="Arial"/>
                <w:bCs/>
                <w:sz w:val="20"/>
                <w:szCs w:val="20"/>
                <w:lang w:eastAsia="de-DE"/>
              </w:rPr>
              <w:t xml:space="preserve"> insbesondere auf der Basis von Hörtexten</w:t>
            </w:r>
          </w:p>
          <w:p w14:paraId="631B1440" w14:textId="77777777" w:rsidR="00F9514D" w:rsidRDefault="00F9514D" w:rsidP="00F9514D">
            <w:pPr>
              <w:pStyle w:val="StandardWeb"/>
              <w:spacing w:before="0" w:beforeAutospacing="0" w:after="0" w:afterAutospacing="0"/>
              <w:rPr>
                <w:rFonts w:asciiTheme="minorHAnsi" w:hAnsiTheme="minorHAnsi" w:cs="Arial"/>
                <w:bCs/>
                <w:color w:val="000000"/>
                <w:kern w:val="24"/>
              </w:rPr>
            </w:pPr>
          </w:p>
          <w:p w14:paraId="20E4C247" w14:textId="4C924BEB" w:rsidR="00F9514D" w:rsidRPr="00E86D5C" w:rsidRDefault="00FD3302" w:rsidP="00F9514D">
            <w:pPr>
              <w:pStyle w:val="StandardWeb"/>
              <w:spacing w:before="0" w:beforeAutospacing="0" w:after="0" w:afterAutospacing="0"/>
              <w:rPr>
                <w:rFonts w:ascii="Arial" w:hAnsi="Arial" w:cs="Arial"/>
                <w:bCs/>
                <w:color w:val="000000"/>
                <w:kern w:val="24"/>
              </w:rPr>
            </w:pPr>
            <w:r>
              <w:rPr>
                <w:rFonts w:ascii="Arial" w:hAnsi="Arial" w:cs="Arial"/>
                <w:bCs/>
                <w:color w:val="000000"/>
                <w:kern w:val="24"/>
              </w:rPr>
              <w:t>d</w:t>
            </w:r>
            <w:r w:rsidR="00F9514D">
              <w:rPr>
                <w:rFonts w:ascii="Arial" w:hAnsi="Arial" w:cs="Arial"/>
                <w:bCs/>
                <w:color w:val="000000"/>
                <w:kern w:val="24"/>
              </w:rPr>
              <w:t xml:space="preserve">ie Verben </w:t>
            </w:r>
            <w:r w:rsidR="00F9514D" w:rsidRPr="00080691">
              <w:rPr>
                <w:rFonts w:ascii="Arial" w:hAnsi="Arial" w:cs="Arial"/>
                <w:bCs/>
                <w:i/>
                <w:color w:val="000000"/>
                <w:kern w:val="24"/>
              </w:rPr>
              <w:t>faire</w:t>
            </w:r>
            <w:r w:rsidR="00F9514D">
              <w:rPr>
                <w:rFonts w:ascii="Arial" w:hAnsi="Arial" w:cs="Arial"/>
                <w:bCs/>
                <w:i/>
                <w:color w:val="000000"/>
                <w:kern w:val="24"/>
              </w:rPr>
              <w:t xml:space="preserve"> </w:t>
            </w:r>
            <w:r w:rsidR="00F9514D" w:rsidRPr="00080691">
              <w:rPr>
                <w:rFonts w:ascii="Arial" w:hAnsi="Arial" w:cs="Arial"/>
                <w:bCs/>
                <w:color w:val="000000"/>
                <w:kern w:val="24"/>
              </w:rPr>
              <w:t>und</w:t>
            </w:r>
            <w:r w:rsidR="00F9514D">
              <w:rPr>
                <w:rFonts w:ascii="Arial" w:hAnsi="Arial" w:cs="Arial"/>
                <w:bCs/>
                <w:i/>
                <w:color w:val="000000"/>
                <w:kern w:val="24"/>
              </w:rPr>
              <w:t xml:space="preserve"> aller</w:t>
            </w:r>
          </w:p>
          <w:p w14:paraId="02FDEE45" w14:textId="77777777" w:rsidR="00F9514D" w:rsidRPr="00E86D5C" w:rsidRDefault="00F9514D" w:rsidP="00F9514D">
            <w:pPr>
              <w:pStyle w:val="StandardWeb"/>
              <w:spacing w:before="0" w:beforeAutospacing="0" w:after="0" w:afterAutospacing="0"/>
              <w:rPr>
                <w:rFonts w:ascii="Arial" w:hAnsi="Arial" w:cs="Arial"/>
                <w:bCs/>
                <w:kern w:val="24"/>
              </w:rPr>
            </w:pPr>
            <w:r w:rsidRPr="00E86D5C">
              <w:rPr>
                <w:rFonts w:ascii="Arial" w:hAnsi="Arial" w:cs="Arial"/>
                <w:bCs/>
                <w:kern w:val="24"/>
              </w:rPr>
              <w:t xml:space="preserve">Possessivbegleiter </w:t>
            </w:r>
            <w:r>
              <w:rPr>
                <w:rFonts w:ascii="Arial" w:hAnsi="Arial" w:cs="Arial"/>
                <w:bCs/>
                <w:kern w:val="24"/>
              </w:rPr>
              <w:t>im Plural</w:t>
            </w:r>
          </w:p>
          <w:p w14:paraId="62AA83B0" w14:textId="77777777" w:rsidR="00F9514D" w:rsidRDefault="00F9514D" w:rsidP="00F9514D">
            <w:pPr>
              <w:spacing w:after="0" w:line="288" w:lineRule="auto"/>
              <w:jc w:val="left"/>
              <w:rPr>
                <w:rFonts w:cs="Arial"/>
                <w:bCs/>
                <w:sz w:val="20"/>
                <w:szCs w:val="20"/>
                <w:lang w:eastAsia="de-DE"/>
              </w:rPr>
            </w:pPr>
          </w:p>
          <w:p w14:paraId="428AE0BD" w14:textId="32D71E98" w:rsidR="00F9514D" w:rsidRPr="004C66D1" w:rsidRDefault="00FD3302" w:rsidP="00F9514D">
            <w:pPr>
              <w:pStyle w:val="StandardWeb"/>
              <w:spacing w:before="0" w:beforeAutospacing="0" w:after="0" w:afterAutospacing="0"/>
              <w:rPr>
                <w:rFonts w:ascii="Arial" w:hAnsi="Arial" w:cs="Arial"/>
                <w:b/>
                <w:bCs/>
                <w:color w:val="000000"/>
                <w:kern w:val="24"/>
              </w:rPr>
            </w:pPr>
            <w:r>
              <w:rPr>
                <w:rFonts w:ascii="Arial" w:hAnsi="Arial" w:cs="Arial"/>
                <w:b/>
                <w:bCs/>
                <w:color w:val="000000"/>
                <w:kern w:val="24"/>
              </w:rPr>
              <w:t>m</w:t>
            </w:r>
            <w:r w:rsidR="00F9514D">
              <w:rPr>
                <w:rFonts w:ascii="Arial" w:hAnsi="Arial" w:cs="Arial"/>
                <w:b/>
                <w:bCs/>
                <w:color w:val="000000"/>
                <w:kern w:val="24"/>
              </w:rPr>
              <w:t xml:space="preserve">ögliche </w:t>
            </w:r>
            <w:r w:rsidR="00F9514D" w:rsidRPr="004C66D1">
              <w:rPr>
                <w:rFonts w:ascii="Arial" w:hAnsi="Arial" w:cs="Arial"/>
                <w:b/>
                <w:bCs/>
                <w:color w:val="000000"/>
                <w:kern w:val="24"/>
              </w:rPr>
              <w:t>Leistungsüberprüfung:</w:t>
            </w:r>
            <w:r w:rsidR="00F9514D">
              <w:rPr>
                <w:rFonts w:ascii="Arial" w:hAnsi="Arial" w:cs="Arial"/>
                <w:b/>
                <w:bCs/>
                <w:color w:val="000000"/>
                <w:kern w:val="24"/>
              </w:rPr>
              <w:t xml:space="preserve"> </w:t>
            </w:r>
            <w:r w:rsidR="00F9514D" w:rsidRPr="004C66D1">
              <w:rPr>
                <w:rFonts w:ascii="Arial" w:hAnsi="Arial" w:cs="Arial"/>
              </w:rPr>
              <w:t>Schreiben, Hörverstehen, Verfügen über sprachliche Mittel: Grammatik</w:t>
            </w:r>
          </w:p>
          <w:p w14:paraId="64DC8F6B" w14:textId="77777777" w:rsidR="00F9514D" w:rsidRDefault="00F9514D" w:rsidP="00F9514D">
            <w:pPr>
              <w:spacing w:after="0" w:line="288" w:lineRule="auto"/>
              <w:jc w:val="left"/>
              <w:rPr>
                <w:rFonts w:cs="Arial"/>
                <w:sz w:val="20"/>
                <w:szCs w:val="20"/>
              </w:rPr>
            </w:pPr>
          </w:p>
          <w:p w14:paraId="7C76F720" w14:textId="5B439EBA" w:rsidR="003D438C" w:rsidRPr="00A200AF" w:rsidRDefault="00F9514D" w:rsidP="00F25AA3">
            <w:pPr>
              <w:spacing w:after="0" w:line="288" w:lineRule="auto"/>
              <w:jc w:val="left"/>
              <w:rPr>
                <w:rFonts w:cs="Arial"/>
                <w:bCs/>
                <w:sz w:val="20"/>
                <w:szCs w:val="20"/>
                <w:lang w:eastAsia="de-DE"/>
              </w:rPr>
            </w:pPr>
            <w:r w:rsidRPr="004C66D1">
              <w:rPr>
                <w:rFonts w:cs="Arial"/>
                <w:b/>
                <w:sz w:val="20"/>
                <w:szCs w:val="20"/>
              </w:rPr>
              <w:t>Lernaufgabe</w:t>
            </w:r>
            <w:r>
              <w:rPr>
                <w:rFonts w:cs="Arial"/>
                <w:b/>
                <w:sz w:val="20"/>
                <w:szCs w:val="20"/>
              </w:rPr>
              <w:t xml:space="preserve">: </w:t>
            </w:r>
            <w:r>
              <w:rPr>
                <w:rFonts w:cs="Arial"/>
                <w:sz w:val="20"/>
                <w:szCs w:val="20"/>
              </w:rPr>
              <w:t>das eigene Umfeld (Wohnort, Freunde, Familie, Verein, etc.) in einem Videoclip vorstellen</w:t>
            </w:r>
          </w:p>
        </w:tc>
      </w:tr>
    </w:tbl>
    <w:p w14:paraId="6A603201" w14:textId="77777777" w:rsidR="00F9514D" w:rsidRDefault="00F9514D" w:rsidP="00F9514D"/>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647470A8"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B4F18BA" w14:textId="77777777" w:rsidR="00F9514D" w:rsidRPr="0081173A" w:rsidRDefault="00F9514D" w:rsidP="00F9514D">
            <w:pPr>
              <w:spacing w:after="0"/>
              <w:jc w:val="center"/>
              <w:rPr>
                <w:rFonts w:cs="Arial"/>
                <w:lang w:val="fr-FR"/>
              </w:rPr>
            </w:pPr>
            <w:r w:rsidRPr="0081173A">
              <w:rPr>
                <w:b/>
                <w:bCs/>
                <w:sz w:val="24"/>
                <w:szCs w:val="24"/>
                <w:lang w:val="fr-FR"/>
              </w:rPr>
              <w:t xml:space="preserve">UV 9.3 </w:t>
            </w:r>
            <w:r w:rsidRPr="0081173A">
              <w:rPr>
                <w:b/>
                <w:bCs/>
                <w:i/>
                <w:sz w:val="24"/>
                <w:szCs w:val="24"/>
                <w:lang w:val="fr-FR"/>
              </w:rPr>
              <w:t>Être élève en France et en Allemagne</w:t>
            </w:r>
            <w:r w:rsidRPr="0081173A">
              <w:rPr>
                <w:b/>
                <w:bCs/>
                <w:i/>
                <w:iCs/>
                <w:sz w:val="24"/>
                <w:szCs w:val="24"/>
                <w:lang w:val="fr-FR"/>
              </w:rPr>
              <w:t xml:space="preserve"> </w:t>
            </w:r>
            <w:r w:rsidRPr="0081173A">
              <w:rPr>
                <w:sz w:val="20"/>
                <w:szCs w:val="24"/>
                <w:lang w:val="fr-FR"/>
              </w:rPr>
              <w:t>(ca. 20 U-Std.)</w:t>
            </w:r>
          </w:p>
        </w:tc>
      </w:tr>
      <w:tr w:rsidR="00F9514D" w14:paraId="0892FA6A"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12DC1C"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rsidRPr="001200FB" w14:paraId="6014E9F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FEB3D0" w14:textId="77777777" w:rsidR="001C370A" w:rsidRDefault="00F9514D" w:rsidP="001C370A">
            <w:pPr>
              <w:spacing w:after="0"/>
              <w:ind w:left="284" w:hanging="284"/>
              <w:jc w:val="left"/>
              <w:rPr>
                <w:sz w:val="20"/>
                <w:szCs w:val="20"/>
              </w:rPr>
            </w:pPr>
            <w:r w:rsidRPr="001C370A">
              <w:rPr>
                <w:rFonts w:cs="Arial"/>
                <w:b/>
                <w:bCs/>
                <w:i/>
                <w:iCs/>
                <w:sz w:val="20"/>
                <w:szCs w:val="20"/>
                <w:lang w:eastAsia="de-DE"/>
              </w:rPr>
              <w:t>Sprechen: zusammenhängendes Sprechen:</w:t>
            </w:r>
            <w:r>
              <w:rPr>
                <w:rFonts w:cs="Arial"/>
                <w:b/>
                <w:bCs/>
                <w:iCs/>
                <w:sz w:val="20"/>
                <w:szCs w:val="20"/>
                <w:lang w:eastAsia="de-DE"/>
              </w:rPr>
              <w:t xml:space="preserve"> </w:t>
            </w:r>
            <w:r w:rsidRPr="002D7639">
              <w:rPr>
                <w:sz w:val="20"/>
                <w:szCs w:val="20"/>
              </w:rPr>
              <w:t>ihre Lebenswelt beschreiben und Auskünfte über sich und andere geben</w:t>
            </w:r>
          </w:p>
          <w:p w14:paraId="7BFB3E24" w14:textId="77777777" w:rsidR="001C370A" w:rsidRDefault="00F9514D" w:rsidP="001C370A">
            <w:pPr>
              <w:spacing w:after="0"/>
              <w:ind w:left="284" w:hanging="284"/>
              <w:jc w:val="left"/>
              <w:rPr>
                <w:rFonts w:cs="Arial"/>
                <w:bCs/>
                <w:iCs/>
                <w:sz w:val="20"/>
                <w:szCs w:val="20"/>
                <w:lang w:eastAsia="de-DE"/>
              </w:rPr>
            </w:pPr>
            <w:r w:rsidRPr="001C370A">
              <w:rPr>
                <w:rFonts w:cs="Arial"/>
                <w:b/>
                <w:bCs/>
                <w:i/>
                <w:iCs/>
                <w:sz w:val="20"/>
                <w:szCs w:val="20"/>
                <w:lang w:eastAsia="de-DE"/>
              </w:rPr>
              <w:t xml:space="preserve">Sprachmittlung: </w:t>
            </w:r>
            <w:r w:rsidRPr="002D7639">
              <w:rPr>
                <w:rFonts w:cs="Arial"/>
                <w:bCs/>
                <w:iCs/>
                <w:sz w:val="20"/>
                <w:szCs w:val="20"/>
                <w:lang w:eastAsia="de-DE"/>
              </w:rPr>
              <w:t>die relevanten Aussagen in informellen und einfach strukturierten formalisierten Kommunikationssituationen, auch unter Nutzung geeigneter Kompensationsstrategien, in der jeweiligen Zielsprache, ad</w:t>
            </w:r>
            <w:r>
              <w:rPr>
                <w:rFonts w:cs="Arial"/>
                <w:bCs/>
                <w:iCs/>
                <w:sz w:val="20"/>
                <w:szCs w:val="20"/>
                <w:lang w:eastAsia="de-DE"/>
              </w:rPr>
              <w:t>ressatengerecht wiedergeben</w:t>
            </w:r>
          </w:p>
          <w:p w14:paraId="4AD17226" w14:textId="49C7B82A" w:rsidR="00F9514D" w:rsidRPr="006E72E1" w:rsidRDefault="00F9514D" w:rsidP="001C370A">
            <w:pPr>
              <w:spacing w:after="0"/>
              <w:ind w:left="284" w:hanging="284"/>
              <w:jc w:val="left"/>
              <w:rPr>
                <w:rFonts w:cs="Arial"/>
                <w:b/>
                <w:iCs/>
                <w:sz w:val="20"/>
                <w:szCs w:val="20"/>
                <w:lang w:eastAsia="de-DE"/>
              </w:rPr>
            </w:pPr>
            <w:r w:rsidRPr="004C2DA4">
              <w:rPr>
                <w:rFonts w:cs="Arial"/>
                <w:b/>
                <w:sz w:val="20"/>
                <w:szCs w:val="20"/>
                <w:lang w:eastAsia="de-DE"/>
              </w:rPr>
              <w:t>IKK:</w:t>
            </w:r>
            <w:r w:rsidRPr="00121E8C">
              <w:rPr>
                <w:rFonts w:cs="Arial"/>
                <w:b/>
                <w:i/>
                <w:sz w:val="20"/>
                <w:szCs w:val="20"/>
                <w:lang w:eastAsia="de-DE"/>
              </w:rPr>
              <w:t xml:space="preserve"> </w:t>
            </w:r>
            <w:r w:rsidRPr="000B1311">
              <w:rPr>
                <w:bCs/>
                <w:iCs/>
                <w:sz w:val="20"/>
                <w:szCs w:val="20"/>
                <w:lang w:eastAsia="de-DE"/>
              </w:rPr>
              <w:t>in zielsprachigen Begegnungssituationen kulturspezifischen Konventionen und Besonderheiten respektvoll, tolerant und geschlechtersensibel begegnen, hierzu Stellung beziehen und ihr Handeln in der Regel angemessen darauf einstellen</w:t>
            </w:r>
          </w:p>
        </w:tc>
      </w:tr>
      <w:tr w:rsidR="00F9514D" w14:paraId="0BD6B57C"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D6020CA" w14:textId="77777777" w:rsidR="00F9514D" w:rsidRDefault="00F9514D" w:rsidP="00F9514D">
            <w:pPr>
              <w:spacing w:after="0"/>
              <w:jc w:val="center"/>
              <w:rPr>
                <w:rFonts w:cs="Arial"/>
                <w:b/>
                <w:sz w:val="20"/>
                <w:szCs w:val="20"/>
              </w:rPr>
            </w:pPr>
            <w:r>
              <w:rPr>
                <w:rFonts w:cs="Arial"/>
                <w:b/>
                <w:sz w:val="20"/>
                <w:szCs w:val="20"/>
              </w:rPr>
              <w:lastRenderedPageBreak/>
              <w:t>fachliche Konkretisierungen im Schwerpunkt</w:t>
            </w:r>
          </w:p>
        </w:tc>
      </w:tr>
      <w:tr w:rsidR="00F9514D" w:rsidRPr="00E86D5C" w14:paraId="356E9EC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09F50BD" w14:textId="77777777" w:rsidR="001C370A" w:rsidRDefault="00F9514D" w:rsidP="001C370A">
            <w:pPr>
              <w:spacing w:after="0"/>
              <w:ind w:left="284" w:hanging="284"/>
              <w:jc w:val="left"/>
              <w:rPr>
                <w:sz w:val="20"/>
                <w:szCs w:val="20"/>
              </w:rPr>
            </w:pPr>
            <w:r>
              <w:rPr>
                <w:rFonts w:cs="Arial"/>
                <w:b/>
                <w:bCs/>
                <w:sz w:val="20"/>
                <w:szCs w:val="20"/>
              </w:rPr>
              <w:t xml:space="preserve">IKK: </w:t>
            </w:r>
            <w:r w:rsidRPr="008E1E24">
              <w:rPr>
                <w:sz w:val="20"/>
                <w:szCs w:val="20"/>
              </w:rPr>
              <w:t xml:space="preserve">Einblicke in das </w:t>
            </w:r>
            <w:r>
              <w:rPr>
                <w:sz w:val="20"/>
                <w:szCs w:val="20"/>
              </w:rPr>
              <w:t>französische Schulsystem</w:t>
            </w:r>
          </w:p>
          <w:p w14:paraId="7E654666" w14:textId="77777777" w:rsidR="001C370A" w:rsidRDefault="00F9514D" w:rsidP="00F9514D">
            <w:pPr>
              <w:spacing w:after="0"/>
              <w:ind w:left="284" w:hanging="284"/>
              <w:jc w:val="left"/>
              <w:rPr>
                <w:rFonts w:cs="Arial"/>
                <w:color w:val="000000" w:themeColor="text1"/>
                <w:sz w:val="20"/>
                <w:szCs w:val="20"/>
              </w:rPr>
            </w:pPr>
            <w:r w:rsidRPr="001C370A">
              <w:rPr>
                <w:rFonts w:cs="Arial"/>
                <w:b/>
                <w:bCs/>
                <w:i/>
                <w:sz w:val="20"/>
                <w:szCs w:val="20"/>
              </w:rPr>
              <w:t>Grammatik</w:t>
            </w:r>
            <w:r w:rsidRPr="00E86D5C">
              <w:rPr>
                <w:rFonts w:cs="Arial"/>
                <w:b/>
                <w:bCs/>
                <w:sz w:val="20"/>
                <w:szCs w:val="20"/>
              </w:rPr>
              <w:t xml:space="preserve">: </w:t>
            </w:r>
            <w:r w:rsidRPr="00282554">
              <w:rPr>
                <w:rFonts w:cs="Arial"/>
                <w:bCs/>
                <w:sz w:val="20"/>
                <w:szCs w:val="20"/>
              </w:rPr>
              <w:t>Tempus</w:t>
            </w:r>
            <w:r w:rsidR="00FD3302">
              <w:rPr>
                <w:rFonts w:cs="Arial"/>
                <w:bCs/>
                <w:sz w:val="20"/>
                <w:szCs w:val="20"/>
              </w:rPr>
              <w:t>f</w:t>
            </w:r>
            <w:r w:rsidRPr="00282554">
              <w:rPr>
                <w:rFonts w:cs="Arial"/>
                <w:bCs/>
                <w:sz w:val="20"/>
                <w:szCs w:val="20"/>
              </w:rPr>
              <w:t xml:space="preserve">ormen: </w:t>
            </w:r>
            <w:r w:rsidRPr="00282554">
              <w:rPr>
                <w:rFonts w:cs="Arial"/>
                <w:bCs/>
                <w:i/>
                <w:sz w:val="20"/>
                <w:szCs w:val="20"/>
              </w:rPr>
              <w:t>futur composé</w:t>
            </w:r>
            <w:r w:rsidRPr="00282554">
              <w:rPr>
                <w:rFonts w:cs="Arial"/>
                <w:bCs/>
                <w:sz w:val="20"/>
                <w:szCs w:val="20"/>
              </w:rPr>
              <w:t>,</w:t>
            </w:r>
            <w:r>
              <w:rPr>
                <w:rFonts w:cs="Arial"/>
                <w:b/>
                <w:bCs/>
                <w:sz w:val="20"/>
                <w:szCs w:val="20"/>
              </w:rPr>
              <w:t xml:space="preserve"> </w:t>
            </w:r>
            <w:r>
              <w:rPr>
                <w:rFonts w:cs="Arial"/>
                <w:color w:val="000000" w:themeColor="text1"/>
                <w:sz w:val="20"/>
                <w:szCs w:val="20"/>
              </w:rPr>
              <w:t>bejahte und verneinte Aussage-, Fragesätze</w:t>
            </w:r>
          </w:p>
          <w:p w14:paraId="765A8831" w14:textId="77777777" w:rsidR="001C370A" w:rsidRDefault="00F9514D" w:rsidP="001C370A">
            <w:pPr>
              <w:spacing w:after="0"/>
              <w:ind w:left="284" w:hanging="284"/>
              <w:jc w:val="left"/>
              <w:rPr>
                <w:rFonts w:cs="Arial"/>
                <w:sz w:val="20"/>
                <w:szCs w:val="20"/>
              </w:rPr>
            </w:pPr>
            <w:r w:rsidRPr="00E86D5C">
              <w:rPr>
                <w:rFonts w:cs="Arial"/>
                <w:b/>
                <w:bCs/>
                <w:sz w:val="20"/>
                <w:szCs w:val="20"/>
              </w:rPr>
              <w:t xml:space="preserve">TMK: </w:t>
            </w:r>
            <w:r w:rsidRPr="00E86D5C">
              <w:rPr>
                <w:rFonts w:cs="Arial"/>
                <w:bCs/>
                <w:sz w:val="20"/>
                <w:szCs w:val="20"/>
                <w:u w:val="single"/>
              </w:rPr>
              <w:t>Ausgangstexte:</w:t>
            </w:r>
            <w:r w:rsidRPr="000F24E7">
              <w:rPr>
                <w:rFonts w:cs="Arial"/>
                <w:bCs/>
                <w:sz w:val="20"/>
                <w:szCs w:val="20"/>
              </w:rPr>
              <w:t xml:space="preserve"> </w:t>
            </w:r>
            <w:r>
              <w:rPr>
                <w:rFonts w:cs="Arial"/>
                <w:bCs/>
                <w:sz w:val="20"/>
                <w:szCs w:val="20"/>
              </w:rPr>
              <w:t xml:space="preserve">Aushang, Plakat, kürzere narrative Texte; </w:t>
            </w:r>
            <w:r w:rsidRPr="00E86D5C">
              <w:rPr>
                <w:rFonts w:cs="Arial"/>
                <w:sz w:val="20"/>
                <w:szCs w:val="20"/>
                <w:u w:val="single"/>
              </w:rPr>
              <w:t>Zieltexte:</w:t>
            </w:r>
            <w:r w:rsidRPr="00E86D5C">
              <w:rPr>
                <w:rFonts w:cs="Arial"/>
                <w:sz w:val="20"/>
                <w:szCs w:val="20"/>
              </w:rPr>
              <w:t xml:space="preserve"> </w:t>
            </w:r>
            <w:r>
              <w:rPr>
                <w:rFonts w:cs="Arial"/>
                <w:sz w:val="20"/>
                <w:szCs w:val="20"/>
              </w:rPr>
              <w:t>Dialog, E-Mail</w:t>
            </w:r>
          </w:p>
          <w:p w14:paraId="2F88FD6A" w14:textId="200D003A" w:rsidR="00F9514D" w:rsidRPr="00E86D5C" w:rsidRDefault="00F23270" w:rsidP="001C370A">
            <w:pPr>
              <w:spacing w:after="0"/>
              <w:ind w:left="284" w:hanging="284"/>
              <w:jc w:val="left"/>
              <w:rPr>
                <w:rFonts w:cs="Arial"/>
                <w:sz w:val="20"/>
                <w:szCs w:val="20"/>
                <w:u w:val="single"/>
              </w:rPr>
            </w:pPr>
            <w:r>
              <w:rPr>
                <w:rFonts w:cs="Arial"/>
                <w:b/>
                <w:bCs/>
                <w:sz w:val="20"/>
                <w:szCs w:val="20"/>
              </w:rPr>
              <w:t>SLK</w:t>
            </w:r>
            <w:r w:rsidR="00F9514D">
              <w:rPr>
                <w:rFonts w:cs="Arial"/>
                <w:b/>
                <w:bCs/>
                <w:sz w:val="20"/>
                <w:szCs w:val="20"/>
              </w:rPr>
              <w:t xml:space="preserve">: </w:t>
            </w:r>
            <w:r w:rsidR="00F9514D" w:rsidRPr="008B5CA3">
              <w:rPr>
                <w:rFonts w:cs="Arial"/>
                <w:bCs/>
                <w:sz w:val="20"/>
                <w:szCs w:val="20"/>
              </w:rPr>
              <w:t>Strategien zur mündlichen und schriftlichen Sprachmittlung</w:t>
            </w:r>
          </w:p>
        </w:tc>
      </w:tr>
      <w:tr w:rsidR="00F9514D" w14:paraId="2BF9AE6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FCD2462" w14:textId="77777777" w:rsidR="00F9514D" w:rsidRDefault="00F9514D"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F9514D" w:rsidRPr="00A200AF" w14:paraId="11FE6AA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4A36C92" w14:textId="77777777" w:rsidR="00F9514D" w:rsidRDefault="00F9514D" w:rsidP="00F9514D">
            <w:pPr>
              <w:spacing w:after="0" w:line="288" w:lineRule="auto"/>
              <w:jc w:val="left"/>
              <w:rPr>
                <w:rFonts w:cs="Arial"/>
                <w:bCs/>
                <w:sz w:val="20"/>
                <w:szCs w:val="20"/>
                <w:lang w:eastAsia="de-DE"/>
              </w:rPr>
            </w:pPr>
            <w:r w:rsidRPr="00E86D5C">
              <w:rPr>
                <w:rFonts w:cs="Arial"/>
                <w:b/>
                <w:sz w:val="20"/>
                <w:szCs w:val="20"/>
              </w:rPr>
              <w:t xml:space="preserve">Unterrichtliche Umsetzung: </w:t>
            </w:r>
            <w:r>
              <w:rPr>
                <w:rFonts w:cs="Arial"/>
                <w:bCs/>
                <w:sz w:val="20"/>
                <w:szCs w:val="20"/>
                <w:lang w:eastAsia="de-DE"/>
              </w:rPr>
              <w:t>Alltag in einer französischen Schule, Stundenplan, über den Tagesablauf sprechen</w:t>
            </w:r>
          </w:p>
          <w:p w14:paraId="2C88F2C2"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Kontrastierung der eigenen Kultur, Entdecken von Parallelen und Unterschieden bzgl. der frankophonen Lebenswelt</w:t>
            </w:r>
          </w:p>
          <w:p w14:paraId="1CD5CE87" w14:textId="77777777" w:rsidR="00F9514D" w:rsidRDefault="00F9514D" w:rsidP="00F9514D">
            <w:pPr>
              <w:pStyle w:val="StandardWeb"/>
              <w:spacing w:before="0" w:beforeAutospacing="0" w:after="0" w:afterAutospacing="0"/>
              <w:rPr>
                <w:rFonts w:asciiTheme="minorHAnsi" w:hAnsiTheme="minorHAnsi" w:cs="Arial"/>
                <w:bCs/>
                <w:color w:val="000000"/>
                <w:kern w:val="24"/>
              </w:rPr>
            </w:pPr>
          </w:p>
          <w:p w14:paraId="5160C08C"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Uhrzeiten, Wochentage, Monate</w:t>
            </w:r>
          </w:p>
          <w:p w14:paraId="07C79AD9"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Zahlen bis 60</w:t>
            </w:r>
          </w:p>
          <w:p w14:paraId="0F8C1E19" w14:textId="77777777" w:rsidR="00F9514D" w:rsidRPr="0081173A" w:rsidRDefault="00F9514D" w:rsidP="00F9514D">
            <w:pPr>
              <w:spacing w:after="0" w:line="288" w:lineRule="auto"/>
              <w:jc w:val="left"/>
              <w:rPr>
                <w:rFonts w:cs="Arial"/>
                <w:bCs/>
                <w:i/>
                <w:sz w:val="20"/>
                <w:szCs w:val="20"/>
                <w:lang w:val="fr-FR" w:eastAsia="de-DE"/>
              </w:rPr>
            </w:pPr>
            <w:r w:rsidRPr="0081173A">
              <w:rPr>
                <w:rFonts w:cs="Arial"/>
                <w:bCs/>
                <w:i/>
                <w:sz w:val="20"/>
                <w:szCs w:val="20"/>
                <w:lang w:val="fr-FR" w:eastAsia="de-DE"/>
              </w:rPr>
              <w:t>ne…pas</w:t>
            </w:r>
          </w:p>
          <w:p w14:paraId="0D6B5F74" w14:textId="14D36F7C" w:rsidR="00F9514D" w:rsidRPr="00924E45" w:rsidRDefault="00FD3302" w:rsidP="00F9514D">
            <w:pPr>
              <w:spacing w:after="0" w:line="288" w:lineRule="auto"/>
              <w:jc w:val="left"/>
              <w:rPr>
                <w:rFonts w:cs="Arial"/>
                <w:bCs/>
                <w:i/>
                <w:sz w:val="20"/>
                <w:szCs w:val="20"/>
                <w:lang w:val="fr-FR" w:eastAsia="de-DE"/>
              </w:rPr>
            </w:pPr>
            <w:r w:rsidRPr="00924E45">
              <w:rPr>
                <w:rFonts w:cs="Arial"/>
                <w:bCs/>
                <w:sz w:val="20"/>
                <w:szCs w:val="20"/>
                <w:lang w:val="fr-FR" w:eastAsia="de-DE"/>
              </w:rPr>
              <w:t>d</w:t>
            </w:r>
            <w:r w:rsidR="00F9514D" w:rsidRPr="00924E45">
              <w:rPr>
                <w:rFonts w:cs="Arial"/>
                <w:bCs/>
                <w:sz w:val="20"/>
                <w:szCs w:val="20"/>
                <w:lang w:val="fr-FR" w:eastAsia="de-DE"/>
              </w:rPr>
              <w:t>ie Verben</w:t>
            </w:r>
            <w:r w:rsidR="00F9514D" w:rsidRPr="00924E45">
              <w:rPr>
                <w:rFonts w:cs="Arial"/>
                <w:bCs/>
                <w:i/>
                <w:sz w:val="20"/>
                <w:szCs w:val="20"/>
                <w:lang w:val="fr-FR" w:eastAsia="de-DE"/>
              </w:rPr>
              <w:t xml:space="preserve"> dire, lire, écrire</w:t>
            </w:r>
          </w:p>
          <w:p w14:paraId="6B39ABB9" w14:textId="77777777" w:rsidR="00F9514D" w:rsidRPr="00924E45" w:rsidRDefault="00F9514D" w:rsidP="00F9514D">
            <w:pPr>
              <w:spacing w:after="0" w:line="288" w:lineRule="auto"/>
              <w:jc w:val="left"/>
              <w:rPr>
                <w:rFonts w:cs="Arial"/>
                <w:bCs/>
                <w:sz w:val="20"/>
                <w:szCs w:val="20"/>
                <w:lang w:val="fr-FR" w:eastAsia="de-DE"/>
              </w:rPr>
            </w:pPr>
          </w:p>
          <w:p w14:paraId="1E7DB618" w14:textId="622E06CB" w:rsidR="00F9514D" w:rsidRPr="004C66D1" w:rsidRDefault="00FD3302" w:rsidP="00F9514D">
            <w:pPr>
              <w:pStyle w:val="StandardWeb"/>
              <w:spacing w:before="0" w:beforeAutospacing="0" w:after="0" w:afterAutospacing="0"/>
              <w:rPr>
                <w:rFonts w:ascii="Arial" w:hAnsi="Arial" w:cs="Arial"/>
                <w:b/>
                <w:bCs/>
                <w:color w:val="000000"/>
                <w:kern w:val="24"/>
              </w:rPr>
            </w:pPr>
            <w:r>
              <w:rPr>
                <w:rFonts w:ascii="Arial" w:hAnsi="Arial" w:cs="Arial"/>
                <w:b/>
                <w:bCs/>
                <w:color w:val="000000"/>
                <w:kern w:val="24"/>
              </w:rPr>
              <w:t>m</w:t>
            </w:r>
            <w:r w:rsidR="00F9514D">
              <w:rPr>
                <w:rFonts w:ascii="Arial" w:hAnsi="Arial" w:cs="Arial"/>
                <w:b/>
                <w:bCs/>
                <w:color w:val="000000"/>
                <w:kern w:val="24"/>
              </w:rPr>
              <w:t xml:space="preserve">ögliche </w:t>
            </w:r>
            <w:r w:rsidR="00F9514D" w:rsidRPr="004C66D1">
              <w:rPr>
                <w:rFonts w:ascii="Arial" w:hAnsi="Arial" w:cs="Arial"/>
                <w:b/>
                <w:bCs/>
                <w:color w:val="000000"/>
                <w:kern w:val="24"/>
              </w:rPr>
              <w:t>Leistungsüberprüfung:</w:t>
            </w:r>
            <w:r w:rsidR="00F9514D">
              <w:rPr>
                <w:rFonts w:ascii="Arial" w:hAnsi="Arial" w:cs="Arial"/>
                <w:b/>
                <w:bCs/>
                <w:color w:val="000000"/>
                <w:kern w:val="24"/>
              </w:rPr>
              <w:t xml:space="preserve"> </w:t>
            </w:r>
            <w:r w:rsidR="00F9514D">
              <w:rPr>
                <w:rFonts w:ascii="Arial" w:hAnsi="Arial" w:cs="Arial"/>
              </w:rPr>
              <w:t>Schreiben, Sprachmittlung,</w:t>
            </w:r>
            <w:r w:rsidR="00F9514D" w:rsidRPr="004C66D1">
              <w:rPr>
                <w:rFonts w:ascii="Arial" w:hAnsi="Arial" w:cs="Arial"/>
              </w:rPr>
              <w:t xml:space="preserve"> Verfügen über sprachliche Mittel: Grammatik</w:t>
            </w:r>
          </w:p>
          <w:p w14:paraId="57BF811F" w14:textId="77777777" w:rsidR="00F9514D" w:rsidRDefault="00F9514D" w:rsidP="00F9514D">
            <w:pPr>
              <w:spacing w:after="0" w:line="288" w:lineRule="auto"/>
              <w:jc w:val="left"/>
              <w:rPr>
                <w:rFonts w:cs="Arial"/>
                <w:sz w:val="20"/>
                <w:szCs w:val="20"/>
              </w:rPr>
            </w:pPr>
          </w:p>
          <w:p w14:paraId="68C96A43" w14:textId="0F49954E" w:rsidR="003D438C" w:rsidRPr="00A200AF" w:rsidRDefault="00F9514D" w:rsidP="00AF7628">
            <w:pPr>
              <w:spacing w:after="0" w:line="288" w:lineRule="auto"/>
              <w:jc w:val="left"/>
              <w:rPr>
                <w:rFonts w:cs="Arial"/>
                <w:bCs/>
                <w:sz w:val="20"/>
                <w:szCs w:val="20"/>
                <w:lang w:eastAsia="de-DE"/>
              </w:rPr>
            </w:pPr>
            <w:r w:rsidRPr="004C66D1">
              <w:rPr>
                <w:rFonts w:cs="Arial"/>
                <w:b/>
                <w:sz w:val="20"/>
                <w:szCs w:val="20"/>
              </w:rPr>
              <w:t>Lernaufgabe</w:t>
            </w:r>
            <w:r>
              <w:rPr>
                <w:rFonts w:cs="Arial"/>
                <w:b/>
                <w:sz w:val="20"/>
                <w:szCs w:val="20"/>
              </w:rPr>
              <w:t xml:space="preserve">: </w:t>
            </w:r>
            <w:r>
              <w:rPr>
                <w:rFonts w:cs="Arial"/>
                <w:sz w:val="20"/>
                <w:szCs w:val="20"/>
              </w:rPr>
              <w:t>einem deutschen Gastschüler/</w:t>
            </w:r>
            <w:r w:rsidR="003505D4">
              <w:rPr>
                <w:rFonts w:cs="Arial"/>
                <w:sz w:val="20"/>
                <w:szCs w:val="20"/>
              </w:rPr>
              <w:t xml:space="preserve"> einer deutschen Gastschülerin</w:t>
            </w:r>
            <w:r>
              <w:rPr>
                <w:rFonts w:cs="Arial"/>
                <w:sz w:val="20"/>
                <w:szCs w:val="20"/>
              </w:rPr>
              <w:t xml:space="preserve"> den Tagesablauf am</w:t>
            </w:r>
            <w:r w:rsidR="00AF7628">
              <w:rPr>
                <w:rFonts w:cs="Arial"/>
                <w:sz w:val="20"/>
                <w:szCs w:val="20"/>
              </w:rPr>
              <w:br/>
            </w:r>
            <w:r w:rsidRPr="002A2C3A">
              <w:rPr>
                <w:rFonts w:cs="Arial"/>
                <w:i/>
                <w:sz w:val="20"/>
                <w:szCs w:val="20"/>
              </w:rPr>
              <w:t>collège</w:t>
            </w:r>
            <w:r>
              <w:rPr>
                <w:rFonts w:cs="Arial"/>
                <w:sz w:val="20"/>
                <w:szCs w:val="20"/>
              </w:rPr>
              <w:t xml:space="preserve"> erklären</w:t>
            </w:r>
          </w:p>
        </w:tc>
      </w:tr>
    </w:tbl>
    <w:p w14:paraId="684F3C9F" w14:textId="77777777" w:rsidR="00F9514D" w:rsidRDefault="00F9514D" w:rsidP="00F9514D"/>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41280C" w14:paraId="6694B664"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5C5F6AB" w14:textId="341044D6" w:rsidR="00F9514D" w:rsidRPr="0041280C" w:rsidRDefault="00F9514D" w:rsidP="00F9514D">
            <w:pPr>
              <w:spacing w:after="0"/>
              <w:jc w:val="center"/>
              <w:rPr>
                <w:rFonts w:cs="Arial"/>
                <w:lang w:val="fr-FR"/>
              </w:rPr>
            </w:pPr>
            <w:r w:rsidRPr="00CA7578">
              <w:rPr>
                <w:b/>
                <w:bCs/>
                <w:sz w:val="24"/>
                <w:szCs w:val="24"/>
                <w:lang w:val="fr-FR"/>
              </w:rPr>
              <w:t xml:space="preserve">UV 9.4 </w:t>
            </w:r>
            <w:r w:rsidRPr="00CA7578">
              <w:rPr>
                <w:b/>
                <w:bCs/>
                <w:i/>
                <w:sz w:val="24"/>
                <w:szCs w:val="24"/>
                <w:lang w:val="fr-FR"/>
              </w:rPr>
              <w:t>Quelle star – quelle perso</w:t>
            </w:r>
            <w:r w:rsidR="0041280C">
              <w:rPr>
                <w:b/>
                <w:bCs/>
                <w:i/>
                <w:sz w:val="24"/>
                <w:szCs w:val="24"/>
                <w:lang w:val="fr-FR"/>
              </w:rPr>
              <w:t>n</w:t>
            </w:r>
            <w:r w:rsidRPr="00CA7578">
              <w:rPr>
                <w:b/>
                <w:bCs/>
                <w:i/>
                <w:sz w:val="24"/>
                <w:szCs w:val="24"/>
                <w:lang w:val="fr-FR"/>
              </w:rPr>
              <w:t>nalité!</w:t>
            </w:r>
            <w:r w:rsidRPr="00CA7578">
              <w:rPr>
                <w:b/>
                <w:bCs/>
                <w:i/>
                <w:iCs/>
                <w:color w:val="FF0000"/>
                <w:sz w:val="24"/>
                <w:szCs w:val="24"/>
                <w:lang w:val="fr-FR"/>
              </w:rPr>
              <w:t xml:space="preserve"> </w:t>
            </w:r>
            <w:r w:rsidRPr="0041280C">
              <w:rPr>
                <w:sz w:val="20"/>
                <w:szCs w:val="24"/>
                <w:lang w:val="fr-FR"/>
              </w:rPr>
              <w:t>(ca. 20 U-Std.)</w:t>
            </w:r>
          </w:p>
        </w:tc>
      </w:tr>
      <w:tr w:rsidR="00F9514D" w14:paraId="37736C02"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2603F9"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rsidRPr="000F24E7" w14:paraId="799E0A4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0348A3" w14:textId="77777777" w:rsidR="00F9514D" w:rsidRDefault="00F9514D" w:rsidP="00F9514D">
            <w:pPr>
              <w:spacing w:after="0"/>
              <w:ind w:left="284" w:hanging="284"/>
              <w:jc w:val="left"/>
              <w:rPr>
                <w:sz w:val="20"/>
                <w:szCs w:val="20"/>
              </w:rPr>
            </w:pPr>
            <w:r w:rsidRPr="001C370A">
              <w:rPr>
                <w:b/>
                <w:bCs/>
                <w:i/>
                <w:iCs/>
                <w:sz w:val="20"/>
                <w:szCs w:val="20"/>
                <w:lang w:eastAsia="de-DE"/>
              </w:rPr>
              <w:t>Leseverstehen</w:t>
            </w:r>
            <w:r w:rsidRPr="00A87447">
              <w:rPr>
                <w:b/>
                <w:bCs/>
                <w:iCs/>
                <w:sz w:val="20"/>
                <w:szCs w:val="20"/>
                <w:lang w:eastAsia="de-DE"/>
              </w:rPr>
              <w:t>:</w:t>
            </w:r>
            <w:r>
              <w:rPr>
                <w:b/>
                <w:bCs/>
                <w:i/>
                <w:iCs/>
                <w:sz w:val="20"/>
                <w:szCs w:val="20"/>
                <w:lang w:eastAsia="de-DE"/>
              </w:rPr>
              <w:t xml:space="preserve"> </w:t>
            </w:r>
            <w:r w:rsidRPr="00A87447">
              <w:rPr>
                <w:sz w:val="20"/>
                <w:szCs w:val="20"/>
              </w:rPr>
              <w:t>klar strukturierten Sach- und Gebrauchstexten sowie kürzeren, einfacheren literarischen Texten die Hauptaussagen und wichtige Einzelinformationen entnehmen und in den Kontext der Gesamtaussage einordnen</w:t>
            </w:r>
          </w:p>
          <w:p w14:paraId="33069318" w14:textId="77777777" w:rsidR="00F9514D" w:rsidRPr="000B1311" w:rsidRDefault="00F9514D" w:rsidP="00F9514D">
            <w:pPr>
              <w:spacing w:after="0"/>
              <w:ind w:left="284" w:hanging="284"/>
              <w:jc w:val="left"/>
              <w:rPr>
                <w:b/>
                <w:bCs/>
                <w:i/>
                <w:iCs/>
                <w:sz w:val="20"/>
                <w:szCs w:val="20"/>
                <w:lang w:eastAsia="de-DE"/>
              </w:rPr>
            </w:pPr>
            <w:r w:rsidRPr="001C370A">
              <w:rPr>
                <w:b/>
                <w:bCs/>
                <w:i/>
                <w:iCs/>
                <w:sz w:val="20"/>
                <w:szCs w:val="20"/>
                <w:lang w:eastAsia="de-DE"/>
              </w:rPr>
              <w:t>Schreiben</w:t>
            </w:r>
            <w:r w:rsidRPr="00A87447">
              <w:rPr>
                <w:b/>
                <w:bCs/>
                <w:iCs/>
                <w:sz w:val="20"/>
                <w:szCs w:val="20"/>
                <w:lang w:eastAsia="de-DE"/>
              </w:rPr>
              <w:t>:</w:t>
            </w:r>
            <w:r>
              <w:rPr>
                <w:b/>
                <w:bCs/>
                <w:i/>
                <w:iCs/>
                <w:sz w:val="20"/>
                <w:szCs w:val="20"/>
                <w:lang w:eastAsia="de-DE"/>
              </w:rPr>
              <w:t xml:space="preserve"> </w:t>
            </w:r>
            <w:r w:rsidRPr="00A87447">
              <w:rPr>
                <w:sz w:val="20"/>
                <w:szCs w:val="20"/>
              </w:rPr>
              <w:t>unterschiedliche Typen von formalisierten, Sach- und Gebrauchstexten in einfacher Form verfassen</w:t>
            </w:r>
          </w:p>
          <w:p w14:paraId="1E45DF8E" w14:textId="77777777" w:rsidR="00F9514D" w:rsidRPr="00A87447" w:rsidRDefault="00F9514D" w:rsidP="00F9514D">
            <w:pPr>
              <w:spacing w:after="0"/>
              <w:ind w:left="284" w:hanging="284"/>
              <w:jc w:val="left"/>
              <w:rPr>
                <w:sz w:val="20"/>
                <w:szCs w:val="20"/>
              </w:rPr>
            </w:pPr>
            <w:r w:rsidRPr="00A87447">
              <w:rPr>
                <w:b/>
                <w:bCs/>
                <w:iCs/>
                <w:sz w:val="20"/>
                <w:szCs w:val="20"/>
                <w:lang w:eastAsia="de-DE"/>
              </w:rPr>
              <w:t>TMK:</w:t>
            </w:r>
            <w:r w:rsidRPr="000B1311">
              <w:rPr>
                <w:b/>
                <w:bCs/>
                <w:i/>
                <w:iCs/>
                <w:sz w:val="20"/>
                <w:szCs w:val="20"/>
                <w:lang w:eastAsia="de-DE"/>
              </w:rPr>
              <w:t xml:space="preserve"> </w:t>
            </w:r>
            <w:r w:rsidRPr="00A87447">
              <w:rPr>
                <w:sz w:val="20"/>
                <w:szCs w:val="20"/>
              </w:rPr>
              <w:t>Texten die Gesamtaussage, Hauptaussagen und relevante Details und leicht zugängliche implizite Informationen zu Themen, Handlungsverlauf, Personen und Figuren entnehmen und mündlich und schriftlich, auch digital unterstützt, wiedergeben</w:t>
            </w:r>
          </w:p>
        </w:tc>
      </w:tr>
      <w:tr w:rsidR="00F9514D" w14:paraId="0C3843B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FD0868" w14:textId="77777777" w:rsidR="00F9514D" w:rsidRDefault="00F9514D" w:rsidP="00F9514D">
            <w:pPr>
              <w:spacing w:after="0"/>
              <w:jc w:val="center"/>
              <w:rPr>
                <w:rFonts w:cs="Arial"/>
                <w:b/>
                <w:sz w:val="20"/>
                <w:szCs w:val="20"/>
              </w:rPr>
            </w:pPr>
            <w:r>
              <w:rPr>
                <w:rFonts w:cs="Arial"/>
                <w:b/>
                <w:sz w:val="20"/>
                <w:szCs w:val="20"/>
              </w:rPr>
              <w:t>fachliche Konkretisierungen im Schwerpunkt</w:t>
            </w:r>
          </w:p>
        </w:tc>
      </w:tr>
      <w:tr w:rsidR="00F9514D" w:rsidRPr="00E86D5C" w14:paraId="0DD50882"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589A2D5" w14:textId="77777777" w:rsidR="00F9514D" w:rsidRPr="000B1311" w:rsidRDefault="00F9514D" w:rsidP="00F9514D">
            <w:pPr>
              <w:spacing w:after="0"/>
              <w:ind w:left="284" w:hanging="284"/>
              <w:contextualSpacing/>
              <w:rPr>
                <w:b/>
                <w:bCs/>
                <w:i/>
                <w:iCs/>
                <w:sz w:val="20"/>
                <w:szCs w:val="20"/>
                <w:lang w:eastAsia="de-DE"/>
              </w:rPr>
            </w:pPr>
            <w:r w:rsidRPr="001C370A">
              <w:rPr>
                <w:b/>
                <w:bCs/>
                <w:i/>
                <w:sz w:val="20"/>
                <w:szCs w:val="20"/>
                <w:lang w:eastAsia="de-DE"/>
              </w:rPr>
              <w:t>Grammatik</w:t>
            </w:r>
            <w:r w:rsidRPr="0041280C">
              <w:rPr>
                <w:b/>
                <w:bCs/>
                <w:sz w:val="20"/>
                <w:szCs w:val="20"/>
                <w:lang w:eastAsia="de-DE"/>
              </w:rPr>
              <w:t>:</w:t>
            </w:r>
            <w:r w:rsidRPr="000B1311">
              <w:rPr>
                <w:b/>
                <w:bCs/>
                <w:i/>
                <w:iCs/>
                <w:sz w:val="20"/>
                <w:szCs w:val="20"/>
                <w:lang w:eastAsia="de-DE"/>
              </w:rPr>
              <w:t xml:space="preserve"> </w:t>
            </w:r>
            <w:r w:rsidRPr="00282554">
              <w:rPr>
                <w:bCs/>
                <w:iCs/>
                <w:sz w:val="20"/>
                <w:szCs w:val="20"/>
                <w:lang w:eastAsia="de-DE"/>
              </w:rPr>
              <w:t xml:space="preserve">Tempusformen: </w:t>
            </w:r>
            <w:r w:rsidRPr="00282554">
              <w:rPr>
                <w:bCs/>
                <w:i/>
                <w:iCs/>
                <w:sz w:val="20"/>
                <w:szCs w:val="20"/>
                <w:lang w:eastAsia="de-DE"/>
              </w:rPr>
              <w:t>passé composé</w:t>
            </w:r>
            <w:r w:rsidRPr="00282554">
              <w:rPr>
                <w:bCs/>
                <w:iCs/>
                <w:sz w:val="20"/>
                <w:szCs w:val="20"/>
                <w:lang w:eastAsia="de-DE"/>
              </w:rPr>
              <w:t>,</w:t>
            </w:r>
            <w:r>
              <w:rPr>
                <w:b/>
                <w:bCs/>
                <w:i/>
                <w:iCs/>
                <w:sz w:val="20"/>
                <w:szCs w:val="20"/>
                <w:lang w:eastAsia="de-DE"/>
              </w:rPr>
              <w:t xml:space="preserve"> </w:t>
            </w:r>
            <w:r w:rsidRPr="005E4D2D">
              <w:rPr>
                <w:bCs/>
                <w:i/>
                <w:iCs/>
                <w:sz w:val="20"/>
                <w:szCs w:val="20"/>
                <w:lang w:eastAsia="de-DE"/>
              </w:rPr>
              <w:t>accord</w:t>
            </w:r>
          </w:p>
          <w:p w14:paraId="6C38B4CB" w14:textId="77777777" w:rsidR="00F9514D" w:rsidRDefault="00F9514D" w:rsidP="00F9514D">
            <w:pPr>
              <w:spacing w:after="0"/>
              <w:ind w:left="284" w:hanging="284"/>
              <w:jc w:val="left"/>
              <w:rPr>
                <w:bCs/>
                <w:iCs/>
                <w:sz w:val="20"/>
                <w:szCs w:val="20"/>
                <w:lang w:eastAsia="de-DE"/>
              </w:rPr>
            </w:pPr>
            <w:r w:rsidRPr="0041280C">
              <w:rPr>
                <w:b/>
                <w:bCs/>
                <w:sz w:val="20"/>
                <w:szCs w:val="20"/>
                <w:lang w:eastAsia="de-DE"/>
              </w:rPr>
              <w:t>TMK:</w:t>
            </w:r>
            <w:r w:rsidRPr="000B1311">
              <w:rPr>
                <w:b/>
                <w:bCs/>
                <w:i/>
                <w:iCs/>
                <w:sz w:val="20"/>
                <w:szCs w:val="20"/>
                <w:lang w:eastAsia="de-DE"/>
              </w:rPr>
              <w:t xml:space="preserve"> </w:t>
            </w:r>
            <w:r w:rsidRPr="00C6007B">
              <w:rPr>
                <w:bCs/>
                <w:iCs/>
                <w:sz w:val="20"/>
                <w:szCs w:val="20"/>
                <w:u w:val="single"/>
                <w:lang w:eastAsia="de-DE"/>
              </w:rPr>
              <w:t>Ausgangstexte</w:t>
            </w:r>
            <w:r w:rsidRPr="00C6007B">
              <w:rPr>
                <w:bCs/>
                <w:iCs/>
                <w:sz w:val="20"/>
                <w:szCs w:val="20"/>
                <w:lang w:eastAsia="de-DE"/>
              </w:rPr>
              <w:t xml:space="preserve">: </w:t>
            </w:r>
            <w:r>
              <w:rPr>
                <w:bCs/>
                <w:iCs/>
                <w:sz w:val="20"/>
                <w:szCs w:val="20"/>
                <w:lang w:eastAsia="de-DE"/>
              </w:rPr>
              <w:t>Artikel, Interview;</w:t>
            </w:r>
            <w:r w:rsidRPr="00C6007B">
              <w:rPr>
                <w:bCs/>
                <w:iCs/>
                <w:sz w:val="20"/>
                <w:szCs w:val="20"/>
                <w:lang w:eastAsia="de-DE"/>
              </w:rPr>
              <w:t xml:space="preserve"> </w:t>
            </w:r>
            <w:r w:rsidRPr="00C6007B">
              <w:rPr>
                <w:bCs/>
                <w:iCs/>
                <w:sz w:val="20"/>
                <w:szCs w:val="20"/>
                <w:u w:val="single"/>
                <w:lang w:eastAsia="de-DE"/>
              </w:rPr>
              <w:t>Zieltexte</w:t>
            </w:r>
            <w:r w:rsidRPr="00C6007B">
              <w:rPr>
                <w:bCs/>
                <w:iCs/>
                <w:sz w:val="20"/>
                <w:szCs w:val="20"/>
                <w:lang w:eastAsia="de-DE"/>
              </w:rPr>
              <w:t xml:space="preserve">: kurze Texte und Medienprodukte: </w:t>
            </w:r>
            <w:r>
              <w:rPr>
                <w:bCs/>
                <w:iCs/>
                <w:sz w:val="20"/>
                <w:szCs w:val="20"/>
                <w:lang w:eastAsia="de-DE"/>
              </w:rPr>
              <w:t>Personenbeschreibung, Charakterisierung</w:t>
            </w:r>
          </w:p>
          <w:p w14:paraId="567CD3C5" w14:textId="0F245CA1" w:rsidR="00F9514D" w:rsidRPr="00282554" w:rsidRDefault="00F23270" w:rsidP="00F9514D">
            <w:pPr>
              <w:spacing w:after="0"/>
              <w:ind w:left="284" w:hanging="284"/>
              <w:jc w:val="left"/>
              <w:rPr>
                <w:b/>
                <w:bCs/>
                <w:iCs/>
                <w:sz w:val="20"/>
                <w:szCs w:val="20"/>
                <w:lang w:eastAsia="de-DE"/>
              </w:rPr>
            </w:pPr>
            <w:r>
              <w:rPr>
                <w:b/>
                <w:bCs/>
                <w:iCs/>
                <w:sz w:val="20"/>
                <w:szCs w:val="20"/>
                <w:lang w:eastAsia="de-DE"/>
              </w:rPr>
              <w:t>SLK</w:t>
            </w:r>
            <w:r w:rsidR="00F9514D" w:rsidRPr="00282554">
              <w:rPr>
                <w:b/>
                <w:bCs/>
                <w:iCs/>
                <w:sz w:val="20"/>
                <w:szCs w:val="20"/>
                <w:lang w:eastAsia="de-DE"/>
              </w:rPr>
              <w:t xml:space="preserve">: </w:t>
            </w:r>
            <w:r w:rsidR="00F9514D" w:rsidRPr="00282554">
              <w:rPr>
                <w:bCs/>
                <w:iCs/>
                <w:sz w:val="20"/>
                <w:szCs w:val="20"/>
                <w:lang w:eastAsia="de-DE"/>
              </w:rPr>
              <w:t>Strategien zur Wort- und Texterschließung</w:t>
            </w:r>
          </w:p>
        </w:tc>
      </w:tr>
    </w:tbl>
    <w:p w14:paraId="6EF88884" w14:textId="77777777" w:rsidR="001C370A" w:rsidRDefault="001C370A">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14:paraId="571CF17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0B411D5" w14:textId="3719AC6C" w:rsidR="00F9514D" w:rsidRDefault="00F9514D" w:rsidP="00F9514D">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F9514D" w:rsidRPr="00A200AF" w14:paraId="0AE3DD4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C686150" w14:textId="77777777" w:rsidR="00F9514D" w:rsidRPr="005E4D2D" w:rsidRDefault="00F9514D" w:rsidP="00F9514D">
            <w:pPr>
              <w:jc w:val="left"/>
              <w:rPr>
                <w:rFonts w:cs="Arial"/>
                <w:sz w:val="20"/>
                <w:szCs w:val="20"/>
              </w:rPr>
            </w:pPr>
            <w:r w:rsidRPr="005E4D2D">
              <w:rPr>
                <w:rFonts w:cs="Arial"/>
                <w:b/>
                <w:sz w:val="20"/>
                <w:szCs w:val="20"/>
              </w:rPr>
              <w:t xml:space="preserve">Unterrichtliche Umsetzung: </w:t>
            </w:r>
            <w:r w:rsidRPr="005E4D2D">
              <w:rPr>
                <w:rFonts w:cs="Arial"/>
                <w:sz w:val="20"/>
                <w:szCs w:val="20"/>
              </w:rPr>
              <w:t>Informationen zu bekannten/ausgewählten Stars im Bereich Musik, Film, Sport, Mode, Internet, Politik verstehen, recherchieren, vorstellen</w:t>
            </w:r>
          </w:p>
          <w:p w14:paraId="1B69EFF0"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Aussehen einer Person beschreiben</w:t>
            </w:r>
          </w:p>
          <w:p w14:paraId="4A2694AA"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Körper, Farben, Kleidung</w:t>
            </w:r>
          </w:p>
          <w:p w14:paraId="45222CBA"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Adjektive</w:t>
            </w:r>
          </w:p>
          <w:p w14:paraId="4B1AB5C9" w14:textId="77777777" w:rsidR="00F9514D" w:rsidRDefault="00F9514D" w:rsidP="00F9514D">
            <w:pPr>
              <w:spacing w:after="0" w:line="288" w:lineRule="auto"/>
              <w:jc w:val="left"/>
              <w:rPr>
                <w:rFonts w:cs="Arial"/>
                <w:bCs/>
                <w:i/>
                <w:sz w:val="20"/>
                <w:szCs w:val="20"/>
                <w:lang w:eastAsia="de-DE"/>
              </w:rPr>
            </w:pPr>
          </w:p>
          <w:p w14:paraId="5ABCAE2B" w14:textId="7084379F" w:rsidR="00F9514D" w:rsidRPr="001C2EEA" w:rsidRDefault="003505D4" w:rsidP="00F9514D">
            <w:pPr>
              <w:spacing w:after="0" w:line="288" w:lineRule="auto"/>
              <w:jc w:val="left"/>
              <w:rPr>
                <w:rFonts w:cs="Arial"/>
                <w:bCs/>
                <w:i/>
                <w:sz w:val="20"/>
                <w:szCs w:val="20"/>
                <w:lang w:eastAsia="de-DE"/>
              </w:rPr>
            </w:pPr>
            <w:r>
              <w:rPr>
                <w:rFonts w:cs="Arial"/>
                <w:b/>
                <w:bCs/>
                <w:sz w:val="20"/>
                <w:szCs w:val="20"/>
                <w:lang w:eastAsia="de-DE"/>
              </w:rPr>
              <w:t>m</w:t>
            </w:r>
            <w:r w:rsidR="00F9514D">
              <w:rPr>
                <w:rFonts w:cs="Arial"/>
                <w:b/>
                <w:bCs/>
                <w:sz w:val="20"/>
                <w:szCs w:val="20"/>
                <w:lang w:eastAsia="de-DE"/>
              </w:rPr>
              <w:t xml:space="preserve">ögliche </w:t>
            </w:r>
            <w:r w:rsidR="00F9514D" w:rsidRPr="00740BB4">
              <w:rPr>
                <w:rFonts w:cs="Arial"/>
                <w:b/>
                <w:bCs/>
                <w:sz w:val="20"/>
                <w:szCs w:val="20"/>
                <w:lang w:eastAsia="de-DE"/>
              </w:rPr>
              <w:t>Leistungsüberprüfung:</w:t>
            </w:r>
            <w:r w:rsidR="00F9514D">
              <w:rPr>
                <w:rFonts w:cs="Arial"/>
                <w:b/>
                <w:bCs/>
                <w:sz w:val="20"/>
                <w:szCs w:val="20"/>
                <w:lang w:eastAsia="de-DE"/>
              </w:rPr>
              <w:t xml:space="preserve"> </w:t>
            </w:r>
            <w:r w:rsidR="00F9514D" w:rsidRPr="00740BB4">
              <w:rPr>
                <w:rFonts w:cs="Arial"/>
                <w:bCs/>
                <w:sz w:val="20"/>
                <w:szCs w:val="20"/>
                <w:lang w:eastAsia="de-DE"/>
              </w:rPr>
              <w:t xml:space="preserve">Schreiben, </w:t>
            </w:r>
            <w:r w:rsidR="00F9514D">
              <w:rPr>
                <w:rFonts w:cs="Arial"/>
                <w:bCs/>
                <w:sz w:val="20"/>
                <w:szCs w:val="20"/>
                <w:lang w:eastAsia="de-DE"/>
              </w:rPr>
              <w:t>Leseverstehen,</w:t>
            </w:r>
            <w:r w:rsidR="00F9514D" w:rsidRPr="00740BB4">
              <w:rPr>
                <w:rFonts w:cs="Arial"/>
                <w:bCs/>
                <w:sz w:val="20"/>
                <w:szCs w:val="20"/>
                <w:lang w:eastAsia="de-DE"/>
              </w:rPr>
              <w:t xml:space="preserve"> Verfügen über sprachliche Mittel</w:t>
            </w:r>
            <w:r w:rsidR="00F9514D">
              <w:rPr>
                <w:rFonts w:cs="Arial"/>
                <w:bCs/>
                <w:sz w:val="20"/>
                <w:szCs w:val="20"/>
                <w:lang w:eastAsia="de-DE"/>
              </w:rPr>
              <w:t>: Grammatik</w:t>
            </w:r>
          </w:p>
          <w:p w14:paraId="137292C6" w14:textId="77777777" w:rsidR="00F9514D" w:rsidRDefault="00F9514D" w:rsidP="00F9514D">
            <w:pPr>
              <w:spacing w:after="0" w:line="288" w:lineRule="auto"/>
              <w:jc w:val="left"/>
              <w:rPr>
                <w:rFonts w:cs="Arial"/>
                <w:sz w:val="20"/>
                <w:szCs w:val="20"/>
              </w:rPr>
            </w:pPr>
          </w:p>
          <w:p w14:paraId="2D755FAB" w14:textId="6D7ABED2" w:rsidR="003D438C" w:rsidRPr="00A200AF" w:rsidRDefault="00F9514D" w:rsidP="00F25AA3">
            <w:pPr>
              <w:spacing w:after="0" w:line="288" w:lineRule="auto"/>
              <w:jc w:val="left"/>
              <w:rPr>
                <w:rFonts w:cs="Arial"/>
                <w:bCs/>
                <w:sz w:val="20"/>
                <w:szCs w:val="20"/>
                <w:lang w:eastAsia="de-DE"/>
              </w:rPr>
            </w:pPr>
            <w:r w:rsidRPr="004C66D1">
              <w:rPr>
                <w:rFonts w:cs="Arial"/>
                <w:b/>
                <w:sz w:val="20"/>
                <w:szCs w:val="20"/>
              </w:rPr>
              <w:t>Lernaufgabe</w:t>
            </w:r>
            <w:r>
              <w:rPr>
                <w:rFonts w:cs="Arial"/>
                <w:b/>
                <w:sz w:val="20"/>
                <w:szCs w:val="20"/>
              </w:rPr>
              <w:t xml:space="preserve">: </w:t>
            </w:r>
            <w:r>
              <w:rPr>
                <w:rFonts w:cs="Arial"/>
                <w:sz w:val="20"/>
                <w:szCs w:val="20"/>
              </w:rPr>
              <w:t xml:space="preserve">die </w:t>
            </w:r>
            <w:r w:rsidR="003505D4">
              <w:rPr>
                <w:rFonts w:cs="Arial"/>
                <w:sz w:val="20"/>
                <w:szCs w:val="20"/>
              </w:rPr>
              <w:t>Biografie</w:t>
            </w:r>
            <w:r>
              <w:rPr>
                <w:rFonts w:cs="Arial"/>
                <w:sz w:val="20"/>
                <w:szCs w:val="20"/>
              </w:rPr>
              <w:t xml:space="preserve"> einer prominenten Persönlichkeit verfassen</w:t>
            </w:r>
          </w:p>
        </w:tc>
      </w:tr>
    </w:tbl>
    <w:p w14:paraId="62AC51BE" w14:textId="77777777" w:rsidR="00F9514D" w:rsidRDefault="00F9514D" w:rsidP="00F25AA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246D3F53"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538F072" w14:textId="77777777" w:rsidR="00F9514D" w:rsidRPr="0081173A" w:rsidRDefault="00F9514D" w:rsidP="00F9514D">
            <w:pPr>
              <w:spacing w:after="0"/>
              <w:jc w:val="center"/>
              <w:rPr>
                <w:sz w:val="20"/>
                <w:szCs w:val="24"/>
                <w:lang w:val="fr-FR"/>
              </w:rPr>
            </w:pPr>
            <w:r w:rsidRPr="0081173A">
              <w:rPr>
                <w:b/>
                <w:bCs/>
                <w:sz w:val="24"/>
                <w:szCs w:val="24"/>
                <w:lang w:val="fr-FR"/>
              </w:rPr>
              <w:t xml:space="preserve">UV 9.5 </w:t>
            </w:r>
            <w:r w:rsidRPr="0081173A">
              <w:rPr>
                <w:b/>
                <w:bCs/>
                <w:i/>
                <w:sz w:val="24"/>
                <w:szCs w:val="24"/>
                <w:lang w:val="fr-FR"/>
              </w:rPr>
              <w:t>L’été en France</w:t>
            </w:r>
            <w:r w:rsidRPr="0081173A">
              <w:rPr>
                <w:b/>
                <w:bCs/>
                <w:sz w:val="24"/>
                <w:szCs w:val="24"/>
                <w:lang w:val="fr-FR"/>
              </w:rPr>
              <w:t xml:space="preserve"> </w:t>
            </w:r>
            <w:r w:rsidRPr="0081173A">
              <w:rPr>
                <w:sz w:val="20"/>
                <w:szCs w:val="24"/>
                <w:lang w:val="fr-FR"/>
              </w:rPr>
              <w:t>(ca. 20 U-Std.)</w:t>
            </w:r>
          </w:p>
        </w:tc>
      </w:tr>
      <w:tr w:rsidR="00F9514D" w14:paraId="73CFFCF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231B03"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rsidRPr="000F24E7" w14:paraId="099EF83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D29208C" w14:textId="77777777" w:rsidR="00F9514D" w:rsidRDefault="00F9514D" w:rsidP="00F9514D">
            <w:pPr>
              <w:spacing w:after="0" w:line="288" w:lineRule="auto"/>
              <w:ind w:left="284" w:hanging="284"/>
              <w:jc w:val="left"/>
              <w:rPr>
                <w:rFonts w:cs="Arial"/>
                <w:sz w:val="20"/>
                <w:szCs w:val="20"/>
                <w:lang w:eastAsia="de-DE"/>
              </w:rPr>
            </w:pPr>
            <w:r w:rsidRPr="001C370A">
              <w:rPr>
                <w:rFonts w:cs="Arial"/>
                <w:b/>
                <w:i/>
                <w:sz w:val="20"/>
                <w:szCs w:val="20"/>
                <w:lang w:eastAsia="de-DE"/>
              </w:rPr>
              <w:t>Schreiben</w:t>
            </w:r>
            <w:r w:rsidRPr="00C67729">
              <w:rPr>
                <w:rFonts w:cs="Arial"/>
                <w:b/>
                <w:sz w:val="20"/>
                <w:szCs w:val="20"/>
                <w:lang w:eastAsia="de-DE"/>
              </w:rPr>
              <w:t>:</w:t>
            </w:r>
            <w:r w:rsidRPr="00C67729">
              <w:rPr>
                <w:rFonts w:cs="Arial"/>
                <w:sz w:val="20"/>
                <w:szCs w:val="20"/>
                <w:lang w:eastAsia="de-DE"/>
              </w:rPr>
              <w:t xml:space="preserve"> Arbeitsergebnisse dokumentieren</w:t>
            </w:r>
          </w:p>
          <w:p w14:paraId="7DD25BF8" w14:textId="77777777" w:rsidR="00F9514D" w:rsidRPr="00C67729" w:rsidRDefault="00F9514D" w:rsidP="00F9514D">
            <w:pPr>
              <w:spacing w:after="0" w:line="288" w:lineRule="auto"/>
              <w:ind w:left="284" w:hanging="284"/>
              <w:jc w:val="left"/>
              <w:rPr>
                <w:rFonts w:cs="Arial"/>
                <w:sz w:val="20"/>
                <w:szCs w:val="20"/>
                <w:lang w:eastAsia="de-DE"/>
              </w:rPr>
            </w:pPr>
            <w:r w:rsidRPr="001C370A">
              <w:rPr>
                <w:rFonts w:cs="Arial"/>
                <w:b/>
                <w:i/>
                <w:sz w:val="20"/>
                <w:szCs w:val="20"/>
                <w:lang w:eastAsia="de-DE"/>
              </w:rPr>
              <w:t>Sprachmittlung</w:t>
            </w:r>
            <w:r>
              <w:rPr>
                <w:rFonts w:cs="Arial"/>
                <w:b/>
                <w:sz w:val="20"/>
                <w:szCs w:val="20"/>
                <w:lang w:eastAsia="de-DE"/>
              </w:rPr>
              <w:t>:</w:t>
            </w:r>
            <w:r>
              <w:rPr>
                <w:rFonts w:cs="Arial"/>
                <w:sz w:val="20"/>
                <w:szCs w:val="20"/>
                <w:lang w:eastAsia="de-DE"/>
              </w:rPr>
              <w:t xml:space="preserve"> </w:t>
            </w:r>
            <w:r w:rsidRPr="00C67729">
              <w:rPr>
                <w:sz w:val="20"/>
                <w:szCs w:val="20"/>
              </w:rPr>
              <w:t>Kernaussagen klar strukturierter mündlicher wie auch schriftlicher Informationen adressatengerecht wiedergeben und bei Bedarf erläutern</w:t>
            </w:r>
          </w:p>
          <w:p w14:paraId="0A1F3361" w14:textId="77777777" w:rsidR="00F9514D" w:rsidRDefault="00F9514D" w:rsidP="00F9514D">
            <w:pPr>
              <w:spacing w:after="0" w:line="288" w:lineRule="auto"/>
              <w:ind w:left="284" w:hanging="284"/>
              <w:jc w:val="left"/>
              <w:rPr>
                <w:sz w:val="20"/>
                <w:szCs w:val="20"/>
              </w:rPr>
            </w:pPr>
            <w:r w:rsidRPr="0041280C">
              <w:rPr>
                <w:rFonts w:cs="Arial"/>
                <w:b/>
                <w:iCs/>
                <w:sz w:val="20"/>
                <w:szCs w:val="20"/>
                <w:lang w:eastAsia="de-DE"/>
              </w:rPr>
              <w:t>IKK:</w:t>
            </w:r>
            <w:r w:rsidRPr="00A5286A">
              <w:rPr>
                <w:rFonts w:cs="Arial"/>
                <w:b/>
                <w:i/>
                <w:sz w:val="20"/>
                <w:szCs w:val="20"/>
                <w:lang w:eastAsia="de-DE"/>
              </w:rPr>
              <w:t xml:space="preserve"> </w:t>
            </w:r>
            <w:r w:rsidRPr="00C67729">
              <w:rPr>
                <w:sz w:val="20"/>
                <w:szCs w:val="20"/>
              </w:rPr>
              <w:t>die gewonnenen kulturspezifischen Einblicke in die zielsprachige Lebenswelt mit der eigenen Lebenswirklichkeit vergleichen, Gemeinsamkeiten entdecken, Stereotype und Unterschiede hinterfragen, einen Perspektivwechsel vollziehen und ein grundlegendes interkulturelles Verständnis entwickeln</w:t>
            </w:r>
          </w:p>
          <w:p w14:paraId="6A02D47F" w14:textId="53F48661" w:rsidR="00F9514D" w:rsidRPr="00C67729" w:rsidRDefault="00F23270" w:rsidP="00F9514D">
            <w:pPr>
              <w:spacing w:after="0" w:line="288" w:lineRule="auto"/>
              <w:ind w:left="284" w:hanging="284"/>
              <w:jc w:val="left"/>
              <w:rPr>
                <w:rFonts w:cs="Arial"/>
                <w:sz w:val="20"/>
                <w:szCs w:val="20"/>
                <w:lang w:eastAsia="de-DE"/>
              </w:rPr>
            </w:pPr>
            <w:r>
              <w:rPr>
                <w:rFonts w:cs="Arial"/>
                <w:b/>
                <w:sz w:val="20"/>
                <w:szCs w:val="20"/>
                <w:lang w:eastAsia="de-DE"/>
              </w:rPr>
              <w:t>SLK</w:t>
            </w:r>
            <w:r w:rsidR="00F9514D" w:rsidRPr="00C67729">
              <w:rPr>
                <w:rFonts w:cs="Arial"/>
                <w:b/>
                <w:sz w:val="20"/>
                <w:szCs w:val="20"/>
                <w:lang w:eastAsia="de-DE"/>
              </w:rPr>
              <w:t>:</w:t>
            </w:r>
            <w:r w:rsidR="00F9514D" w:rsidRPr="00C67729">
              <w:rPr>
                <w:rFonts w:cs="Arial"/>
                <w:sz w:val="20"/>
                <w:szCs w:val="20"/>
                <w:lang w:eastAsia="de-DE"/>
              </w:rPr>
              <w:t xml:space="preserve"> </w:t>
            </w:r>
            <w:r w:rsidR="00F9514D" w:rsidRPr="00C67729">
              <w:rPr>
                <w:sz w:val="20"/>
                <w:szCs w:val="20"/>
              </w:rPr>
              <w:t>die Bearbeitung von Aufgaben selbstständig und mittels individueller sowie kollaborativer Arbeitsformen des Sprachenlernens planen, durchführen und dabei mit auftretenden Schwierigkeiten ergebnisorientiert umgehen</w:t>
            </w:r>
          </w:p>
        </w:tc>
      </w:tr>
      <w:tr w:rsidR="00F9514D" w14:paraId="57BD339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2A3FA11" w14:textId="77777777" w:rsidR="00F9514D" w:rsidRDefault="00F9514D" w:rsidP="00F9514D">
            <w:pPr>
              <w:spacing w:after="0"/>
              <w:jc w:val="center"/>
              <w:rPr>
                <w:rFonts w:cs="Arial"/>
                <w:b/>
                <w:sz w:val="20"/>
                <w:szCs w:val="20"/>
              </w:rPr>
            </w:pPr>
            <w:r>
              <w:rPr>
                <w:rFonts w:cs="Arial"/>
                <w:b/>
                <w:sz w:val="20"/>
                <w:szCs w:val="20"/>
              </w:rPr>
              <w:t>fachliche Konkretisierungen im Schwerpunkt</w:t>
            </w:r>
          </w:p>
        </w:tc>
      </w:tr>
      <w:tr w:rsidR="00F9514D" w:rsidRPr="00482CB2" w14:paraId="671C778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D86188" w14:textId="77777777" w:rsidR="001C370A" w:rsidRDefault="00F9514D" w:rsidP="002679A9">
            <w:pPr>
              <w:spacing w:after="0" w:line="288" w:lineRule="auto"/>
              <w:ind w:left="284" w:hanging="284"/>
              <w:jc w:val="left"/>
              <w:rPr>
                <w:rFonts w:cs="Arial"/>
                <w:bCs/>
                <w:sz w:val="20"/>
                <w:szCs w:val="20"/>
              </w:rPr>
            </w:pPr>
            <w:r w:rsidRPr="00032A79">
              <w:rPr>
                <w:rFonts w:cs="Arial"/>
                <w:b/>
                <w:bCs/>
                <w:sz w:val="20"/>
                <w:szCs w:val="20"/>
              </w:rPr>
              <w:t xml:space="preserve">IKK: </w:t>
            </w:r>
            <w:r>
              <w:rPr>
                <w:rFonts w:cs="Arial"/>
                <w:sz w:val="20"/>
                <w:szCs w:val="20"/>
              </w:rPr>
              <w:t>Einblicke in das aktuelle gesellschaftliche Leben in Frankreich: kulturelle und soziale Aspekte;</w:t>
            </w:r>
            <w:r w:rsidR="002679A9">
              <w:rPr>
                <w:rFonts w:cs="Arial"/>
                <w:sz w:val="20"/>
                <w:szCs w:val="20"/>
              </w:rPr>
              <w:t xml:space="preserve"> </w:t>
            </w:r>
            <w:r>
              <w:rPr>
                <w:rFonts w:cs="Arial"/>
                <w:bCs/>
                <w:sz w:val="20"/>
                <w:szCs w:val="20"/>
              </w:rPr>
              <w:t>e</w:t>
            </w:r>
            <w:r w:rsidRPr="00C67729">
              <w:rPr>
                <w:rFonts w:cs="Arial"/>
                <w:bCs/>
                <w:sz w:val="20"/>
                <w:szCs w:val="20"/>
              </w:rPr>
              <w:t>rste Einblicke in das Leben in einer frankophonen Region/einem frankophonen Land</w:t>
            </w:r>
          </w:p>
          <w:p w14:paraId="55ACB25A" w14:textId="5A7ED5AE" w:rsidR="002679A9" w:rsidRDefault="00F9514D" w:rsidP="002679A9">
            <w:pPr>
              <w:spacing w:after="0" w:line="288" w:lineRule="auto"/>
              <w:ind w:left="284" w:hanging="284"/>
              <w:jc w:val="left"/>
              <w:rPr>
                <w:rFonts w:cs="Arial"/>
                <w:color w:val="000000" w:themeColor="text1"/>
                <w:sz w:val="20"/>
                <w:szCs w:val="20"/>
              </w:rPr>
            </w:pPr>
            <w:r w:rsidRPr="001C370A">
              <w:rPr>
                <w:rFonts w:cs="Arial"/>
                <w:b/>
                <w:i/>
                <w:color w:val="000000" w:themeColor="text1"/>
                <w:sz w:val="20"/>
                <w:szCs w:val="20"/>
              </w:rPr>
              <w:t>Grammatik</w:t>
            </w:r>
            <w:r w:rsidRPr="00032A79">
              <w:rPr>
                <w:rFonts w:cs="Arial"/>
                <w:b/>
                <w:color w:val="000000" w:themeColor="text1"/>
                <w:sz w:val="20"/>
                <w:szCs w:val="20"/>
              </w:rPr>
              <w:t>:</w:t>
            </w:r>
            <w:r w:rsidRPr="00032A79">
              <w:rPr>
                <w:rFonts w:cs="Arial"/>
                <w:color w:val="000000" w:themeColor="text1"/>
                <w:sz w:val="20"/>
                <w:szCs w:val="20"/>
              </w:rPr>
              <w:t xml:space="preserve"> </w:t>
            </w:r>
            <w:r w:rsidR="003505D4">
              <w:rPr>
                <w:rFonts w:cs="Arial"/>
                <w:color w:val="000000" w:themeColor="text1"/>
                <w:sz w:val="20"/>
                <w:szCs w:val="20"/>
              </w:rPr>
              <w:t>b</w:t>
            </w:r>
            <w:r>
              <w:rPr>
                <w:rFonts w:cs="Arial"/>
                <w:color w:val="000000" w:themeColor="text1"/>
                <w:sz w:val="20"/>
                <w:szCs w:val="20"/>
              </w:rPr>
              <w:t>ejahte und verneinte Aufforderungssätze, Komparativ und Superlativ von Adjektiven</w:t>
            </w:r>
          </w:p>
          <w:p w14:paraId="73D2553A" w14:textId="749D6806" w:rsidR="00F9514D" w:rsidRPr="00FC77E5" w:rsidRDefault="00F9514D" w:rsidP="002679A9">
            <w:pPr>
              <w:spacing w:after="0" w:line="288" w:lineRule="auto"/>
              <w:ind w:left="284" w:hanging="284"/>
              <w:jc w:val="left"/>
              <w:rPr>
                <w:rFonts w:cs="Arial"/>
                <w:bCs/>
                <w:sz w:val="20"/>
                <w:szCs w:val="20"/>
              </w:rPr>
            </w:pPr>
            <w:r w:rsidRPr="00032A79">
              <w:rPr>
                <w:rFonts w:cs="Arial"/>
                <w:b/>
                <w:bCs/>
                <w:sz w:val="20"/>
                <w:szCs w:val="20"/>
              </w:rPr>
              <w:t xml:space="preserve">TMK: </w:t>
            </w:r>
            <w:r w:rsidRPr="00032A79">
              <w:rPr>
                <w:rFonts w:cs="Arial"/>
                <w:bCs/>
                <w:sz w:val="20"/>
                <w:szCs w:val="20"/>
                <w:u w:val="single"/>
              </w:rPr>
              <w:t>Ausgangstexte:</w:t>
            </w:r>
            <w:r w:rsidRPr="00032A79">
              <w:rPr>
                <w:rFonts w:cs="Arial"/>
                <w:bCs/>
                <w:sz w:val="20"/>
                <w:szCs w:val="20"/>
              </w:rPr>
              <w:t xml:space="preserve"> Sach- und Gebrauchstexte</w:t>
            </w:r>
            <w:r w:rsidR="003D438C">
              <w:rPr>
                <w:rFonts w:cs="Arial"/>
                <w:bCs/>
                <w:sz w:val="20"/>
                <w:szCs w:val="20"/>
              </w:rPr>
              <w:t xml:space="preserve">: Annonce, Werbeanzeige, Flyer, Artikel, Videodokumentation, </w:t>
            </w:r>
            <w:r w:rsidRPr="00332D14">
              <w:rPr>
                <w:rFonts w:cs="Arial"/>
                <w:bCs/>
                <w:color w:val="000000" w:themeColor="text1"/>
                <w:sz w:val="20"/>
                <w:szCs w:val="20"/>
                <w:u w:val="single"/>
              </w:rPr>
              <w:t>Zieltexte:</w:t>
            </w:r>
            <w:r w:rsidRPr="00332D14">
              <w:rPr>
                <w:rFonts w:cs="Arial"/>
                <w:bCs/>
                <w:color w:val="000000" w:themeColor="text1"/>
                <w:sz w:val="20"/>
                <w:szCs w:val="20"/>
              </w:rPr>
              <w:t xml:space="preserve"> </w:t>
            </w:r>
            <w:r>
              <w:rPr>
                <w:rFonts w:cs="Arial"/>
                <w:bCs/>
                <w:color w:val="000000" w:themeColor="text1"/>
                <w:sz w:val="20"/>
                <w:szCs w:val="20"/>
              </w:rPr>
              <w:t>Blogeintrag, Artikel, Präsentation, Stellungnahme</w:t>
            </w:r>
          </w:p>
        </w:tc>
      </w:tr>
      <w:tr w:rsidR="00F9514D" w14:paraId="1B4F289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A22276C" w14:textId="77777777" w:rsidR="00F9514D" w:rsidRDefault="00F9514D" w:rsidP="00F9514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F9514D" w:rsidRPr="00A200AF" w14:paraId="2653B98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6D5C25C" w14:textId="77777777" w:rsidR="00F9514D" w:rsidRPr="002F7E14" w:rsidRDefault="00F9514D" w:rsidP="00F9514D">
            <w:pPr>
              <w:contextualSpacing/>
              <w:jc w:val="left"/>
              <w:rPr>
                <w:rFonts w:cs="Arial"/>
                <w:sz w:val="20"/>
                <w:szCs w:val="20"/>
              </w:rPr>
            </w:pPr>
            <w:r w:rsidRPr="002F7E14">
              <w:rPr>
                <w:rFonts w:cs="Arial"/>
                <w:b/>
                <w:sz w:val="20"/>
                <w:szCs w:val="20"/>
              </w:rPr>
              <w:t xml:space="preserve">Unterrichtliche Umsetzung: </w:t>
            </w:r>
            <w:r w:rsidRPr="002F7E14">
              <w:rPr>
                <w:rFonts w:cs="Arial"/>
                <w:sz w:val="20"/>
                <w:szCs w:val="20"/>
              </w:rPr>
              <w:t>sich über eine Region und ihre Besonderheiten/Traditionen informieren</w:t>
            </w:r>
          </w:p>
          <w:p w14:paraId="118E2D86" w14:textId="77777777" w:rsidR="00F9514D" w:rsidRPr="002F7E14" w:rsidRDefault="00F9514D" w:rsidP="00F9514D">
            <w:pPr>
              <w:contextualSpacing/>
              <w:jc w:val="left"/>
              <w:rPr>
                <w:rFonts w:cs="Arial"/>
                <w:sz w:val="20"/>
                <w:szCs w:val="20"/>
              </w:rPr>
            </w:pPr>
            <w:r w:rsidRPr="002F7E14">
              <w:rPr>
                <w:rFonts w:cs="Arial"/>
                <w:sz w:val="20"/>
                <w:szCs w:val="20"/>
              </w:rPr>
              <w:t>für eine Region Werbematerial erstellen</w:t>
            </w:r>
          </w:p>
          <w:p w14:paraId="167528F3" w14:textId="77777777" w:rsidR="00F9514D" w:rsidRPr="002F7E14" w:rsidRDefault="00F9514D" w:rsidP="00F9514D">
            <w:pPr>
              <w:contextualSpacing/>
              <w:jc w:val="left"/>
              <w:rPr>
                <w:rFonts w:cs="Arial"/>
                <w:sz w:val="20"/>
                <w:szCs w:val="20"/>
              </w:rPr>
            </w:pPr>
            <w:r w:rsidRPr="002F7E14">
              <w:rPr>
                <w:rFonts w:cs="Arial"/>
                <w:sz w:val="20"/>
                <w:szCs w:val="20"/>
              </w:rPr>
              <w:t>über Vergangenes</w:t>
            </w:r>
            <w:r>
              <w:rPr>
                <w:rFonts w:cs="Arial"/>
                <w:sz w:val="20"/>
                <w:szCs w:val="20"/>
              </w:rPr>
              <w:t>/von Erlebnissen/</w:t>
            </w:r>
            <w:r w:rsidRPr="002F7E14">
              <w:rPr>
                <w:rFonts w:cs="Arial"/>
                <w:sz w:val="20"/>
                <w:szCs w:val="20"/>
              </w:rPr>
              <w:t>von einem besonderen Vorfall in der Region berichten</w:t>
            </w:r>
          </w:p>
          <w:p w14:paraId="27B0BFC1" w14:textId="77777777" w:rsidR="00F9514D" w:rsidRDefault="00F9514D" w:rsidP="00F9514D">
            <w:pPr>
              <w:spacing w:after="0" w:line="288" w:lineRule="auto"/>
              <w:jc w:val="left"/>
              <w:rPr>
                <w:rFonts w:cs="Arial"/>
                <w:bCs/>
                <w:sz w:val="20"/>
                <w:szCs w:val="20"/>
                <w:lang w:eastAsia="de-DE"/>
              </w:rPr>
            </w:pPr>
          </w:p>
          <w:p w14:paraId="42B921E9"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 xml:space="preserve">feste Wendungen im </w:t>
            </w:r>
            <w:r w:rsidRPr="009E2F61">
              <w:rPr>
                <w:rFonts w:cs="Arial"/>
                <w:bCs/>
                <w:i/>
                <w:sz w:val="20"/>
                <w:szCs w:val="20"/>
                <w:lang w:eastAsia="de-DE"/>
              </w:rPr>
              <w:t>conditionnel présent</w:t>
            </w:r>
          </w:p>
          <w:p w14:paraId="5356B678"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Zahlen ab 61</w:t>
            </w:r>
          </w:p>
          <w:p w14:paraId="40A2F6BB" w14:textId="0BADAF9A" w:rsidR="00F9514D" w:rsidRDefault="00F9514D" w:rsidP="00F9514D">
            <w:pPr>
              <w:spacing w:after="0" w:line="288" w:lineRule="auto"/>
              <w:jc w:val="left"/>
              <w:rPr>
                <w:rFonts w:cs="Arial"/>
                <w:bCs/>
                <w:sz w:val="20"/>
                <w:szCs w:val="20"/>
                <w:lang w:eastAsia="de-DE"/>
              </w:rPr>
            </w:pPr>
            <w:r>
              <w:rPr>
                <w:rFonts w:cs="Arial"/>
                <w:bCs/>
                <w:sz w:val="20"/>
                <w:szCs w:val="20"/>
                <w:lang w:eastAsia="de-DE"/>
              </w:rPr>
              <w:t xml:space="preserve">Wortschatz </w:t>
            </w:r>
            <w:r w:rsidR="003505D4">
              <w:rPr>
                <w:rFonts w:cs="Arial"/>
                <w:bCs/>
                <w:sz w:val="20"/>
                <w:szCs w:val="20"/>
                <w:lang w:eastAsia="de-DE"/>
              </w:rPr>
              <w:t>Geografie</w:t>
            </w:r>
            <w:r>
              <w:rPr>
                <w:rFonts w:cs="Arial"/>
                <w:bCs/>
                <w:sz w:val="20"/>
                <w:szCs w:val="20"/>
                <w:lang w:eastAsia="de-DE"/>
              </w:rPr>
              <w:t xml:space="preserve"> (Himmelsrichtungen, etc.)</w:t>
            </w:r>
          </w:p>
          <w:p w14:paraId="46E0354E" w14:textId="77777777" w:rsidR="00F9514D" w:rsidRDefault="00F9514D" w:rsidP="00F9514D">
            <w:pPr>
              <w:spacing w:after="0" w:line="288" w:lineRule="auto"/>
              <w:jc w:val="left"/>
              <w:rPr>
                <w:rFonts w:cs="Arial"/>
                <w:bCs/>
                <w:sz w:val="20"/>
                <w:szCs w:val="20"/>
                <w:lang w:eastAsia="de-DE"/>
              </w:rPr>
            </w:pPr>
            <w:r>
              <w:rPr>
                <w:rFonts w:cs="Arial"/>
                <w:bCs/>
                <w:sz w:val="20"/>
                <w:szCs w:val="20"/>
                <w:lang w:eastAsia="de-DE"/>
              </w:rPr>
              <w:t>Wetter</w:t>
            </w:r>
          </w:p>
          <w:p w14:paraId="2269D538" w14:textId="77777777" w:rsidR="00F9514D" w:rsidRDefault="00F9514D" w:rsidP="00F9514D">
            <w:pPr>
              <w:spacing w:after="0" w:line="288" w:lineRule="auto"/>
              <w:jc w:val="left"/>
              <w:rPr>
                <w:rFonts w:cs="Arial"/>
                <w:sz w:val="20"/>
                <w:szCs w:val="20"/>
              </w:rPr>
            </w:pPr>
          </w:p>
          <w:p w14:paraId="51257DB0" w14:textId="047C6176" w:rsidR="00753E89" w:rsidRPr="00A200AF" w:rsidRDefault="00F9514D" w:rsidP="00F25AA3">
            <w:pPr>
              <w:spacing w:after="0" w:line="288" w:lineRule="auto"/>
              <w:jc w:val="left"/>
              <w:rPr>
                <w:rFonts w:cs="Arial"/>
                <w:bCs/>
                <w:sz w:val="20"/>
                <w:szCs w:val="20"/>
                <w:lang w:eastAsia="de-DE"/>
              </w:rPr>
            </w:pPr>
            <w:r w:rsidRPr="004C66D1">
              <w:rPr>
                <w:rFonts w:cs="Arial"/>
                <w:b/>
                <w:sz w:val="20"/>
                <w:szCs w:val="20"/>
              </w:rPr>
              <w:t>Lernaufgabe</w:t>
            </w:r>
            <w:r>
              <w:rPr>
                <w:rFonts w:cs="Arial"/>
                <w:b/>
                <w:sz w:val="20"/>
                <w:szCs w:val="20"/>
              </w:rPr>
              <w:t xml:space="preserve">: </w:t>
            </w:r>
            <w:r>
              <w:rPr>
                <w:rFonts w:cs="Arial"/>
                <w:sz w:val="20"/>
                <w:szCs w:val="20"/>
              </w:rPr>
              <w:t>eine Ausstellung (analog und/oder digital) bzw. Messestände zu ausgewählten französischsprachigen Regionen erstellen, um für einen Aufenthalt in dieser Region zu werben</w:t>
            </w:r>
          </w:p>
        </w:tc>
      </w:tr>
      <w:tr w:rsidR="00F9514D" w:rsidRPr="00530285" w14:paraId="547CE448"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59F1F34" w14:textId="77777777" w:rsidR="00F9514D" w:rsidRPr="00CA7578" w:rsidRDefault="00F9514D" w:rsidP="00F9514D">
            <w:pPr>
              <w:spacing w:after="0"/>
              <w:jc w:val="center"/>
              <w:rPr>
                <w:rFonts w:cs="Arial"/>
                <w:lang w:val="fr-FR"/>
              </w:rPr>
            </w:pPr>
            <w:r w:rsidRPr="00CA7578">
              <w:rPr>
                <w:b/>
                <w:bCs/>
                <w:sz w:val="24"/>
                <w:szCs w:val="24"/>
                <w:lang w:val="fr-FR"/>
              </w:rPr>
              <w:lastRenderedPageBreak/>
              <w:t xml:space="preserve">UV 10.1 </w:t>
            </w:r>
            <w:r w:rsidRPr="00CA7578">
              <w:rPr>
                <w:b/>
                <w:bCs/>
                <w:i/>
                <w:sz w:val="24"/>
                <w:szCs w:val="24"/>
                <w:lang w:val="fr-FR"/>
              </w:rPr>
              <w:t>Bienvenue à Paris</w:t>
            </w:r>
            <w:r w:rsidRPr="00203D83">
              <w:rPr>
                <w:rFonts w:asciiTheme="minorHAnsi" w:eastAsia="Times New Roman" w:hAnsiTheme="minorHAnsi" w:cs="Arial"/>
                <w:b/>
                <w:sz w:val="24"/>
                <w:szCs w:val="24"/>
                <w:shd w:val="clear" w:color="auto" w:fill="B6DDE8" w:themeFill="accent5" w:themeFillTint="66"/>
                <w:lang w:val="fr-FR" w:eastAsia="de-DE"/>
              </w:rPr>
              <w:t xml:space="preserve"> </w:t>
            </w:r>
            <w:r w:rsidRPr="00CA7578">
              <w:rPr>
                <w:sz w:val="20"/>
                <w:szCs w:val="24"/>
                <w:lang w:val="fr-FR"/>
              </w:rPr>
              <w:t>(ca. 20 U-Std.)</w:t>
            </w:r>
          </w:p>
        </w:tc>
      </w:tr>
      <w:tr w:rsidR="00F9514D" w14:paraId="1DD986B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64E888E" w14:textId="77777777" w:rsidR="00F9514D" w:rsidRDefault="00F9514D" w:rsidP="00F9514D">
            <w:pPr>
              <w:spacing w:after="0"/>
              <w:jc w:val="center"/>
              <w:rPr>
                <w:rFonts w:cs="Arial"/>
                <w:b/>
                <w:sz w:val="20"/>
                <w:szCs w:val="20"/>
              </w:rPr>
            </w:pPr>
            <w:r>
              <w:rPr>
                <w:rFonts w:cs="Arial"/>
                <w:b/>
                <w:sz w:val="20"/>
                <w:szCs w:val="20"/>
              </w:rPr>
              <w:t>Schwerpunkte der Kompetenzentwicklung</w:t>
            </w:r>
          </w:p>
        </w:tc>
      </w:tr>
      <w:tr w:rsidR="00F9514D" w:rsidRPr="007D06B3" w14:paraId="2760D249"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D1270ED" w14:textId="77777777" w:rsidR="00F9514D" w:rsidRDefault="00F9514D" w:rsidP="00F9514D">
            <w:pPr>
              <w:spacing w:after="0"/>
              <w:ind w:left="284" w:hanging="284"/>
              <w:jc w:val="left"/>
              <w:rPr>
                <w:b/>
                <w:sz w:val="20"/>
                <w:szCs w:val="20"/>
              </w:rPr>
            </w:pPr>
            <w:r w:rsidRPr="001C370A">
              <w:rPr>
                <w:b/>
                <w:i/>
                <w:sz w:val="20"/>
                <w:szCs w:val="20"/>
              </w:rPr>
              <w:t>Hör-/Hörsehverstehen:</w:t>
            </w:r>
            <w:r w:rsidRPr="008152BF">
              <w:rPr>
                <w:b/>
                <w:sz w:val="20"/>
                <w:szCs w:val="20"/>
              </w:rPr>
              <w:t xml:space="preserve"> </w:t>
            </w:r>
            <w:r w:rsidRPr="008152BF">
              <w:rPr>
                <w:sz w:val="20"/>
                <w:szCs w:val="20"/>
              </w:rPr>
              <w:t>klar artikulierten auditiv und audiovisuell in gemäßigtem Sprechtempo vermittelten Texten die Gesamtaussage, Hauptaussagen und wichtige Einzelinformationen entnehmen</w:t>
            </w:r>
          </w:p>
          <w:p w14:paraId="07830865" w14:textId="77777777" w:rsidR="00F9514D" w:rsidRPr="00743E8D" w:rsidRDefault="00F9514D" w:rsidP="00F9514D">
            <w:pPr>
              <w:spacing w:after="0"/>
              <w:ind w:left="284" w:hanging="284"/>
              <w:jc w:val="left"/>
              <w:rPr>
                <w:bCs/>
                <w:iCs/>
                <w:sz w:val="20"/>
                <w:szCs w:val="20"/>
                <w:lang w:eastAsia="de-DE"/>
              </w:rPr>
            </w:pPr>
            <w:r w:rsidRPr="001C370A">
              <w:rPr>
                <w:b/>
                <w:i/>
                <w:sz w:val="20"/>
                <w:szCs w:val="20"/>
              </w:rPr>
              <w:t>Schreiben:</w:t>
            </w:r>
            <w:r w:rsidRPr="00743E8D">
              <w:rPr>
                <w:b/>
                <w:sz w:val="20"/>
                <w:szCs w:val="20"/>
              </w:rPr>
              <w:t xml:space="preserve"> </w:t>
            </w:r>
            <w:r w:rsidRPr="00743E8D">
              <w:rPr>
                <w:sz w:val="20"/>
                <w:szCs w:val="20"/>
              </w:rPr>
              <w:t>unterschiedliche Typen von formalisierten, auch mehrfach kodierten Sach- und Gebrauchstexten in einfacher Form verfassen</w:t>
            </w:r>
          </w:p>
          <w:p w14:paraId="48E5CB6E" w14:textId="77777777" w:rsidR="00F9514D" w:rsidRDefault="00F9514D" w:rsidP="00F9514D">
            <w:pPr>
              <w:spacing w:after="0"/>
              <w:ind w:left="284" w:hanging="284"/>
              <w:jc w:val="left"/>
              <w:rPr>
                <w:sz w:val="20"/>
                <w:szCs w:val="20"/>
                <w:lang w:eastAsia="de-DE"/>
              </w:rPr>
            </w:pPr>
            <w:r w:rsidRPr="001C370A">
              <w:rPr>
                <w:b/>
                <w:bCs/>
                <w:i/>
                <w:iCs/>
                <w:sz w:val="20"/>
                <w:szCs w:val="20"/>
                <w:lang w:eastAsia="de-DE"/>
              </w:rPr>
              <w:t>Sprachmittlung:</w:t>
            </w:r>
            <w:r w:rsidRPr="00272440">
              <w:rPr>
                <w:sz w:val="20"/>
                <w:szCs w:val="20"/>
                <w:lang w:eastAsia="de-DE"/>
              </w:rPr>
              <w:t xml:space="preserve"> </w:t>
            </w:r>
            <w:r>
              <w:rPr>
                <w:sz w:val="20"/>
                <w:szCs w:val="20"/>
                <w:lang w:eastAsia="de-DE"/>
              </w:rPr>
              <w:t>Kernaussagen klar strukturierter mündlicher wie auch schriftlicher Informationen adressatengerecht wiedergeben und bei Bedarf erläutern.</w:t>
            </w:r>
          </w:p>
          <w:p w14:paraId="32BA1267" w14:textId="5C0456C9" w:rsidR="00F9514D" w:rsidRPr="007D06B3" w:rsidRDefault="00F9514D" w:rsidP="001C370A">
            <w:pPr>
              <w:spacing w:after="0"/>
              <w:ind w:left="284" w:hanging="284"/>
              <w:jc w:val="left"/>
              <w:rPr>
                <w:b/>
                <w:sz w:val="20"/>
                <w:szCs w:val="20"/>
                <w:lang w:eastAsia="de-DE"/>
              </w:rPr>
            </w:pPr>
            <w:r w:rsidRPr="00272440">
              <w:rPr>
                <w:b/>
                <w:sz w:val="20"/>
                <w:szCs w:val="20"/>
                <w:lang w:eastAsia="de-DE"/>
              </w:rPr>
              <w:t>IKK:</w:t>
            </w:r>
            <w:r>
              <w:rPr>
                <w:b/>
                <w:sz w:val="20"/>
                <w:szCs w:val="20"/>
                <w:lang w:eastAsia="de-DE"/>
              </w:rPr>
              <w:t xml:space="preserve"> </w:t>
            </w:r>
            <w:r w:rsidRPr="007D06B3">
              <w:rPr>
                <w:sz w:val="20"/>
                <w:szCs w:val="20"/>
              </w:rPr>
              <w:t>ein grundlegendes soziokulturelles Orientierungswissen in interkulturell geprägten Kommunikationssituationen anwenden</w:t>
            </w:r>
          </w:p>
        </w:tc>
      </w:tr>
      <w:tr w:rsidR="00F9514D" w:rsidRPr="008B108A" w14:paraId="0B7CC51E"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86FFE54" w14:textId="77777777" w:rsidR="00F9514D" w:rsidRPr="008B108A" w:rsidRDefault="00F9514D" w:rsidP="00F9514D">
            <w:pPr>
              <w:spacing w:after="0"/>
              <w:jc w:val="center"/>
              <w:rPr>
                <w:rFonts w:cs="Arial"/>
                <w:b/>
                <w:color w:val="00B050"/>
                <w:sz w:val="20"/>
                <w:szCs w:val="20"/>
              </w:rPr>
            </w:pPr>
            <w:r w:rsidRPr="00402A0F">
              <w:rPr>
                <w:rFonts w:cs="Arial"/>
                <w:b/>
                <w:sz w:val="20"/>
                <w:szCs w:val="20"/>
              </w:rPr>
              <w:t>fachliche Konkretisierungen im Schwerpunkt</w:t>
            </w:r>
          </w:p>
        </w:tc>
      </w:tr>
      <w:tr w:rsidR="00F9514D" w:rsidRPr="008B108A" w14:paraId="594717D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CA2D941" w14:textId="0129A99A" w:rsidR="00F9514D" w:rsidRPr="003C43A6" w:rsidRDefault="00F9514D" w:rsidP="00F9514D">
            <w:pPr>
              <w:spacing w:after="0" w:line="288" w:lineRule="auto"/>
              <w:ind w:left="284" w:hanging="284"/>
              <w:jc w:val="left"/>
              <w:rPr>
                <w:rFonts w:cs="Arial"/>
                <w:sz w:val="20"/>
                <w:szCs w:val="20"/>
              </w:rPr>
            </w:pPr>
            <w:r w:rsidRPr="00393CA2">
              <w:rPr>
                <w:rFonts w:eastAsia="Times New Roman" w:cs="Arial"/>
                <w:b/>
                <w:sz w:val="20"/>
                <w:szCs w:val="20"/>
                <w:lang w:eastAsia="de-DE"/>
              </w:rPr>
              <w:t xml:space="preserve">IKK: </w:t>
            </w:r>
            <w:r w:rsidRPr="00393CA2">
              <w:rPr>
                <w:rFonts w:cs="Arial"/>
                <w:sz w:val="20"/>
                <w:szCs w:val="20"/>
              </w:rPr>
              <w:t xml:space="preserve">Lebenswirklichkeiten und -entwürfe von Jugendlichen: Freizeitgestaltung, </w:t>
            </w:r>
            <w:r>
              <w:rPr>
                <w:rFonts w:cs="Arial"/>
                <w:sz w:val="20"/>
                <w:szCs w:val="20"/>
              </w:rPr>
              <w:t>Mobilität</w:t>
            </w:r>
            <w:r w:rsidR="002679A9">
              <w:rPr>
                <w:rFonts w:cs="Arial"/>
                <w:sz w:val="20"/>
                <w:szCs w:val="20"/>
              </w:rPr>
              <w:t xml:space="preserve">; </w:t>
            </w:r>
            <w:r w:rsidRPr="00393CA2">
              <w:rPr>
                <w:rFonts w:cs="Arial"/>
                <w:sz w:val="20"/>
                <w:szCs w:val="20"/>
              </w:rPr>
              <w:t>erste Einblicke in das Leben in einer frankophonen Region/einem frankophonen Land: kulturelle</w:t>
            </w:r>
            <w:r>
              <w:rPr>
                <w:rFonts w:cs="Arial"/>
                <w:sz w:val="20"/>
                <w:szCs w:val="20"/>
              </w:rPr>
              <w:t xml:space="preserve">, soziale </w:t>
            </w:r>
            <w:r w:rsidRPr="00393CA2">
              <w:rPr>
                <w:rFonts w:cs="Arial"/>
                <w:sz w:val="20"/>
                <w:szCs w:val="20"/>
              </w:rPr>
              <w:t>Aspekte</w:t>
            </w:r>
          </w:p>
          <w:p w14:paraId="1E7565C9" w14:textId="25630C68" w:rsidR="00F9514D" w:rsidRPr="00581EB5" w:rsidRDefault="00F9514D" w:rsidP="00F9514D">
            <w:pPr>
              <w:ind w:left="284" w:hanging="284"/>
              <w:contextualSpacing/>
              <w:rPr>
                <w:rFonts w:cs="Arial"/>
                <w:sz w:val="20"/>
                <w:szCs w:val="20"/>
              </w:rPr>
            </w:pPr>
            <w:r w:rsidRPr="00B30C23">
              <w:rPr>
                <w:rFonts w:cs="Arial"/>
                <w:b/>
                <w:sz w:val="20"/>
                <w:szCs w:val="20"/>
              </w:rPr>
              <w:t xml:space="preserve">TMK: </w:t>
            </w:r>
            <w:r w:rsidRPr="00B30C23">
              <w:rPr>
                <w:rFonts w:cs="Arial"/>
                <w:sz w:val="20"/>
                <w:szCs w:val="20"/>
                <w:u w:val="single"/>
              </w:rPr>
              <w:t>Ausgangstexte:</w:t>
            </w:r>
            <w:r w:rsidRPr="00B30C23">
              <w:rPr>
                <w:rFonts w:cs="Arial"/>
                <w:b/>
                <w:sz w:val="20"/>
                <w:szCs w:val="20"/>
              </w:rPr>
              <w:t xml:space="preserve"> </w:t>
            </w:r>
            <w:r w:rsidRPr="00B30C23">
              <w:rPr>
                <w:rFonts w:cs="Arial"/>
                <w:sz w:val="20"/>
                <w:szCs w:val="20"/>
              </w:rPr>
              <w:t>Sach- und Gebrauchstexte</w:t>
            </w:r>
            <w:r w:rsidR="004452FC">
              <w:rPr>
                <w:rFonts w:cs="Arial"/>
                <w:b/>
                <w:sz w:val="20"/>
                <w:szCs w:val="20"/>
              </w:rPr>
              <w:t>:</w:t>
            </w:r>
            <w:r w:rsidRPr="00B30C23">
              <w:rPr>
                <w:rFonts w:cs="Arial"/>
                <w:b/>
                <w:sz w:val="20"/>
                <w:szCs w:val="20"/>
              </w:rPr>
              <w:t xml:space="preserve"> </w:t>
            </w:r>
            <w:r w:rsidRPr="00B30C23">
              <w:rPr>
                <w:rFonts w:cs="Arial"/>
                <w:sz w:val="20"/>
                <w:szCs w:val="20"/>
              </w:rPr>
              <w:t>Plakat, Fahrplan, Flyer</w:t>
            </w:r>
            <w:r w:rsidR="004452FC">
              <w:rPr>
                <w:rFonts w:cs="Arial"/>
                <w:sz w:val="20"/>
                <w:szCs w:val="20"/>
              </w:rPr>
              <w:t>,</w:t>
            </w:r>
            <w:r>
              <w:rPr>
                <w:rFonts w:cs="Arial"/>
                <w:sz w:val="20"/>
                <w:szCs w:val="20"/>
              </w:rPr>
              <w:t xml:space="preserve"> </w:t>
            </w:r>
            <w:r w:rsidRPr="00B30C23">
              <w:rPr>
                <w:rFonts w:cs="Arial"/>
                <w:sz w:val="20"/>
                <w:szCs w:val="20"/>
                <w:u w:val="single"/>
              </w:rPr>
              <w:t>Zieltexte</w:t>
            </w:r>
            <w:r w:rsidRPr="004452FC">
              <w:rPr>
                <w:rFonts w:cs="Arial"/>
                <w:sz w:val="20"/>
                <w:szCs w:val="20"/>
              </w:rPr>
              <w:t>:</w:t>
            </w:r>
            <w:r w:rsidR="004452FC" w:rsidRPr="004452FC">
              <w:rPr>
                <w:rFonts w:cs="Arial"/>
                <w:sz w:val="20"/>
                <w:szCs w:val="20"/>
              </w:rPr>
              <w:t xml:space="preserve"> Präsentation, Videoclip</w:t>
            </w:r>
            <w:r w:rsidR="004452FC">
              <w:rPr>
                <w:rFonts w:cs="Arial"/>
                <w:sz w:val="20"/>
                <w:szCs w:val="20"/>
              </w:rPr>
              <w:t xml:space="preserve">, </w:t>
            </w:r>
            <w:r w:rsidR="004452FC" w:rsidRPr="004452FC">
              <w:rPr>
                <w:rFonts w:cs="Arial"/>
                <w:sz w:val="20"/>
                <w:szCs w:val="20"/>
              </w:rPr>
              <w:t>Artikel</w:t>
            </w:r>
            <w:r w:rsidRPr="00402A0F">
              <w:rPr>
                <w:rFonts w:cs="Arial"/>
                <w:sz w:val="20"/>
                <w:szCs w:val="20"/>
              </w:rPr>
              <w:t xml:space="preserve"> kurze Sach- und Informationstexte</w:t>
            </w:r>
          </w:p>
          <w:p w14:paraId="18CE9B53" w14:textId="77777777" w:rsidR="00F9514D" w:rsidRPr="00DD2E30" w:rsidRDefault="00F9514D" w:rsidP="00F9514D">
            <w:pPr>
              <w:contextualSpacing/>
              <w:rPr>
                <w:rFonts w:cs="Arial"/>
                <w:bCs/>
                <w:i/>
                <w:iCs/>
                <w:sz w:val="20"/>
                <w:szCs w:val="20"/>
              </w:rPr>
            </w:pPr>
            <w:r w:rsidRPr="001C370A">
              <w:rPr>
                <w:rFonts w:cs="Arial"/>
                <w:b/>
                <w:i/>
                <w:sz w:val="20"/>
                <w:szCs w:val="20"/>
              </w:rPr>
              <w:t>Grammatik</w:t>
            </w:r>
            <w:r w:rsidRPr="00455B87">
              <w:rPr>
                <w:rFonts w:cs="Arial"/>
                <w:bCs/>
                <w:sz w:val="20"/>
                <w:szCs w:val="20"/>
              </w:rPr>
              <w:t xml:space="preserve">: </w:t>
            </w:r>
            <w:r>
              <w:rPr>
                <w:rFonts w:cs="Arial"/>
                <w:bCs/>
                <w:sz w:val="20"/>
                <w:szCs w:val="20"/>
              </w:rPr>
              <w:t>Imperativ</w:t>
            </w:r>
          </w:p>
          <w:p w14:paraId="492987AF" w14:textId="77777777" w:rsidR="00F9514D" w:rsidRPr="008B108A" w:rsidRDefault="00F9514D" w:rsidP="00F9514D">
            <w:pPr>
              <w:contextualSpacing/>
              <w:rPr>
                <w:rFonts w:cs="Arial"/>
                <w:b/>
                <w:color w:val="00B050"/>
                <w:sz w:val="20"/>
                <w:szCs w:val="20"/>
              </w:rPr>
            </w:pPr>
            <w:r w:rsidRPr="00402A0F">
              <w:rPr>
                <w:rFonts w:cs="Arial"/>
                <w:b/>
                <w:sz w:val="20"/>
                <w:szCs w:val="20"/>
              </w:rPr>
              <w:t>SLK:</w:t>
            </w:r>
            <w:r w:rsidRPr="008B108A">
              <w:rPr>
                <w:rFonts w:cs="Arial"/>
                <w:b/>
                <w:color w:val="00B050"/>
                <w:sz w:val="20"/>
                <w:szCs w:val="20"/>
              </w:rPr>
              <w:t xml:space="preserve"> </w:t>
            </w:r>
            <w:r w:rsidRPr="00F82672">
              <w:rPr>
                <w:rFonts w:cs="Arial"/>
                <w:sz w:val="20"/>
                <w:szCs w:val="20"/>
              </w:rPr>
              <w:t>Strategien zur Organisation von Schreibprozessen</w:t>
            </w:r>
          </w:p>
        </w:tc>
      </w:tr>
      <w:tr w:rsidR="00F9514D" w:rsidRPr="00393CA2" w14:paraId="4B0149B9"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69A590" w14:textId="77777777" w:rsidR="00F9514D" w:rsidRPr="0081173A" w:rsidRDefault="00F9514D" w:rsidP="00F9514D">
            <w:pPr>
              <w:tabs>
                <w:tab w:val="left" w:pos="360"/>
              </w:tabs>
              <w:spacing w:after="0" w:line="240" w:lineRule="auto"/>
              <w:jc w:val="center"/>
              <w:rPr>
                <w:rFonts w:cs="Arial"/>
                <w:b/>
                <w:bCs/>
                <w:sz w:val="20"/>
                <w:szCs w:val="20"/>
              </w:rPr>
            </w:pPr>
            <w:r w:rsidRPr="0081173A">
              <w:rPr>
                <w:rFonts w:cs="Arial"/>
                <w:b/>
                <w:bCs/>
                <w:sz w:val="20"/>
                <w:szCs w:val="20"/>
              </w:rPr>
              <w:t>Hinweise, Vereinbarungen und Absprachen</w:t>
            </w:r>
          </w:p>
        </w:tc>
      </w:tr>
      <w:tr w:rsidR="00F9514D" w:rsidRPr="008B108A" w14:paraId="3A01963B"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7611D5" w14:textId="77777777" w:rsidR="00F9514D" w:rsidRPr="0081173A" w:rsidRDefault="00F9514D" w:rsidP="00F9514D">
            <w:pPr>
              <w:tabs>
                <w:tab w:val="left" w:pos="50"/>
              </w:tabs>
              <w:spacing w:after="0"/>
              <w:ind w:left="284" w:hanging="284"/>
              <w:rPr>
                <w:sz w:val="20"/>
                <w:szCs w:val="20"/>
              </w:rPr>
            </w:pPr>
            <w:r w:rsidRPr="0081173A">
              <w:rPr>
                <w:b/>
                <w:sz w:val="20"/>
                <w:szCs w:val="20"/>
              </w:rPr>
              <w:t>Unterrichtliche Umsetzung</w:t>
            </w:r>
            <w:r w:rsidRPr="0081173A">
              <w:rPr>
                <w:sz w:val="20"/>
                <w:szCs w:val="20"/>
              </w:rPr>
              <w:t xml:space="preserve">: </w:t>
            </w:r>
            <w:r w:rsidRPr="0081173A">
              <w:rPr>
                <w:rFonts w:cs="Arial"/>
                <w:sz w:val="20"/>
                <w:szCs w:val="20"/>
              </w:rPr>
              <w:t>Städtetour nach Paris, Mobilität (</w:t>
            </w:r>
            <w:r w:rsidRPr="0081173A">
              <w:rPr>
                <w:rFonts w:cs="Arial"/>
                <w:i/>
                <w:sz w:val="20"/>
                <w:szCs w:val="20"/>
              </w:rPr>
              <w:t>métro, RER</w:t>
            </w:r>
            <w:r w:rsidRPr="0081173A">
              <w:rPr>
                <w:rFonts w:cs="Arial"/>
                <w:sz w:val="20"/>
                <w:szCs w:val="20"/>
              </w:rPr>
              <w:t>), Sehenswürdigkeiten</w:t>
            </w:r>
            <w:r w:rsidRPr="0081173A">
              <w:rPr>
                <w:rFonts w:ascii="Calibri" w:hAnsi="Calibri" w:cs="Calibri"/>
              </w:rPr>
              <w:t xml:space="preserve"> </w:t>
            </w:r>
          </w:p>
          <w:p w14:paraId="4B96C0C4" w14:textId="77777777" w:rsidR="00F9514D" w:rsidRPr="0081173A" w:rsidRDefault="00F9514D" w:rsidP="00F9514D">
            <w:pPr>
              <w:tabs>
                <w:tab w:val="left" w:pos="50"/>
              </w:tabs>
              <w:spacing w:after="0"/>
              <w:rPr>
                <w:sz w:val="20"/>
                <w:szCs w:val="20"/>
              </w:rPr>
            </w:pPr>
          </w:p>
          <w:p w14:paraId="716DF55E" w14:textId="77777777" w:rsidR="00F9514D" w:rsidRPr="0081173A" w:rsidRDefault="00F9514D" w:rsidP="00F9514D">
            <w:pPr>
              <w:tabs>
                <w:tab w:val="left" w:pos="50"/>
              </w:tabs>
              <w:spacing w:after="0"/>
              <w:rPr>
                <w:sz w:val="20"/>
                <w:szCs w:val="20"/>
              </w:rPr>
            </w:pPr>
            <w:r w:rsidRPr="0081173A">
              <w:rPr>
                <w:sz w:val="20"/>
                <w:szCs w:val="20"/>
              </w:rPr>
              <w:t xml:space="preserve">erste Begegnung mit der </w:t>
            </w:r>
            <w:r w:rsidRPr="0081173A">
              <w:rPr>
                <w:i/>
                <w:sz w:val="20"/>
                <w:szCs w:val="20"/>
              </w:rPr>
              <w:t>Banlieue</w:t>
            </w:r>
            <w:r w:rsidRPr="0081173A">
              <w:rPr>
                <w:sz w:val="20"/>
                <w:szCs w:val="20"/>
              </w:rPr>
              <w:t>-Problematik möglich</w:t>
            </w:r>
          </w:p>
          <w:p w14:paraId="226B1302" w14:textId="77777777" w:rsidR="00F9514D" w:rsidRPr="00CA7578" w:rsidRDefault="00F9514D" w:rsidP="00F9514D">
            <w:pPr>
              <w:tabs>
                <w:tab w:val="left" w:pos="50"/>
              </w:tabs>
              <w:spacing w:after="0"/>
              <w:rPr>
                <w:sz w:val="20"/>
                <w:szCs w:val="20"/>
                <w:lang w:val="fr-FR"/>
              </w:rPr>
            </w:pPr>
            <w:r w:rsidRPr="00CA7578">
              <w:rPr>
                <w:sz w:val="20"/>
                <w:szCs w:val="20"/>
                <w:lang w:val="fr-FR"/>
              </w:rPr>
              <w:t>Wegbeschreibung (</w:t>
            </w:r>
            <w:r w:rsidRPr="00CA7578">
              <w:rPr>
                <w:i/>
                <w:sz w:val="20"/>
                <w:szCs w:val="20"/>
                <w:lang w:val="fr-FR"/>
              </w:rPr>
              <w:t>à gauche, à droite, tout droit, …)</w:t>
            </w:r>
          </w:p>
          <w:p w14:paraId="00C4F0F2" w14:textId="77777777" w:rsidR="00F9514D" w:rsidRPr="00CA7578" w:rsidRDefault="00F9514D" w:rsidP="00F9514D">
            <w:pPr>
              <w:tabs>
                <w:tab w:val="left" w:pos="50"/>
              </w:tabs>
              <w:spacing w:after="0"/>
              <w:rPr>
                <w:sz w:val="20"/>
                <w:szCs w:val="20"/>
                <w:lang w:val="fr-FR"/>
              </w:rPr>
            </w:pPr>
          </w:p>
          <w:p w14:paraId="1E5C36C1" w14:textId="4935D0DD" w:rsidR="00F9514D" w:rsidRPr="0081173A" w:rsidRDefault="00EC6A43" w:rsidP="00F9514D">
            <w:pPr>
              <w:tabs>
                <w:tab w:val="left" w:pos="50"/>
              </w:tabs>
              <w:spacing w:after="0"/>
              <w:ind w:left="284" w:hanging="284"/>
              <w:rPr>
                <w:b/>
                <w:sz w:val="20"/>
                <w:szCs w:val="20"/>
              </w:rPr>
            </w:pPr>
            <w:r>
              <w:rPr>
                <w:b/>
                <w:sz w:val="20"/>
                <w:szCs w:val="20"/>
              </w:rPr>
              <w:t>m</w:t>
            </w:r>
            <w:r w:rsidR="00F9514D" w:rsidRPr="0081173A">
              <w:rPr>
                <w:b/>
                <w:sz w:val="20"/>
                <w:szCs w:val="20"/>
              </w:rPr>
              <w:t xml:space="preserve">ögliche Leistungsüberprüfung: </w:t>
            </w:r>
            <w:r w:rsidR="00F9514D" w:rsidRPr="0081173A">
              <w:rPr>
                <w:sz w:val="20"/>
                <w:szCs w:val="20"/>
              </w:rPr>
              <w:t>Hör-/Hörsehverstehen, Schreiben, Sprachmittlung,</w:t>
            </w:r>
            <w:r>
              <w:rPr>
                <w:sz w:val="20"/>
                <w:szCs w:val="20"/>
              </w:rPr>
              <w:t xml:space="preserve"> </w:t>
            </w:r>
            <w:r w:rsidR="00F9514D" w:rsidRPr="0081173A">
              <w:rPr>
                <w:sz w:val="20"/>
                <w:szCs w:val="20"/>
              </w:rPr>
              <w:t>Verfügen über sprachliche Mittel: Grammatik</w:t>
            </w:r>
          </w:p>
          <w:p w14:paraId="52AD3E7D" w14:textId="77777777" w:rsidR="00F9514D" w:rsidRPr="0081173A" w:rsidRDefault="00F9514D" w:rsidP="00F9514D">
            <w:pPr>
              <w:tabs>
                <w:tab w:val="left" w:pos="50"/>
              </w:tabs>
              <w:spacing w:after="0"/>
              <w:ind w:left="284" w:hanging="284"/>
              <w:rPr>
                <w:sz w:val="20"/>
                <w:szCs w:val="20"/>
              </w:rPr>
            </w:pPr>
          </w:p>
          <w:p w14:paraId="5B43257A" w14:textId="28DDB565" w:rsidR="00753E89" w:rsidRPr="0081173A" w:rsidRDefault="00F9514D" w:rsidP="00F25AA3">
            <w:pPr>
              <w:pStyle w:val="StandardWeb"/>
              <w:spacing w:before="0" w:beforeAutospacing="0" w:after="0" w:afterAutospacing="0"/>
              <w:rPr>
                <w:b/>
              </w:rPr>
            </w:pPr>
            <w:r w:rsidRPr="0081173A">
              <w:rPr>
                <w:rFonts w:ascii="Arial" w:hAnsi="Arial" w:cs="Arial"/>
                <w:b/>
              </w:rPr>
              <w:t>Lernaufgabe</w:t>
            </w:r>
            <w:r w:rsidRPr="0081173A">
              <w:rPr>
                <w:b/>
              </w:rPr>
              <w:t xml:space="preserve">: </w:t>
            </w:r>
            <w:r w:rsidRPr="0081173A">
              <w:rPr>
                <w:rFonts w:ascii="Arial" w:hAnsi="Arial" w:cs="Arial"/>
                <w:bCs/>
                <w:kern w:val="24"/>
              </w:rPr>
              <w:t>Erstellung eines detaillierten (digitalen) Reiseführers für eine Exkursion nach Paris: Sehenswürdigkeiten/Museen, Verkehrsanbindungen</w:t>
            </w:r>
          </w:p>
        </w:tc>
      </w:tr>
    </w:tbl>
    <w:p w14:paraId="69ED3843" w14:textId="644DD106" w:rsidR="00F25AA3" w:rsidRDefault="00F25AA3" w:rsidP="00F25AA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530285" w14:paraId="044C5723"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29B20F6" w14:textId="77777777" w:rsidR="00F9514D" w:rsidRPr="00CA7578" w:rsidRDefault="00F9514D" w:rsidP="00F9514D">
            <w:pPr>
              <w:spacing w:after="0"/>
              <w:jc w:val="center"/>
              <w:rPr>
                <w:b/>
                <w:bCs/>
                <w:i/>
                <w:sz w:val="24"/>
                <w:szCs w:val="24"/>
                <w:lang w:val="fr-FR"/>
              </w:rPr>
            </w:pPr>
            <w:r w:rsidRPr="00CA7578">
              <w:rPr>
                <w:b/>
                <w:bCs/>
                <w:sz w:val="24"/>
                <w:szCs w:val="24"/>
                <w:lang w:val="fr-FR"/>
              </w:rPr>
              <w:t xml:space="preserve">UV 10.2 </w:t>
            </w:r>
            <w:r w:rsidRPr="00CA7578">
              <w:rPr>
                <w:b/>
                <w:bCs/>
                <w:i/>
                <w:sz w:val="24"/>
                <w:szCs w:val="24"/>
                <w:lang w:val="fr-FR"/>
              </w:rPr>
              <w:t>La France d’outre-mer</w:t>
            </w:r>
            <w:r w:rsidRPr="00CA7578">
              <w:rPr>
                <w:b/>
                <w:bCs/>
                <w:sz w:val="24"/>
                <w:szCs w:val="24"/>
                <w:lang w:val="fr-FR"/>
              </w:rPr>
              <w:t xml:space="preserve"> </w:t>
            </w:r>
            <w:r w:rsidRPr="00CA7578">
              <w:rPr>
                <w:bCs/>
                <w:sz w:val="20"/>
                <w:szCs w:val="20"/>
                <w:lang w:val="fr-FR"/>
              </w:rPr>
              <w:t>(</w:t>
            </w:r>
            <w:r w:rsidRPr="00CA7578">
              <w:rPr>
                <w:sz w:val="20"/>
                <w:szCs w:val="20"/>
                <w:lang w:val="fr-FR"/>
              </w:rPr>
              <w:t>ca. 20</w:t>
            </w:r>
            <w:r w:rsidRPr="00CA7578">
              <w:rPr>
                <w:sz w:val="20"/>
                <w:szCs w:val="24"/>
                <w:lang w:val="fr-FR"/>
              </w:rPr>
              <w:t xml:space="preserve"> U-Std.)</w:t>
            </w:r>
          </w:p>
        </w:tc>
      </w:tr>
      <w:tr w:rsidR="00F9514D" w:rsidRPr="00F33873" w14:paraId="3D6BBC99"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B77E0D" w14:textId="77777777" w:rsidR="00F9514D" w:rsidRPr="00F33873" w:rsidRDefault="00F9514D" w:rsidP="00F9514D">
            <w:pPr>
              <w:spacing w:after="0"/>
              <w:jc w:val="center"/>
              <w:rPr>
                <w:rFonts w:cs="Arial"/>
                <w:b/>
                <w:sz w:val="20"/>
                <w:szCs w:val="20"/>
              </w:rPr>
            </w:pPr>
            <w:r w:rsidRPr="00F33873">
              <w:rPr>
                <w:rFonts w:cs="Arial"/>
                <w:b/>
                <w:sz w:val="20"/>
                <w:szCs w:val="20"/>
              </w:rPr>
              <w:t>Schwerpunkte der Kompetenzentwicklung</w:t>
            </w:r>
          </w:p>
        </w:tc>
      </w:tr>
      <w:tr w:rsidR="00F9514D" w:rsidRPr="00F33873" w14:paraId="0F8D02D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2F076E" w14:textId="77777777" w:rsidR="00F9514D" w:rsidRPr="00F33873" w:rsidRDefault="00F9514D" w:rsidP="00F9514D">
            <w:pPr>
              <w:spacing w:after="0" w:line="288" w:lineRule="auto"/>
              <w:jc w:val="left"/>
              <w:rPr>
                <w:rFonts w:eastAsia="Times New Roman" w:cs="Arial"/>
                <w:sz w:val="20"/>
                <w:szCs w:val="20"/>
                <w:lang w:eastAsia="de-DE"/>
              </w:rPr>
            </w:pPr>
            <w:r w:rsidRPr="001C370A">
              <w:rPr>
                <w:rFonts w:eastAsia="Times New Roman" w:cs="Arial"/>
                <w:b/>
                <w:i/>
                <w:sz w:val="20"/>
                <w:szCs w:val="20"/>
                <w:lang w:eastAsia="de-DE"/>
              </w:rPr>
              <w:t>Sprechen: an Gesprächen teilnehmen:</w:t>
            </w:r>
            <w:r w:rsidRPr="00F33873">
              <w:rPr>
                <w:rFonts w:eastAsia="Times New Roman" w:cs="Arial"/>
                <w:b/>
                <w:sz w:val="20"/>
                <w:szCs w:val="20"/>
                <w:lang w:eastAsia="de-DE"/>
              </w:rPr>
              <w:t xml:space="preserve"> </w:t>
            </w:r>
            <w:r w:rsidRPr="00F33873">
              <w:rPr>
                <w:rFonts w:eastAsia="Times New Roman" w:cs="Arial"/>
                <w:sz w:val="20"/>
                <w:szCs w:val="20"/>
                <w:lang w:eastAsia="de-DE"/>
              </w:rPr>
              <w:t>sich argumentierend an Gesprächen beteiligen</w:t>
            </w:r>
          </w:p>
          <w:p w14:paraId="4C3CFC99" w14:textId="77777777" w:rsidR="00F9514D" w:rsidRPr="00F33873" w:rsidRDefault="00F9514D" w:rsidP="00F9514D">
            <w:pPr>
              <w:spacing w:after="0" w:line="288" w:lineRule="auto"/>
              <w:ind w:left="284"/>
              <w:jc w:val="left"/>
              <w:rPr>
                <w:rFonts w:eastAsia="Times New Roman" w:cs="Arial"/>
                <w:sz w:val="20"/>
                <w:szCs w:val="20"/>
                <w:lang w:eastAsia="de-DE"/>
              </w:rPr>
            </w:pPr>
            <w:r w:rsidRPr="00F33873">
              <w:rPr>
                <w:rFonts w:eastAsia="Times New Roman" w:cs="Arial"/>
                <w:sz w:val="20"/>
                <w:szCs w:val="20"/>
                <w:lang w:eastAsia="de-DE"/>
              </w:rPr>
              <w:t>sich in unterschiedlichen Rollen an formalisierten, thematisch vertrauten Gesprächen beteiligen</w:t>
            </w:r>
          </w:p>
          <w:p w14:paraId="5AB35A2A" w14:textId="77777777" w:rsidR="00F9514D" w:rsidRPr="00F33873" w:rsidRDefault="00F9514D" w:rsidP="00F9514D">
            <w:pPr>
              <w:spacing w:after="0" w:line="288" w:lineRule="auto"/>
              <w:jc w:val="left"/>
              <w:rPr>
                <w:rFonts w:eastAsia="Times New Roman" w:cs="Arial"/>
                <w:sz w:val="20"/>
                <w:szCs w:val="20"/>
                <w:lang w:eastAsia="de-DE"/>
              </w:rPr>
            </w:pPr>
            <w:r w:rsidRPr="001C370A">
              <w:rPr>
                <w:rFonts w:eastAsia="Times New Roman" w:cs="Arial"/>
                <w:b/>
                <w:i/>
                <w:sz w:val="20"/>
                <w:szCs w:val="20"/>
                <w:lang w:eastAsia="de-DE"/>
              </w:rPr>
              <w:t xml:space="preserve">Sprechen: zusammenhängendes Sprechen: </w:t>
            </w:r>
            <w:r w:rsidRPr="00F33873">
              <w:rPr>
                <w:rFonts w:eastAsia="Times New Roman" w:cs="Arial"/>
                <w:sz w:val="20"/>
                <w:szCs w:val="20"/>
                <w:lang w:eastAsia="de-DE"/>
              </w:rPr>
              <w:t>eigene und fremde Meinungen darlegen und begründen</w:t>
            </w:r>
          </w:p>
          <w:p w14:paraId="2D96DC45" w14:textId="57D48F7B" w:rsidR="00F9514D" w:rsidRPr="00F33873" w:rsidRDefault="00F9514D" w:rsidP="001C370A">
            <w:pPr>
              <w:tabs>
                <w:tab w:val="left" w:pos="50"/>
              </w:tabs>
              <w:spacing w:after="0"/>
              <w:ind w:left="284" w:hanging="284"/>
              <w:rPr>
                <w:sz w:val="20"/>
                <w:szCs w:val="20"/>
              </w:rPr>
            </w:pPr>
            <w:r w:rsidRPr="00F33873">
              <w:rPr>
                <w:b/>
                <w:sz w:val="20"/>
                <w:szCs w:val="20"/>
              </w:rPr>
              <w:t xml:space="preserve">IKK: </w:t>
            </w:r>
            <w:r w:rsidRPr="00F33873">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tc>
      </w:tr>
    </w:tbl>
    <w:p w14:paraId="2FE97D11" w14:textId="77777777" w:rsidR="00F25AA3" w:rsidRDefault="00F25AA3">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F33873" w14:paraId="6B57951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FB26EF6" w14:textId="57353971" w:rsidR="00F9514D" w:rsidRPr="00F33873" w:rsidRDefault="00F9514D" w:rsidP="00F9514D">
            <w:pPr>
              <w:spacing w:after="0"/>
              <w:jc w:val="center"/>
              <w:rPr>
                <w:rFonts w:cs="Arial"/>
                <w:b/>
                <w:sz w:val="20"/>
                <w:szCs w:val="20"/>
              </w:rPr>
            </w:pPr>
            <w:r w:rsidRPr="00F33873">
              <w:rPr>
                <w:rFonts w:cs="Arial"/>
                <w:b/>
                <w:sz w:val="20"/>
                <w:szCs w:val="20"/>
              </w:rPr>
              <w:lastRenderedPageBreak/>
              <w:t>fachliche Konkretisierungen im Schwerpunkt</w:t>
            </w:r>
          </w:p>
        </w:tc>
      </w:tr>
      <w:tr w:rsidR="00F9514D" w:rsidRPr="00F33873" w14:paraId="3F20133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9FF0592" w14:textId="77777777" w:rsidR="00F9514D" w:rsidRPr="00F33873" w:rsidRDefault="00F9514D" w:rsidP="00F9514D">
            <w:pPr>
              <w:tabs>
                <w:tab w:val="left" w:pos="50"/>
              </w:tabs>
              <w:spacing w:after="0"/>
              <w:ind w:left="284" w:hanging="284"/>
              <w:rPr>
                <w:b/>
                <w:sz w:val="20"/>
                <w:szCs w:val="20"/>
              </w:rPr>
            </w:pPr>
            <w:r w:rsidRPr="00F33873">
              <w:rPr>
                <w:b/>
                <w:sz w:val="20"/>
                <w:szCs w:val="20"/>
              </w:rPr>
              <w:t xml:space="preserve">IKK: </w:t>
            </w:r>
            <w:r w:rsidRPr="00F33873">
              <w:rPr>
                <w:sz w:val="20"/>
                <w:szCs w:val="20"/>
              </w:rPr>
              <w:t>erste Einblicke in das Leben in einer frankophonen Region/einem frankophonen Land: geografische, politische, kulturelle Aspekte</w:t>
            </w:r>
          </w:p>
          <w:p w14:paraId="67857BB1" w14:textId="6BEFE025" w:rsidR="00F9514D" w:rsidRPr="00F33873" w:rsidRDefault="00F9514D" w:rsidP="00F9514D">
            <w:pPr>
              <w:widowControl w:val="0"/>
              <w:autoSpaceDE w:val="0"/>
              <w:autoSpaceDN w:val="0"/>
              <w:spacing w:after="0"/>
              <w:ind w:left="278" w:hanging="284"/>
              <w:jc w:val="left"/>
              <w:rPr>
                <w:rFonts w:cs="Arial"/>
                <w:bCs/>
                <w:sz w:val="20"/>
                <w:szCs w:val="20"/>
                <w:lang w:eastAsia="de-DE"/>
              </w:rPr>
            </w:pPr>
            <w:r w:rsidRPr="00F33873">
              <w:rPr>
                <w:rFonts w:cs="Arial"/>
                <w:b/>
                <w:bCs/>
                <w:sz w:val="20"/>
                <w:szCs w:val="20"/>
                <w:lang w:eastAsia="de-DE"/>
              </w:rPr>
              <w:t xml:space="preserve">TMK: </w:t>
            </w:r>
            <w:r w:rsidRPr="00F33873">
              <w:rPr>
                <w:rFonts w:cs="Arial"/>
                <w:bCs/>
                <w:sz w:val="20"/>
                <w:szCs w:val="20"/>
                <w:u w:val="single"/>
                <w:lang w:eastAsia="de-DE"/>
              </w:rPr>
              <w:t>Ausgangstexte:</w:t>
            </w:r>
            <w:r w:rsidRPr="00F33873">
              <w:rPr>
                <w:rFonts w:cs="Arial"/>
                <w:bCs/>
                <w:sz w:val="20"/>
                <w:szCs w:val="20"/>
                <w:lang w:eastAsia="de-DE"/>
              </w:rPr>
              <w:t xml:space="preserve"> </w:t>
            </w:r>
            <w:r w:rsidR="004452FC">
              <w:rPr>
                <w:rFonts w:cs="Arial"/>
                <w:bCs/>
                <w:sz w:val="20"/>
                <w:szCs w:val="20"/>
                <w:lang w:eastAsia="de-DE"/>
              </w:rPr>
              <w:t xml:space="preserve">Sach- und Gebrauchstexte: </w:t>
            </w:r>
            <w:r w:rsidRPr="00F33873">
              <w:rPr>
                <w:rFonts w:cs="Arial"/>
                <w:bCs/>
                <w:sz w:val="20"/>
                <w:szCs w:val="20"/>
                <w:lang w:eastAsia="de-DE"/>
              </w:rPr>
              <w:t>Zeitungsartikel, Werbeanzeige, Schaubild</w:t>
            </w:r>
            <w:r>
              <w:rPr>
                <w:rFonts w:cs="Arial"/>
                <w:bCs/>
                <w:sz w:val="20"/>
                <w:szCs w:val="20"/>
                <w:lang w:eastAsia="de-DE"/>
              </w:rPr>
              <w:t xml:space="preserve">; </w:t>
            </w:r>
            <w:r w:rsidRPr="00F33873">
              <w:rPr>
                <w:rFonts w:cs="Arial"/>
                <w:bCs/>
                <w:sz w:val="20"/>
                <w:szCs w:val="20"/>
                <w:u w:val="single"/>
                <w:lang w:eastAsia="de-DE"/>
              </w:rPr>
              <w:t>Zieltexte:</w:t>
            </w:r>
            <w:r w:rsidRPr="00F33873">
              <w:rPr>
                <w:rFonts w:cs="Arial"/>
                <w:bCs/>
                <w:sz w:val="20"/>
                <w:szCs w:val="20"/>
                <w:lang w:eastAsia="de-DE"/>
              </w:rPr>
              <w:t xml:space="preserve"> Bildbeschreibung, Blogeintrag, Stellungnahme</w:t>
            </w:r>
          </w:p>
          <w:p w14:paraId="06E72459" w14:textId="38943E0A" w:rsidR="00F9514D" w:rsidRPr="00F33873" w:rsidRDefault="00F9514D" w:rsidP="00F9514D">
            <w:pPr>
              <w:widowControl w:val="0"/>
              <w:autoSpaceDE w:val="0"/>
              <w:autoSpaceDN w:val="0"/>
              <w:spacing w:after="0"/>
              <w:jc w:val="left"/>
              <w:rPr>
                <w:rFonts w:cs="Arial"/>
                <w:bCs/>
                <w:sz w:val="20"/>
                <w:szCs w:val="20"/>
                <w:lang w:eastAsia="de-DE"/>
              </w:rPr>
            </w:pPr>
            <w:r w:rsidRPr="001C370A">
              <w:rPr>
                <w:rFonts w:cs="Arial"/>
                <w:b/>
                <w:bCs/>
                <w:i/>
                <w:sz w:val="20"/>
                <w:szCs w:val="20"/>
                <w:lang w:eastAsia="de-DE"/>
              </w:rPr>
              <w:t>Grammatik</w:t>
            </w:r>
            <w:r w:rsidRPr="00F33873">
              <w:rPr>
                <w:rFonts w:cs="Arial"/>
                <w:b/>
                <w:bCs/>
                <w:sz w:val="20"/>
                <w:szCs w:val="20"/>
                <w:lang w:eastAsia="de-DE"/>
              </w:rPr>
              <w:t>:</w:t>
            </w:r>
            <w:r w:rsidRPr="00F33873">
              <w:rPr>
                <w:rFonts w:cs="Arial"/>
                <w:bCs/>
                <w:sz w:val="20"/>
                <w:szCs w:val="20"/>
                <w:lang w:eastAsia="de-DE"/>
              </w:rPr>
              <w:t xml:space="preserve"> </w:t>
            </w:r>
            <w:r w:rsidR="00EC6A43">
              <w:rPr>
                <w:rFonts w:cs="Arial"/>
                <w:bCs/>
                <w:sz w:val="20"/>
                <w:szCs w:val="20"/>
                <w:lang w:eastAsia="de-DE"/>
              </w:rPr>
              <w:t>Zeit- und Ortsadverbien</w:t>
            </w:r>
            <w:r w:rsidRPr="00F33873">
              <w:rPr>
                <w:rFonts w:cs="Arial"/>
                <w:bCs/>
                <w:sz w:val="20"/>
                <w:szCs w:val="20"/>
                <w:lang w:eastAsia="de-DE"/>
              </w:rPr>
              <w:t>, Komparativ und Superlativ von Adjektiven und Adverbien</w:t>
            </w:r>
            <w:r>
              <w:rPr>
                <w:rFonts w:cs="Arial"/>
                <w:bCs/>
                <w:sz w:val="20"/>
                <w:szCs w:val="20"/>
                <w:lang w:eastAsia="de-DE"/>
              </w:rPr>
              <w:t>, Pronomina</w:t>
            </w:r>
          </w:p>
          <w:p w14:paraId="6C6A2526" w14:textId="77777777" w:rsidR="00F9514D" w:rsidRPr="00F33873" w:rsidRDefault="00F9514D" w:rsidP="00F9514D">
            <w:pPr>
              <w:widowControl w:val="0"/>
              <w:autoSpaceDE w:val="0"/>
              <w:autoSpaceDN w:val="0"/>
              <w:spacing w:after="0"/>
              <w:ind w:left="-6"/>
              <w:jc w:val="left"/>
              <w:rPr>
                <w:rFonts w:cs="Arial"/>
                <w:bCs/>
                <w:sz w:val="20"/>
                <w:szCs w:val="20"/>
                <w:lang w:eastAsia="de-DE"/>
              </w:rPr>
            </w:pPr>
            <w:r w:rsidRPr="00F33873">
              <w:rPr>
                <w:rFonts w:cs="Arial"/>
                <w:b/>
                <w:bCs/>
                <w:sz w:val="20"/>
                <w:szCs w:val="20"/>
                <w:lang w:eastAsia="de-DE"/>
              </w:rPr>
              <w:t>SLK:</w:t>
            </w:r>
            <w:r w:rsidRPr="00F33873">
              <w:rPr>
                <w:rFonts w:cs="Arial"/>
                <w:bCs/>
                <w:sz w:val="20"/>
                <w:szCs w:val="20"/>
                <w:lang w:eastAsia="de-DE"/>
              </w:rPr>
              <w:t xml:space="preserve"> zur Unterstützung des monologischen und dialogischen Sprechens</w:t>
            </w:r>
          </w:p>
        </w:tc>
      </w:tr>
      <w:tr w:rsidR="00F9514D" w:rsidRPr="00F33873" w14:paraId="645D3C8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C8D50B0" w14:textId="77777777" w:rsidR="00F9514D" w:rsidRPr="00F33873" w:rsidRDefault="00F9514D" w:rsidP="00F9514D">
            <w:pPr>
              <w:tabs>
                <w:tab w:val="left" w:pos="360"/>
              </w:tabs>
              <w:spacing w:after="0" w:line="240" w:lineRule="auto"/>
              <w:jc w:val="center"/>
              <w:rPr>
                <w:rFonts w:cs="Arial"/>
                <w:b/>
                <w:bCs/>
                <w:sz w:val="20"/>
                <w:szCs w:val="20"/>
              </w:rPr>
            </w:pPr>
            <w:r w:rsidRPr="00F33873">
              <w:rPr>
                <w:rFonts w:cs="Arial"/>
                <w:b/>
                <w:bCs/>
                <w:sz w:val="20"/>
                <w:szCs w:val="20"/>
              </w:rPr>
              <w:t>Hinweise, Vereinbarungen und Absprachen</w:t>
            </w:r>
          </w:p>
        </w:tc>
      </w:tr>
      <w:tr w:rsidR="00F9514D" w:rsidRPr="00F33873" w14:paraId="29EA305D"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E75FDA" w14:textId="77777777" w:rsidR="00F9514D" w:rsidRDefault="00F9514D" w:rsidP="00F9514D">
            <w:pPr>
              <w:spacing w:after="0" w:line="240" w:lineRule="auto"/>
              <w:ind w:left="284" w:hanging="284"/>
              <w:jc w:val="left"/>
              <w:rPr>
                <w:rFonts w:cs="Arial"/>
                <w:bCs/>
                <w:kern w:val="24"/>
                <w:sz w:val="20"/>
                <w:szCs w:val="20"/>
                <w:lang w:eastAsia="de-DE"/>
              </w:rPr>
            </w:pPr>
            <w:r w:rsidRPr="00F33873">
              <w:rPr>
                <w:rFonts w:cs="Arial"/>
                <w:b/>
                <w:bCs/>
                <w:kern w:val="24"/>
                <w:sz w:val="20"/>
                <w:szCs w:val="20"/>
                <w:lang w:eastAsia="de-DE"/>
              </w:rPr>
              <w:t xml:space="preserve">Unterrichtliche Umsetzung: </w:t>
            </w:r>
            <w:r w:rsidRPr="00F33873">
              <w:rPr>
                <w:rFonts w:cs="Arial"/>
                <w:bCs/>
                <w:kern w:val="24"/>
                <w:sz w:val="20"/>
                <w:szCs w:val="20"/>
                <w:lang w:eastAsia="de-DE"/>
              </w:rPr>
              <w:t xml:space="preserve">die französischen </w:t>
            </w:r>
            <w:r w:rsidRPr="00F33873">
              <w:rPr>
                <w:rFonts w:cs="Arial"/>
                <w:bCs/>
                <w:i/>
                <w:kern w:val="24"/>
                <w:sz w:val="20"/>
                <w:szCs w:val="20"/>
                <w:lang w:eastAsia="de-DE"/>
              </w:rPr>
              <w:t>D</w:t>
            </w:r>
            <w:r>
              <w:rPr>
                <w:rFonts w:cs="Arial"/>
                <w:bCs/>
                <w:i/>
                <w:kern w:val="24"/>
                <w:sz w:val="20"/>
                <w:szCs w:val="20"/>
                <w:lang w:eastAsia="de-DE"/>
              </w:rPr>
              <w:t>R</w:t>
            </w:r>
            <w:r w:rsidRPr="00F33873">
              <w:rPr>
                <w:rFonts w:cs="Arial"/>
                <w:bCs/>
                <w:i/>
                <w:kern w:val="24"/>
                <w:sz w:val="20"/>
                <w:szCs w:val="20"/>
                <w:lang w:eastAsia="de-DE"/>
              </w:rPr>
              <w:t>OM-TOM</w:t>
            </w:r>
            <w:r w:rsidRPr="00F33873">
              <w:rPr>
                <w:rFonts w:cs="Arial"/>
                <w:bCs/>
                <w:kern w:val="24"/>
                <w:sz w:val="20"/>
                <w:szCs w:val="20"/>
                <w:lang w:eastAsia="de-DE"/>
              </w:rPr>
              <w:t xml:space="preserve"> und ihre Kultur vor dem Hintergrund des französischen Kolonialismus kennenlernen</w:t>
            </w:r>
          </w:p>
          <w:p w14:paraId="32552E79" w14:textId="77777777" w:rsidR="00F9514D" w:rsidRDefault="00F9514D" w:rsidP="00F9514D">
            <w:pPr>
              <w:spacing w:after="0" w:line="240" w:lineRule="auto"/>
              <w:ind w:left="284" w:hanging="284"/>
              <w:jc w:val="left"/>
              <w:rPr>
                <w:rFonts w:cs="Arial"/>
                <w:sz w:val="20"/>
                <w:szCs w:val="20"/>
                <w:lang w:eastAsia="de-DE"/>
              </w:rPr>
            </w:pPr>
          </w:p>
          <w:p w14:paraId="08E4B09A" w14:textId="77777777" w:rsidR="00F9514D" w:rsidRPr="00F33873" w:rsidRDefault="00F9514D" w:rsidP="00F9514D">
            <w:pPr>
              <w:spacing w:after="0" w:line="240" w:lineRule="auto"/>
              <w:ind w:left="284" w:hanging="284"/>
              <w:jc w:val="left"/>
              <w:rPr>
                <w:rFonts w:cs="Arial"/>
                <w:sz w:val="20"/>
                <w:szCs w:val="20"/>
                <w:lang w:eastAsia="de-DE"/>
              </w:rPr>
            </w:pPr>
            <w:r>
              <w:rPr>
                <w:rFonts w:cs="Arial"/>
                <w:sz w:val="20"/>
                <w:szCs w:val="20"/>
                <w:lang w:eastAsia="de-DE"/>
              </w:rPr>
              <w:t>direktes/indirektes Objekt</w:t>
            </w:r>
          </w:p>
          <w:p w14:paraId="4857B2DA" w14:textId="77777777" w:rsidR="00F9514D" w:rsidRPr="00F33873" w:rsidRDefault="00F9514D" w:rsidP="00F9514D">
            <w:pPr>
              <w:spacing w:after="0" w:line="240" w:lineRule="auto"/>
              <w:jc w:val="left"/>
              <w:rPr>
                <w:rFonts w:cs="Arial"/>
                <w:b/>
                <w:sz w:val="20"/>
                <w:szCs w:val="20"/>
                <w:lang w:eastAsia="de-DE"/>
              </w:rPr>
            </w:pPr>
          </w:p>
          <w:p w14:paraId="677523CB" w14:textId="77777777" w:rsidR="00F9514D" w:rsidRPr="00F33873" w:rsidRDefault="00F9514D" w:rsidP="00F9514D">
            <w:pPr>
              <w:spacing w:after="0" w:line="240" w:lineRule="auto"/>
              <w:ind w:left="284" w:hanging="284"/>
              <w:jc w:val="left"/>
              <w:rPr>
                <w:rFonts w:cs="Arial"/>
                <w:b/>
                <w:bCs/>
                <w:kern w:val="24"/>
                <w:sz w:val="20"/>
                <w:szCs w:val="20"/>
                <w:lang w:eastAsia="de-DE"/>
              </w:rPr>
            </w:pPr>
            <w:r>
              <w:rPr>
                <w:rFonts w:cs="Arial"/>
                <w:b/>
                <w:bCs/>
                <w:kern w:val="24"/>
                <w:sz w:val="20"/>
                <w:szCs w:val="20"/>
                <w:lang w:eastAsia="de-DE"/>
              </w:rPr>
              <w:t xml:space="preserve">Mögliche </w:t>
            </w:r>
            <w:r w:rsidRPr="00F33873">
              <w:rPr>
                <w:rFonts w:cs="Arial"/>
                <w:b/>
                <w:bCs/>
                <w:kern w:val="24"/>
                <w:sz w:val="20"/>
                <w:szCs w:val="20"/>
                <w:lang w:eastAsia="de-DE"/>
              </w:rPr>
              <w:t xml:space="preserve">Leistungsüberprüfung: </w:t>
            </w:r>
            <w:r>
              <w:rPr>
                <w:rFonts w:cs="Arial"/>
                <w:sz w:val="20"/>
                <w:szCs w:val="20"/>
                <w:lang w:eastAsia="de-DE"/>
              </w:rPr>
              <w:t>mündliche Kommunikationsp</w:t>
            </w:r>
            <w:r w:rsidRPr="00F33873">
              <w:rPr>
                <w:rFonts w:cs="Arial"/>
                <w:sz w:val="20"/>
                <w:szCs w:val="20"/>
                <w:lang w:eastAsia="de-DE"/>
              </w:rPr>
              <w:t>rüfung (dialogisches Sprechen: Vergleich unterschiedlicher frankophoner Lebenswelten)</w:t>
            </w:r>
          </w:p>
          <w:p w14:paraId="13EB1158" w14:textId="77777777" w:rsidR="00F9514D" w:rsidRPr="00F33873" w:rsidRDefault="00F9514D" w:rsidP="00F9514D">
            <w:pPr>
              <w:tabs>
                <w:tab w:val="left" w:pos="50"/>
              </w:tabs>
              <w:spacing w:after="0"/>
              <w:rPr>
                <w:b/>
                <w:sz w:val="20"/>
                <w:szCs w:val="20"/>
              </w:rPr>
            </w:pPr>
          </w:p>
          <w:p w14:paraId="3C051457" w14:textId="1496C789" w:rsidR="00753E89" w:rsidRPr="00F33873" w:rsidRDefault="00F9514D" w:rsidP="00AF7628">
            <w:pPr>
              <w:tabs>
                <w:tab w:val="left" w:pos="50"/>
              </w:tabs>
              <w:spacing w:after="0"/>
              <w:ind w:left="284" w:hanging="284"/>
              <w:rPr>
                <w:b/>
                <w:sz w:val="20"/>
                <w:szCs w:val="20"/>
              </w:rPr>
            </w:pPr>
            <w:r w:rsidRPr="00F33873">
              <w:rPr>
                <w:b/>
                <w:sz w:val="20"/>
                <w:szCs w:val="20"/>
              </w:rPr>
              <w:t xml:space="preserve">Lernaufgabe: </w:t>
            </w:r>
            <w:r w:rsidRPr="00F33873">
              <w:rPr>
                <w:sz w:val="20"/>
                <w:szCs w:val="20"/>
              </w:rPr>
              <w:t xml:space="preserve">eine </w:t>
            </w:r>
            <w:r w:rsidRPr="00F33873">
              <w:rPr>
                <w:rFonts w:cs="Arial"/>
                <w:sz w:val="20"/>
                <w:szCs w:val="20"/>
              </w:rPr>
              <w:t>Podiumsdiskussion zu einer Imagekampagne einer frankophonen Region simulieren</w:t>
            </w:r>
          </w:p>
        </w:tc>
      </w:tr>
    </w:tbl>
    <w:p w14:paraId="0A30A8BD" w14:textId="36B65FF6" w:rsidR="00F25AA3" w:rsidRDefault="00F25AA3" w:rsidP="00F25AA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091F4B90"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A617DAD" w14:textId="164848B4" w:rsidR="00F9514D" w:rsidRPr="00E679D3" w:rsidRDefault="00F25AA3" w:rsidP="00F9514D">
            <w:pPr>
              <w:spacing w:after="0"/>
              <w:jc w:val="center"/>
              <w:rPr>
                <w:rFonts w:cs="Arial"/>
                <w:lang w:val="fr-FR"/>
              </w:rPr>
            </w:pPr>
            <w:r>
              <w:br w:type="page"/>
            </w:r>
            <w:r w:rsidR="00F9514D">
              <w:rPr>
                <w:b/>
                <w:bCs/>
                <w:sz w:val="24"/>
                <w:szCs w:val="24"/>
                <w:lang w:val="fr-FR"/>
              </w:rPr>
              <w:t>UV 10.3</w:t>
            </w:r>
            <w:r w:rsidR="00F9514D" w:rsidRPr="00E679D3">
              <w:rPr>
                <w:b/>
                <w:bCs/>
                <w:sz w:val="24"/>
                <w:szCs w:val="24"/>
                <w:lang w:val="fr-FR"/>
              </w:rPr>
              <w:t xml:space="preserve"> </w:t>
            </w:r>
            <w:r w:rsidR="00F9514D" w:rsidRPr="00E679D3">
              <w:rPr>
                <w:b/>
                <w:bCs/>
                <w:i/>
                <w:sz w:val="24"/>
                <w:szCs w:val="24"/>
                <w:lang w:val="fr-FR"/>
              </w:rPr>
              <w:t xml:space="preserve">Marseille: </w:t>
            </w:r>
            <w:r w:rsidR="00F9514D">
              <w:rPr>
                <w:b/>
                <w:bCs/>
                <w:i/>
                <w:sz w:val="24"/>
                <w:szCs w:val="24"/>
                <w:lang w:val="fr-FR"/>
              </w:rPr>
              <w:t>une métropole du sud</w:t>
            </w:r>
            <w:r w:rsidR="00F9514D" w:rsidRPr="00E679D3">
              <w:rPr>
                <w:b/>
                <w:bCs/>
                <w:i/>
                <w:sz w:val="24"/>
                <w:szCs w:val="24"/>
                <w:lang w:val="fr-FR"/>
              </w:rPr>
              <w:t xml:space="preserve"> </w:t>
            </w:r>
            <w:r w:rsidR="00F9514D" w:rsidRPr="00E679D3">
              <w:rPr>
                <w:sz w:val="20"/>
                <w:szCs w:val="24"/>
                <w:lang w:val="fr-FR"/>
              </w:rPr>
              <w:t>(ca. 20 U-Std.)</w:t>
            </w:r>
          </w:p>
        </w:tc>
      </w:tr>
      <w:tr w:rsidR="00F9514D" w:rsidRPr="002437D6" w14:paraId="482AAD42"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A29494" w14:textId="77777777" w:rsidR="00F9514D" w:rsidRPr="002437D6" w:rsidRDefault="00F9514D" w:rsidP="00F9514D">
            <w:pPr>
              <w:spacing w:after="0"/>
              <w:jc w:val="center"/>
              <w:rPr>
                <w:rFonts w:cs="Arial"/>
                <w:b/>
                <w:sz w:val="20"/>
                <w:szCs w:val="20"/>
              </w:rPr>
            </w:pPr>
            <w:r w:rsidRPr="002437D6">
              <w:rPr>
                <w:rFonts w:cs="Arial"/>
                <w:b/>
                <w:sz w:val="20"/>
                <w:szCs w:val="20"/>
              </w:rPr>
              <w:t>Schwerpunkte der Kompetenzentwicklung</w:t>
            </w:r>
          </w:p>
        </w:tc>
      </w:tr>
      <w:tr w:rsidR="00F9514D" w:rsidRPr="002437D6" w14:paraId="4F126E6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8459F5C" w14:textId="77777777" w:rsidR="00F9514D" w:rsidRPr="002437D6" w:rsidRDefault="00F9514D" w:rsidP="00F9514D">
            <w:pPr>
              <w:spacing w:after="0"/>
              <w:ind w:left="284" w:hanging="284"/>
              <w:jc w:val="left"/>
              <w:rPr>
                <w:bCs/>
                <w:iCs/>
                <w:sz w:val="20"/>
                <w:szCs w:val="20"/>
                <w:lang w:eastAsia="de-DE"/>
              </w:rPr>
            </w:pPr>
            <w:r w:rsidRPr="001C370A">
              <w:rPr>
                <w:b/>
                <w:bCs/>
                <w:i/>
                <w:sz w:val="20"/>
                <w:szCs w:val="20"/>
                <w:lang w:eastAsia="de-DE"/>
              </w:rPr>
              <w:t>Leseverstehen</w:t>
            </w:r>
            <w:r w:rsidRPr="002437D6">
              <w:rPr>
                <w:b/>
                <w:bCs/>
                <w:i/>
                <w:iCs/>
                <w:sz w:val="20"/>
                <w:szCs w:val="20"/>
                <w:lang w:eastAsia="de-DE"/>
              </w:rPr>
              <w:t>:</w:t>
            </w:r>
            <w:r w:rsidRPr="002437D6">
              <w:rPr>
                <w:bCs/>
                <w:iCs/>
                <w:sz w:val="20"/>
                <w:szCs w:val="20"/>
                <w:lang w:eastAsia="de-DE"/>
              </w:rPr>
              <w:t xml:space="preserve"> explizite und leicht zugängliche implizite Informationen im Wesentlichen erfassen und in den Kontext der Gesamtausgabe einordnen</w:t>
            </w:r>
          </w:p>
          <w:p w14:paraId="11FF52DC" w14:textId="77777777" w:rsidR="00F9514D" w:rsidRPr="002437D6" w:rsidRDefault="00F9514D" w:rsidP="00F9514D">
            <w:pPr>
              <w:spacing w:after="0"/>
              <w:ind w:left="284" w:hanging="284"/>
              <w:jc w:val="left"/>
              <w:rPr>
                <w:bCs/>
                <w:iCs/>
                <w:sz w:val="20"/>
                <w:szCs w:val="20"/>
                <w:lang w:eastAsia="de-DE"/>
              </w:rPr>
            </w:pPr>
            <w:r w:rsidRPr="001C370A">
              <w:rPr>
                <w:b/>
                <w:bCs/>
                <w:i/>
                <w:sz w:val="20"/>
                <w:szCs w:val="20"/>
                <w:lang w:eastAsia="de-DE"/>
              </w:rPr>
              <w:t xml:space="preserve">Sprechen: </w:t>
            </w:r>
            <w:r w:rsidRPr="001C370A">
              <w:rPr>
                <w:b/>
                <w:i/>
                <w:sz w:val="20"/>
                <w:szCs w:val="20"/>
                <w:lang w:eastAsia="de-DE"/>
              </w:rPr>
              <w:t>zusammenhängendes Sprechen</w:t>
            </w:r>
            <w:r w:rsidRPr="00E679D3">
              <w:rPr>
                <w:b/>
                <w:bCs/>
                <w:i/>
                <w:iCs/>
                <w:sz w:val="20"/>
                <w:szCs w:val="20"/>
                <w:lang w:eastAsia="de-DE"/>
              </w:rPr>
              <w:t>:</w:t>
            </w:r>
            <w:r w:rsidRPr="002437D6">
              <w:rPr>
                <w:bCs/>
                <w:iCs/>
                <w:sz w:val="20"/>
                <w:szCs w:val="20"/>
                <w:lang w:eastAsia="de-DE"/>
              </w:rPr>
              <w:t xml:space="preserve"> ihre Lebenswelt beschreiben und Auskünfte über sich und andere geben; Präsentationen, auch digital gestützt, darbieten</w:t>
            </w:r>
          </w:p>
          <w:p w14:paraId="0B1A6B83" w14:textId="77777777" w:rsidR="00F9514D" w:rsidRPr="002437D6" w:rsidRDefault="00F9514D" w:rsidP="00F9514D">
            <w:pPr>
              <w:spacing w:after="0"/>
              <w:ind w:left="284" w:hanging="284"/>
              <w:jc w:val="left"/>
              <w:rPr>
                <w:sz w:val="20"/>
                <w:szCs w:val="20"/>
                <w:lang w:eastAsia="de-DE"/>
              </w:rPr>
            </w:pPr>
            <w:r w:rsidRPr="001C370A">
              <w:rPr>
                <w:b/>
                <w:bCs/>
                <w:i/>
                <w:sz w:val="20"/>
                <w:szCs w:val="20"/>
                <w:lang w:eastAsia="de-DE"/>
              </w:rPr>
              <w:t>Schreiben</w:t>
            </w:r>
            <w:r w:rsidRPr="002437D6">
              <w:rPr>
                <w:b/>
                <w:bCs/>
                <w:iCs/>
                <w:sz w:val="20"/>
                <w:szCs w:val="20"/>
                <w:lang w:eastAsia="de-DE"/>
              </w:rPr>
              <w:t>:</w:t>
            </w:r>
            <w:r w:rsidRPr="002437D6">
              <w:rPr>
                <w:sz w:val="20"/>
                <w:szCs w:val="20"/>
                <w:lang w:eastAsia="de-DE"/>
              </w:rPr>
              <w:t xml:space="preserve"> unterschiedliche Typen von formalisierten, auch mehrfach kodierten Sach- und Gebrauchstexten in einfacher Form verfassen</w:t>
            </w:r>
          </w:p>
          <w:p w14:paraId="0F9B2CCD" w14:textId="66C5E7CE" w:rsidR="00F9514D" w:rsidRPr="002437D6" w:rsidRDefault="00F9514D" w:rsidP="001C370A">
            <w:pPr>
              <w:spacing w:after="0"/>
              <w:ind w:left="284" w:hanging="284"/>
              <w:jc w:val="left"/>
              <w:rPr>
                <w:sz w:val="20"/>
                <w:szCs w:val="20"/>
                <w:lang w:eastAsia="de-DE"/>
              </w:rPr>
            </w:pPr>
            <w:r w:rsidRPr="002437D6">
              <w:rPr>
                <w:b/>
                <w:bCs/>
                <w:sz w:val="20"/>
                <w:szCs w:val="20"/>
                <w:lang w:eastAsia="de-DE"/>
              </w:rPr>
              <w:t>IKK</w:t>
            </w:r>
            <w:r w:rsidRPr="002437D6">
              <w:rPr>
                <w:b/>
                <w:bCs/>
                <w:i/>
                <w:sz w:val="20"/>
                <w:szCs w:val="20"/>
                <w:lang w:eastAsia="de-DE"/>
              </w:rPr>
              <w:t>:</w:t>
            </w:r>
            <w:r w:rsidRPr="002437D6">
              <w:rPr>
                <w:b/>
                <w:bCs/>
                <w:sz w:val="20"/>
                <w:szCs w:val="20"/>
                <w:lang w:eastAsia="de-DE"/>
              </w:rPr>
              <w:t xml:space="preserve"> </w:t>
            </w:r>
            <w:r w:rsidRPr="002437D6">
              <w:rPr>
                <w:sz w:val="20"/>
                <w:szCs w:val="20"/>
                <w:lang w:eastAsia="de-DE"/>
              </w:rPr>
              <w:t>die gewonnenen kulturspezifischen Einblicke in die zweisprachige Lebenswelt mit der eigenen Lebenswirklichkeit vergleichen, Gemeinsamkeiten entdecken, Stereotype und Unterschiede hinterfragen, einen Perspektivwechsel vollziehen und ein differenziertes interkulturelles Verständnis entwickeln</w:t>
            </w:r>
          </w:p>
        </w:tc>
      </w:tr>
      <w:tr w:rsidR="00F9514D" w:rsidRPr="002437D6" w14:paraId="5AFB244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121DBD5" w14:textId="77777777" w:rsidR="00F9514D" w:rsidRPr="002437D6" w:rsidRDefault="00F9514D" w:rsidP="00F9514D">
            <w:pPr>
              <w:spacing w:after="0"/>
              <w:jc w:val="center"/>
              <w:rPr>
                <w:rFonts w:cs="Arial"/>
                <w:b/>
                <w:sz w:val="20"/>
                <w:szCs w:val="20"/>
              </w:rPr>
            </w:pPr>
            <w:r w:rsidRPr="002437D6">
              <w:rPr>
                <w:rFonts w:cs="Arial"/>
                <w:b/>
                <w:sz w:val="20"/>
                <w:szCs w:val="20"/>
              </w:rPr>
              <w:t>fachliche Konkretisierungen im Schwerpunkt</w:t>
            </w:r>
          </w:p>
        </w:tc>
      </w:tr>
      <w:tr w:rsidR="00F9514D" w:rsidRPr="002437D6" w14:paraId="574F0C2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8399FD0" w14:textId="77777777" w:rsidR="00481962" w:rsidRDefault="00F9514D" w:rsidP="00481962">
            <w:pPr>
              <w:spacing w:after="0"/>
              <w:ind w:left="284" w:hanging="284"/>
              <w:jc w:val="left"/>
              <w:rPr>
                <w:bCs/>
                <w:sz w:val="20"/>
                <w:szCs w:val="20"/>
              </w:rPr>
            </w:pPr>
            <w:r w:rsidRPr="001C370A">
              <w:rPr>
                <w:b/>
                <w:bCs/>
                <w:i/>
                <w:sz w:val="20"/>
                <w:szCs w:val="20"/>
              </w:rPr>
              <w:t>Grammatik</w:t>
            </w:r>
            <w:r w:rsidRPr="002437D6">
              <w:rPr>
                <w:b/>
                <w:bCs/>
                <w:sz w:val="20"/>
                <w:szCs w:val="20"/>
              </w:rPr>
              <w:t>:</w:t>
            </w:r>
            <w:r w:rsidR="00EC6A43">
              <w:rPr>
                <w:b/>
                <w:bCs/>
                <w:sz w:val="20"/>
                <w:szCs w:val="20"/>
              </w:rPr>
              <w:t xml:space="preserve"> </w:t>
            </w:r>
            <w:r w:rsidR="00EC6A43" w:rsidRPr="00EC6A43">
              <w:rPr>
                <w:sz w:val="20"/>
                <w:szCs w:val="20"/>
              </w:rPr>
              <w:t>Tempusformen:</w:t>
            </w:r>
            <w:r w:rsidRPr="002437D6">
              <w:rPr>
                <w:b/>
                <w:bCs/>
                <w:sz w:val="20"/>
                <w:szCs w:val="20"/>
              </w:rPr>
              <w:t xml:space="preserve"> </w:t>
            </w:r>
            <w:r w:rsidRPr="001C33B5">
              <w:rPr>
                <w:bCs/>
                <w:i/>
                <w:sz w:val="20"/>
                <w:szCs w:val="20"/>
              </w:rPr>
              <w:t>imparfait</w:t>
            </w:r>
            <w:r>
              <w:rPr>
                <w:bCs/>
                <w:sz w:val="20"/>
                <w:szCs w:val="20"/>
              </w:rPr>
              <w:t>, indirekte Rede im Präsens</w:t>
            </w:r>
          </w:p>
          <w:p w14:paraId="10164AD2" w14:textId="127BF383" w:rsidR="00F9514D" w:rsidRPr="002437D6" w:rsidRDefault="00F9514D" w:rsidP="00481962">
            <w:pPr>
              <w:spacing w:after="0"/>
              <w:ind w:left="284" w:hanging="284"/>
              <w:jc w:val="left"/>
              <w:rPr>
                <w:rFonts w:ascii="Calibri" w:hAnsi="Calibri" w:cs="Calibri"/>
                <w:b/>
                <w:sz w:val="16"/>
                <w:szCs w:val="16"/>
              </w:rPr>
            </w:pPr>
            <w:r w:rsidRPr="002437D6">
              <w:rPr>
                <w:b/>
                <w:bCs/>
                <w:sz w:val="20"/>
                <w:szCs w:val="20"/>
              </w:rPr>
              <w:t>IKK:</w:t>
            </w:r>
            <w:r w:rsidRPr="002437D6">
              <w:rPr>
                <w:rFonts w:cs="Arial"/>
                <w:bCs/>
                <w:sz w:val="20"/>
                <w:szCs w:val="20"/>
              </w:rPr>
              <w:t xml:space="preserve"> </w:t>
            </w:r>
            <w:r w:rsidRPr="002437D6">
              <w:rPr>
                <w:rFonts w:cs="Arial"/>
                <w:sz w:val="20"/>
                <w:szCs w:val="20"/>
              </w:rPr>
              <w:t>Einblicke in das aktuelle gesellschaftliche Leben in Frankreich: politische, kulturelle, soziale und wirtschaftliche Aspekte</w:t>
            </w:r>
          </w:p>
          <w:p w14:paraId="42411F00" w14:textId="5C41810B" w:rsidR="00F9514D" w:rsidRPr="002437D6" w:rsidRDefault="00F9514D" w:rsidP="00F9514D">
            <w:pPr>
              <w:spacing w:after="0"/>
              <w:ind w:left="284" w:hanging="284"/>
              <w:jc w:val="left"/>
              <w:rPr>
                <w:rFonts w:cs="Arial"/>
                <w:b/>
                <w:sz w:val="20"/>
                <w:szCs w:val="20"/>
              </w:rPr>
            </w:pPr>
            <w:r w:rsidRPr="002437D6">
              <w:rPr>
                <w:b/>
                <w:bCs/>
                <w:sz w:val="20"/>
                <w:szCs w:val="20"/>
              </w:rPr>
              <w:t xml:space="preserve">TMK: </w:t>
            </w:r>
            <w:r w:rsidRPr="002437D6">
              <w:rPr>
                <w:bCs/>
                <w:sz w:val="20"/>
                <w:szCs w:val="20"/>
                <w:u w:val="single"/>
              </w:rPr>
              <w:t>Ausgangstexte:</w:t>
            </w:r>
            <w:r w:rsidRPr="002437D6">
              <w:rPr>
                <w:b/>
                <w:bCs/>
                <w:sz w:val="20"/>
                <w:szCs w:val="20"/>
              </w:rPr>
              <w:t xml:space="preserve"> </w:t>
            </w:r>
            <w:r w:rsidR="004452FC" w:rsidRPr="004452FC">
              <w:rPr>
                <w:sz w:val="20"/>
                <w:szCs w:val="20"/>
              </w:rPr>
              <w:t xml:space="preserve">Sach- und Gebrauchstexte: </w:t>
            </w:r>
            <w:r w:rsidRPr="004452FC">
              <w:rPr>
                <w:sz w:val="20"/>
                <w:szCs w:val="20"/>
              </w:rPr>
              <w:t xml:space="preserve">Artikel, Interview, Werbeanzeige, Formate der sozialen Medien und Netzwerke; </w:t>
            </w:r>
            <w:r w:rsidRPr="004452FC">
              <w:rPr>
                <w:sz w:val="20"/>
                <w:szCs w:val="20"/>
                <w:u w:val="single"/>
              </w:rPr>
              <w:t>Zieltexte</w:t>
            </w:r>
            <w:r w:rsidRPr="004452FC">
              <w:rPr>
                <w:sz w:val="20"/>
                <w:szCs w:val="20"/>
              </w:rPr>
              <w:t>: Artikel, Präsentation</w:t>
            </w:r>
          </w:p>
        </w:tc>
      </w:tr>
      <w:tr w:rsidR="00F9514D" w:rsidRPr="002437D6" w14:paraId="734FAF10"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91329F" w14:textId="77777777" w:rsidR="00F9514D" w:rsidRPr="002437D6" w:rsidRDefault="00F9514D" w:rsidP="00F9514D">
            <w:pPr>
              <w:tabs>
                <w:tab w:val="left" w:pos="360"/>
              </w:tabs>
              <w:spacing w:after="0" w:line="240" w:lineRule="auto"/>
              <w:jc w:val="center"/>
              <w:rPr>
                <w:rFonts w:cs="Arial"/>
                <w:b/>
                <w:bCs/>
                <w:sz w:val="20"/>
                <w:szCs w:val="20"/>
              </w:rPr>
            </w:pPr>
            <w:r w:rsidRPr="002437D6">
              <w:rPr>
                <w:rFonts w:cs="Arial"/>
                <w:b/>
                <w:bCs/>
                <w:sz w:val="20"/>
                <w:szCs w:val="20"/>
              </w:rPr>
              <w:t>Hinweise, Vereinbarungen und Absprachen</w:t>
            </w:r>
          </w:p>
        </w:tc>
      </w:tr>
      <w:tr w:rsidR="00F9514D" w:rsidRPr="002437D6" w14:paraId="7497D9F6"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2FBE695" w14:textId="77777777" w:rsidR="00F9514D" w:rsidRPr="002437D6" w:rsidRDefault="00F9514D" w:rsidP="00F9514D">
            <w:pPr>
              <w:tabs>
                <w:tab w:val="left" w:pos="50"/>
              </w:tabs>
              <w:spacing w:after="0"/>
              <w:ind w:left="284" w:hanging="284"/>
              <w:rPr>
                <w:sz w:val="20"/>
                <w:szCs w:val="20"/>
              </w:rPr>
            </w:pPr>
            <w:r w:rsidRPr="002437D6">
              <w:rPr>
                <w:b/>
                <w:sz w:val="20"/>
                <w:szCs w:val="20"/>
              </w:rPr>
              <w:t>Unterrichtliche Umsetzung:</w:t>
            </w:r>
            <w:r w:rsidRPr="002437D6">
              <w:rPr>
                <w:sz w:val="20"/>
                <w:szCs w:val="20"/>
              </w:rPr>
              <w:t xml:space="preserve"> Schülerinnen und Schüler recherchieren zu den Facetten Historie, Wirtschaft, Tourismus, Sport und Marseille als Zufluchtsort für und Lebenswelt von Migranten. Sie erstellen gruppendifferenziert einen Museumsgang.</w:t>
            </w:r>
          </w:p>
          <w:p w14:paraId="24C9C004" w14:textId="77777777" w:rsidR="00F9514D" w:rsidRPr="002437D6" w:rsidRDefault="00F9514D" w:rsidP="00F9514D">
            <w:pPr>
              <w:tabs>
                <w:tab w:val="left" w:pos="50"/>
              </w:tabs>
              <w:spacing w:after="0"/>
              <w:ind w:left="284" w:hanging="284"/>
              <w:rPr>
                <w:sz w:val="20"/>
                <w:szCs w:val="20"/>
              </w:rPr>
            </w:pPr>
          </w:p>
          <w:p w14:paraId="6AD823C8" w14:textId="77777777" w:rsidR="00F9514D" w:rsidRPr="002437D6" w:rsidRDefault="00F9514D" w:rsidP="00F9514D">
            <w:pPr>
              <w:tabs>
                <w:tab w:val="left" w:pos="50"/>
              </w:tabs>
              <w:spacing w:after="0"/>
              <w:rPr>
                <w:bCs/>
                <w:sz w:val="20"/>
                <w:szCs w:val="20"/>
              </w:rPr>
            </w:pPr>
            <w:r w:rsidRPr="002437D6">
              <w:rPr>
                <w:b/>
                <w:sz w:val="20"/>
                <w:szCs w:val="20"/>
              </w:rPr>
              <w:t xml:space="preserve">Leistungsüberprüfung: </w:t>
            </w:r>
            <w:r w:rsidRPr="002437D6">
              <w:rPr>
                <w:sz w:val="20"/>
                <w:szCs w:val="20"/>
              </w:rPr>
              <w:t>Leseverstehen, Verfügen über sprachlich</w:t>
            </w:r>
            <w:r>
              <w:rPr>
                <w:sz w:val="20"/>
                <w:szCs w:val="20"/>
              </w:rPr>
              <w:t>e Mittel: Grammatik, Schreiben</w:t>
            </w:r>
          </w:p>
          <w:p w14:paraId="00E190B1" w14:textId="77777777" w:rsidR="00F9514D" w:rsidRPr="002437D6" w:rsidRDefault="00F9514D" w:rsidP="00F9514D">
            <w:pPr>
              <w:tabs>
                <w:tab w:val="left" w:pos="50"/>
              </w:tabs>
              <w:spacing w:after="0"/>
              <w:ind w:left="284" w:hanging="284"/>
              <w:rPr>
                <w:sz w:val="20"/>
                <w:szCs w:val="20"/>
              </w:rPr>
            </w:pPr>
          </w:p>
          <w:p w14:paraId="68789277" w14:textId="37DE9099" w:rsidR="004452FC" w:rsidRPr="00464154" w:rsidRDefault="00F9514D" w:rsidP="00481962">
            <w:pPr>
              <w:pStyle w:val="StandardWeb"/>
              <w:spacing w:before="0" w:beforeAutospacing="0" w:after="0" w:afterAutospacing="0"/>
              <w:ind w:left="177" w:hanging="177"/>
              <w:rPr>
                <w:rFonts w:ascii="Arial" w:hAnsi="Arial" w:cs="Arial"/>
                <w:bCs/>
                <w:iCs/>
                <w:color w:val="000000"/>
                <w:kern w:val="24"/>
                <w:sz w:val="16"/>
                <w:szCs w:val="16"/>
              </w:rPr>
            </w:pPr>
            <w:r w:rsidRPr="002437D6">
              <w:rPr>
                <w:rFonts w:ascii="Arial" w:hAnsi="Arial" w:cs="Arial"/>
                <w:b/>
                <w:bCs/>
              </w:rPr>
              <w:t>Lernaufgabe</w:t>
            </w:r>
            <w:r w:rsidRPr="001C33B5">
              <w:rPr>
                <w:rFonts w:ascii="Arial" w:hAnsi="Arial" w:cs="Arial"/>
                <w:b/>
              </w:rPr>
              <w:t>:</w:t>
            </w:r>
            <w:r w:rsidRPr="001C33B5">
              <w:rPr>
                <w:rFonts w:ascii="Arial" w:hAnsi="Arial" w:cs="Arial"/>
              </w:rPr>
              <w:t xml:space="preserve"> </w:t>
            </w:r>
            <w:r>
              <w:rPr>
                <w:rFonts w:ascii="Arial" w:hAnsi="Arial" w:cs="Arial"/>
              </w:rPr>
              <w:t>Erstellung eines</w:t>
            </w:r>
            <w:r w:rsidRPr="001C33B5">
              <w:rPr>
                <w:rFonts w:ascii="Arial" w:hAnsi="Arial" w:cs="Arial"/>
              </w:rPr>
              <w:t xml:space="preserve"> (digitalen) Museumsgang</w:t>
            </w:r>
            <w:r>
              <w:rPr>
                <w:rFonts w:ascii="Arial" w:hAnsi="Arial" w:cs="Arial"/>
              </w:rPr>
              <w:t>s</w:t>
            </w:r>
            <w:r w:rsidRPr="001C33B5">
              <w:rPr>
                <w:rFonts w:ascii="Arial" w:hAnsi="Arial" w:cs="Arial"/>
              </w:rPr>
              <w:t xml:space="preserve"> zu den unters</w:t>
            </w:r>
            <w:r>
              <w:rPr>
                <w:rFonts w:ascii="Arial" w:hAnsi="Arial" w:cs="Arial"/>
              </w:rPr>
              <w:t>chiedlichen Facetten der Küstenstädte des Südens</w:t>
            </w:r>
          </w:p>
        </w:tc>
      </w:tr>
    </w:tbl>
    <w:p w14:paraId="0091ABE8" w14:textId="77777777" w:rsidR="00F9514D" w:rsidRDefault="00F9514D" w:rsidP="00F25AA3"/>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9514D" w:rsidRPr="00E143D1" w14:paraId="2B76C8F3" w14:textId="77777777" w:rsidTr="00F25AA3">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F592F42" w14:textId="77777777" w:rsidR="00F9514D" w:rsidRPr="00CA7578" w:rsidRDefault="00F9514D" w:rsidP="00F9514D">
            <w:pPr>
              <w:spacing w:after="0"/>
              <w:jc w:val="center"/>
              <w:rPr>
                <w:sz w:val="20"/>
                <w:szCs w:val="24"/>
                <w:lang w:val="fr-FR"/>
              </w:rPr>
            </w:pPr>
            <w:r w:rsidRPr="00CA7578">
              <w:rPr>
                <w:b/>
                <w:bCs/>
                <w:sz w:val="24"/>
                <w:szCs w:val="24"/>
                <w:lang w:val="fr-FR"/>
              </w:rPr>
              <w:t xml:space="preserve">UV 10.4 </w:t>
            </w:r>
            <w:r w:rsidRPr="00CA7578">
              <w:rPr>
                <w:b/>
                <w:bCs/>
                <w:i/>
                <w:sz w:val="24"/>
                <w:szCs w:val="24"/>
                <w:lang w:val="fr-FR"/>
              </w:rPr>
              <w:t>Le fran</w:t>
            </w:r>
            <w:r w:rsidRPr="00CA7578">
              <w:rPr>
                <w:rFonts w:cs="Arial"/>
                <w:b/>
                <w:bCs/>
                <w:i/>
                <w:sz w:val="24"/>
                <w:szCs w:val="24"/>
                <w:lang w:val="fr-FR"/>
              </w:rPr>
              <w:t>ç</w:t>
            </w:r>
            <w:r w:rsidRPr="00CA7578">
              <w:rPr>
                <w:b/>
                <w:bCs/>
                <w:i/>
                <w:sz w:val="24"/>
                <w:szCs w:val="24"/>
                <w:lang w:val="fr-FR"/>
              </w:rPr>
              <w:t>ais et moi: ma biographie d’apprentissage</w:t>
            </w:r>
            <w:r w:rsidRPr="00CA7578">
              <w:rPr>
                <w:b/>
                <w:bCs/>
                <w:sz w:val="24"/>
                <w:szCs w:val="24"/>
                <w:lang w:val="fr-FR"/>
              </w:rPr>
              <w:t xml:space="preserve"> </w:t>
            </w:r>
            <w:r w:rsidRPr="00CA7578">
              <w:rPr>
                <w:sz w:val="20"/>
                <w:szCs w:val="24"/>
                <w:lang w:val="fr-FR"/>
              </w:rPr>
              <w:t>(ca. 20 U-Std.)</w:t>
            </w:r>
          </w:p>
        </w:tc>
      </w:tr>
      <w:tr w:rsidR="00F9514D" w:rsidRPr="003B6FD2" w14:paraId="54565F73"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707E12E" w14:textId="77777777" w:rsidR="00F9514D" w:rsidRPr="003B6FD2" w:rsidRDefault="00F9514D" w:rsidP="00F9514D">
            <w:pPr>
              <w:spacing w:after="0"/>
              <w:jc w:val="center"/>
              <w:rPr>
                <w:rFonts w:cs="Arial"/>
                <w:b/>
                <w:sz w:val="20"/>
                <w:szCs w:val="20"/>
              </w:rPr>
            </w:pPr>
            <w:r w:rsidRPr="003B6FD2">
              <w:rPr>
                <w:rFonts w:cs="Arial"/>
                <w:b/>
                <w:sz w:val="20"/>
                <w:szCs w:val="20"/>
              </w:rPr>
              <w:t>Schwerpunkte der Kompetenzentwicklung</w:t>
            </w:r>
          </w:p>
        </w:tc>
      </w:tr>
      <w:tr w:rsidR="00F9514D" w:rsidRPr="003B6FD2" w14:paraId="01296C71"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98B265" w14:textId="77777777" w:rsidR="00F9514D" w:rsidRPr="003B6FD2" w:rsidRDefault="00F9514D" w:rsidP="00F9514D">
            <w:pPr>
              <w:tabs>
                <w:tab w:val="left" w:pos="50"/>
              </w:tabs>
              <w:spacing w:after="0"/>
              <w:ind w:left="284" w:hanging="284"/>
              <w:rPr>
                <w:sz w:val="20"/>
                <w:szCs w:val="20"/>
              </w:rPr>
            </w:pPr>
            <w:r w:rsidRPr="00481962">
              <w:rPr>
                <w:b/>
                <w:i/>
                <w:sz w:val="20"/>
                <w:szCs w:val="20"/>
              </w:rPr>
              <w:t>Schreiben</w:t>
            </w:r>
            <w:r w:rsidRPr="003B6FD2">
              <w:rPr>
                <w:b/>
                <w:sz w:val="20"/>
                <w:szCs w:val="20"/>
              </w:rPr>
              <w:t xml:space="preserve">: </w:t>
            </w:r>
            <w:r w:rsidRPr="003B6FD2">
              <w:rPr>
                <w:bCs/>
                <w:sz w:val="20"/>
                <w:szCs w:val="20"/>
              </w:rPr>
              <w:t>unterschiedliche Typen von formalisierten, auch mehrfach kodierten Sach- und Gebrauchstexten in einfacher Form verfassen</w:t>
            </w:r>
          </w:p>
          <w:p w14:paraId="4D008A95" w14:textId="77777777" w:rsidR="00F9514D" w:rsidRPr="003B6FD2" w:rsidRDefault="00F9514D" w:rsidP="00F9514D">
            <w:pPr>
              <w:tabs>
                <w:tab w:val="left" w:pos="50"/>
              </w:tabs>
              <w:spacing w:after="0"/>
              <w:ind w:left="284" w:hanging="284"/>
              <w:rPr>
                <w:b/>
                <w:sz w:val="20"/>
                <w:szCs w:val="20"/>
              </w:rPr>
            </w:pPr>
            <w:r w:rsidRPr="00481962">
              <w:rPr>
                <w:b/>
                <w:i/>
                <w:sz w:val="20"/>
                <w:szCs w:val="20"/>
              </w:rPr>
              <w:t>Sprachmittlung</w:t>
            </w:r>
            <w:r w:rsidRPr="003B6FD2">
              <w:rPr>
                <w:b/>
                <w:sz w:val="20"/>
                <w:szCs w:val="20"/>
              </w:rPr>
              <w:t xml:space="preserve">: </w:t>
            </w:r>
            <w:r w:rsidRPr="003B6FD2">
              <w:rPr>
                <w:bCs/>
                <w:sz w:val="20"/>
                <w:szCs w:val="20"/>
              </w:rPr>
              <w:t>Kernaussagen klar strukturierter mündlicher wie auch schriftlicher Informationen adressatengerecht wiedergeben und bei Bedarf erläutern</w:t>
            </w:r>
          </w:p>
          <w:p w14:paraId="28D15152" w14:textId="65033D07" w:rsidR="00F9514D" w:rsidRPr="003B6FD2" w:rsidRDefault="00F9514D" w:rsidP="00481962">
            <w:pPr>
              <w:tabs>
                <w:tab w:val="left" w:pos="50"/>
              </w:tabs>
              <w:spacing w:after="0"/>
              <w:ind w:left="284" w:hanging="284"/>
              <w:rPr>
                <w:rFonts w:cs="Arial"/>
                <w:sz w:val="20"/>
                <w:szCs w:val="20"/>
                <w:lang w:eastAsia="de-DE"/>
              </w:rPr>
            </w:pPr>
            <w:r w:rsidRPr="003B6FD2">
              <w:rPr>
                <w:b/>
                <w:sz w:val="20"/>
                <w:szCs w:val="20"/>
              </w:rPr>
              <w:t xml:space="preserve">IKK: </w:t>
            </w:r>
            <w:r w:rsidRPr="003B6FD2">
              <w:rPr>
                <w:sz w:val="20"/>
                <w:szCs w:val="20"/>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tc>
      </w:tr>
      <w:tr w:rsidR="00F9514D" w:rsidRPr="003B6FD2" w14:paraId="6D832F18"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31E0A0" w14:textId="77777777" w:rsidR="00F9514D" w:rsidRPr="003B6FD2" w:rsidRDefault="00F9514D" w:rsidP="00F9514D">
            <w:pPr>
              <w:spacing w:after="0"/>
              <w:jc w:val="center"/>
              <w:rPr>
                <w:rFonts w:cs="Arial"/>
                <w:b/>
                <w:sz w:val="20"/>
                <w:szCs w:val="20"/>
              </w:rPr>
            </w:pPr>
            <w:r w:rsidRPr="003B6FD2">
              <w:rPr>
                <w:rFonts w:cs="Arial"/>
                <w:b/>
                <w:sz w:val="20"/>
                <w:szCs w:val="20"/>
              </w:rPr>
              <w:t>fachliche Konkretisierungen im Schwerpunkt</w:t>
            </w:r>
          </w:p>
        </w:tc>
      </w:tr>
      <w:tr w:rsidR="00F9514D" w:rsidRPr="003B6FD2" w14:paraId="258F235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CB2904F" w14:textId="0F42F6AE" w:rsidR="00F9514D" w:rsidRPr="003B6FD2" w:rsidRDefault="00F9514D" w:rsidP="00F9514D">
            <w:pPr>
              <w:tabs>
                <w:tab w:val="left" w:pos="50"/>
              </w:tabs>
              <w:spacing w:after="0"/>
              <w:ind w:left="284" w:hanging="284"/>
              <w:rPr>
                <w:rFonts w:cs="Arial"/>
                <w:b/>
                <w:bCs/>
                <w:sz w:val="20"/>
                <w:szCs w:val="20"/>
                <w:lang w:eastAsia="de-DE"/>
              </w:rPr>
            </w:pPr>
            <w:r w:rsidRPr="00481962">
              <w:rPr>
                <w:rFonts w:cs="Arial"/>
                <w:b/>
                <w:bCs/>
                <w:i/>
                <w:sz w:val="20"/>
                <w:szCs w:val="20"/>
                <w:lang w:eastAsia="de-DE"/>
              </w:rPr>
              <w:t>Grammatik</w:t>
            </w:r>
            <w:r w:rsidRPr="003B6FD2">
              <w:rPr>
                <w:rFonts w:cs="Arial"/>
                <w:b/>
                <w:bCs/>
                <w:sz w:val="20"/>
                <w:szCs w:val="20"/>
                <w:lang w:eastAsia="de-DE"/>
              </w:rPr>
              <w:t>:</w:t>
            </w:r>
            <w:r w:rsidR="00EC6A43">
              <w:rPr>
                <w:rFonts w:cs="Arial"/>
                <w:b/>
                <w:bCs/>
                <w:sz w:val="20"/>
                <w:szCs w:val="20"/>
                <w:lang w:eastAsia="de-DE"/>
              </w:rPr>
              <w:t xml:space="preserve"> </w:t>
            </w:r>
            <w:r w:rsidR="00EC6A43" w:rsidRPr="00EC6A43">
              <w:rPr>
                <w:rFonts w:cs="Arial"/>
                <w:sz w:val="20"/>
                <w:szCs w:val="20"/>
                <w:lang w:eastAsia="de-DE"/>
              </w:rPr>
              <w:t>einfache Satzgefüge:</w:t>
            </w:r>
            <w:r w:rsidRPr="003B6FD2">
              <w:rPr>
                <w:rFonts w:cs="Arial"/>
                <w:b/>
                <w:bCs/>
                <w:sz w:val="20"/>
                <w:szCs w:val="20"/>
                <w:lang w:eastAsia="de-DE"/>
              </w:rPr>
              <w:t xml:space="preserve"> </w:t>
            </w:r>
            <w:r w:rsidRPr="003B6FD2">
              <w:rPr>
                <w:rFonts w:cs="Arial"/>
                <w:bCs/>
                <w:sz w:val="20"/>
                <w:szCs w:val="20"/>
                <w:lang w:eastAsia="de-DE"/>
              </w:rPr>
              <w:t xml:space="preserve">Relativsätze </w:t>
            </w:r>
          </w:p>
          <w:p w14:paraId="49570E2D" w14:textId="77777777" w:rsidR="00F9514D" w:rsidRPr="003B6FD2" w:rsidRDefault="00F9514D" w:rsidP="00F9514D">
            <w:pPr>
              <w:tabs>
                <w:tab w:val="left" w:pos="50"/>
              </w:tabs>
              <w:spacing w:after="0"/>
              <w:ind w:left="284" w:hanging="284"/>
              <w:rPr>
                <w:bCs/>
                <w:sz w:val="20"/>
                <w:szCs w:val="20"/>
              </w:rPr>
            </w:pPr>
            <w:r w:rsidRPr="003B6FD2">
              <w:rPr>
                <w:b/>
                <w:sz w:val="20"/>
                <w:szCs w:val="20"/>
              </w:rPr>
              <w:t>IKK</w:t>
            </w:r>
            <w:r w:rsidRPr="003B6FD2">
              <w:rPr>
                <w:bCs/>
                <w:sz w:val="20"/>
                <w:szCs w:val="20"/>
              </w:rPr>
              <w:t>: Einblicke in das aktuelle gesellschaftliche Leben in Frankreich: kulturelle und soziale Aspekte, europäische Perspektiven</w:t>
            </w:r>
          </w:p>
          <w:p w14:paraId="2BC7A845" w14:textId="3D24C7AE" w:rsidR="00F9514D" w:rsidRPr="003B6FD2" w:rsidRDefault="00F9514D" w:rsidP="00F9514D">
            <w:pPr>
              <w:tabs>
                <w:tab w:val="left" w:pos="50"/>
              </w:tabs>
              <w:spacing w:after="0"/>
              <w:ind w:left="284" w:hanging="284"/>
              <w:rPr>
                <w:b/>
                <w:sz w:val="20"/>
                <w:szCs w:val="20"/>
              </w:rPr>
            </w:pPr>
            <w:r w:rsidRPr="003B6FD2">
              <w:rPr>
                <w:b/>
                <w:sz w:val="20"/>
                <w:szCs w:val="20"/>
              </w:rPr>
              <w:t xml:space="preserve">TMK: </w:t>
            </w:r>
            <w:r w:rsidRPr="003B6FD2">
              <w:rPr>
                <w:sz w:val="20"/>
                <w:szCs w:val="20"/>
                <w:u w:val="single"/>
              </w:rPr>
              <w:t>Ausgangstexte:</w:t>
            </w:r>
            <w:r w:rsidRPr="003B6FD2">
              <w:rPr>
                <w:sz w:val="20"/>
                <w:szCs w:val="20"/>
              </w:rPr>
              <w:t xml:space="preserve"> Sach- und Gebrauchstexte</w:t>
            </w:r>
            <w:r w:rsidR="004452FC">
              <w:rPr>
                <w:sz w:val="20"/>
                <w:szCs w:val="20"/>
              </w:rPr>
              <w:t>: Schaubild, persönliche Sprachnachricht, Interview</w:t>
            </w:r>
            <w:r w:rsidRPr="003B6FD2">
              <w:rPr>
                <w:sz w:val="20"/>
                <w:szCs w:val="20"/>
              </w:rPr>
              <w:t>, literarische Texte</w:t>
            </w:r>
            <w:r w:rsidR="004452FC">
              <w:rPr>
                <w:sz w:val="20"/>
                <w:szCs w:val="20"/>
              </w:rPr>
              <w:t>: kürzere narrative Texte</w:t>
            </w:r>
            <w:r w:rsidRPr="003B6FD2">
              <w:rPr>
                <w:sz w:val="20"/>
                <w:szCs w:val="20"/>
              </w:rPr>
              <w:t xml:space="preserve">; </w:t>
            </w:r>
            <w:r w:rsidRPr="003B6FD2">
              <w:rPr>
                <w:rFonts w:cs="Arial"/>
                <w:bCs/>
                <w:sz w:val="20"/>
                <w:szCs w:val="20"/>
                <w:u w:val="single"/>
                <w:lang w:eastAsia="de-DE"/>
              </w:rPr>
              <w:t>Zieltexte</w:t>
            </w:r>
            <w:r w:rsidRPr="003B6FD2">
              <w:rPr>
                <w:rFonts w:cs="Arial"/>
                <w:bCs/>
                <w:sz w:val="20"/>
                <w:szCs w:val="20"/>
                <w:lang w:eastAsia="de-DE"/>
              </w:rPr>
              <w:t>: Tagebucheintrag, Blogeintrag, Zusammenfassung, Stellungnahme</w:t>
            </w:r>
            <w:r w:rsidR="00753E89">
              <w:rPr>
                <w:rFonts w:cs="Arial"/>
                <w:bCs/>
                <w:sz w:val="20"/>
                <w:szCs w:val="20"/>
                <w:lang w:eastAsia="de-DE"/>
              </w:rPr>
              <w:t>, Gedicht</w:t>
            </w:r>
          </w:p>
        </w:tc>
      </w:tr>
      <w:tr w:rsidR="00F9514D" w:rsidRPr="003B6FD2" w14:paraId="7E2C6284"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4B1332" w14:textId="77777777" w:rsidR="00F9514D" w:rsidRPr="003B6FD2" w:rsidRDefault="00F9514D" w:rsidP="00F9514D">
            <w:pPr>
              <w:tabs>
                <w:tab w:val="left" w:pos="360"/>
              </w:tabs>
              <w:spacing w:after="0" w:line="240" w:lineRule="auto"/>
              <w:jc w:val="center"/>
              <w:rPr>
                <w:rFonts w:cs="Arial"/>
                <w:b/>
                <w:bCs/>
                <w:sz w:val="20"/>
                <w:szCs w:val="20"/>
              </w:rPr>
            </w:pPr>
            <w:r w:rsidRPr="003B6FD2">
              <w:rPr>
                <w:rFonts w:cs="Arial"/>
                <w:b/>
                <w:bCs/>
                <w:sz w:val="20"/>
                <w:szCs w:val="20"/>
              </w:rPr>
              <w:t>Hinweise, Vereinbarungen und Absprachen</w:t>
            </w:r>
          </w:p>
        </w:tc>
      </w:tr>
      <w:tr w:rsidR="00F9514D" w:rsidRPr="003B6FD2" w14:paraId="2C4DE2D5" w14:textId="77777777" w:rsidTr="00F25AA3">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7CC5DD0" w14:textId="1845BE58" w:rsidR="00F9514D" w:rsidRPr="003B6FD2" w:rsidRDefault="00F9514D" w:rsidP="00F9514D">
            <w:pPr>
              <w:spacing w:after="0"/>
              <w:ind w:left="284" w:hanging="284"/>
              <w:jc w:val="left"/>
              <w:rPr>
                <w:rFonts w:eastAsia="Calibri" w:cs="Arial"/>
                <w:sz w:val="20"/>
                <w:szCs w:val="20"/>
                <w:lang w:eastAsia="de-DE"/>
              </w:rPr>
            </w:pPr>
            <w:r w:rsidRPr="003B6FD2">
              <w:rPr>
                <w:rFonts w:cs="Arial"/>
                <w:b/>
                <w:bCs/>
                <w:kern w:val="24"/>
                <w:sz w:val="20"/>
                <w:szCs w:val="20"/>
                <w:lang w:eastAsia="de-DE"/>
              </w:rPr>
              <w:t xml:space="preserve">Unterrichtliche Umsetzung: </w:t>
            </w:r>
            <w:r w:rsidRPr="003B6FD2">
              <w:rPr>
                <w:rFonts w:eastAsia="Calibri" w:cs="Arial"/>
                <w:sz w:val="20"/>
                <w:szCs w:val="20"/>
                <w:lang w:eastAsia="de-DE"/>
              </w:rPr>
              <w:t>individualisiertes Arbeiten nach Neigung und Interessen: Recherchen zu ausgewählten Bereichen des gesellschaftlichen und kulturellen Lebens in Frankreich und frankophonen Ländern (z.B. Geografie, Politik, Geschichte, Kunst, Musik, Theater, Literatur, Sport, Film/TV, Küche, Lebensart, Franko</w:t>
            </w:r>
            <w:r w:rsidR="00A554EF">
              <w:rPr>
                <w:rFonts w:eastAsia="Calibri" w:cs="Arial"/>
                <w:sz w:val="20"/>
                <w:szCs w:val="20"/>
                <w:lang w:eastAsia="de-DE"/>
              </w:rPr>
              <w:t>ph</w:t>
            </w:r>
            <w:r w:rsidRPr="003B6FD2">
              <w:rPr>
                <w:rFonts w:eastAsia="Calibri" w:cs="Arial"/>
                <w:sz w:val="20"/>
                <w:szCs w:val="20"/>
                <w:lang w:eastAsia="de-DE"/>
              </w:rPr>
              <w:t>onie)</w:t>
            </w:r>
          </w:p>
          <w:p w14:paraId="4637B1C7" w14:textId="77777777" w:rsidR="00F9514D" w:rsidRPr="003B6FD2" w:rsidRDefault="00F9514D" w:rsidP="00F9514D">
            <w:pPr>
              <w:spacing w:after="0"/>
              <w:ind w:left="284" w:hanging="284"/>
              <w:jc w:val="left"/>
              <w:rPr>
                <w:rFonts w:ascii="Calibri" w:eastAsia="Calibri" w:hAnsi="Calibri" w:cs="Calibri"/>
                <w:sz w:val="20"/>
                <w:szCs w:val="20"/>
                <w:lang w:eastAsia="de-DE"/>
              </w:rPr>
            </w:pPr>
          </w:p>
          <w:p w14:paraId="61AC087E" w14:textId="32365E8E" w:rsidR="00F9514D" w:rsidRPr="003B6FD2" w:rsidRDefault="00EC6A43" w:rsidP="00F9514D">
            <w:pPr>
              <w:spacing w:after="0"/>
              <w:ind w:left="284" w:hanging="284"/>
              <w:jc w:val="left"/>
              <w:rPr>
                <w:rFonts w:eastAsia="Calibri" w:cs="Arial"/>
                <w:sz w:val="20"/>
                <w:szCs w:val="20"/>
                <w:lang w:eastAsia="de-DE"/>
              </w:rPr>
            </w:pPr>
            <w:r>
              <w:rPr>
                <w:rFonts w:eastAsia="Calibri" w:cs="Arial"/>
                <w:b/>
                <w:sz w:val="20"/>
                <w:szCs w:val="20"/>
                <w:lang w:eastAsia="de-DE"/>
              </w:rPr>
              <w:t>m</w:t>
            </w:r>
            <w:r w:rsidR="00F9514D">
              <w:rPr>
                <w:rFonts w:eastAsia="Calibri" w:cs="Arial"/>
                <w:b/>
                <w:sz w:val="20"/>
                <w:szCs w:val="20"/>
                <w:lang w:eastAsia="de-DE"/>
              </w:rPr>
              <w:t xml:space="preserve">ögliche </w:t>
            </w:r>
            <w:r w:rsidR="00F9514D" w:rsidRPr="003B6FD2">
              <w:rPr>
                <w:rFonts w:eastAsia="Calibri" w:cs="Arial"/>
                <w:b/>
                <w:sz w:val="20"/>
                <w:szCs w:val="20"/>
                <w:lang w:eastAsia="de-DE"/>
              </w:rPr>
              <w:t xml:space="preserve">Leistungsüberprüfung: </w:t>
            </w:r>
            <w:r w:rsidR="00F9514D" w:rsidRPr="003B6FD2">
              <w:rPr>
                <w:rFonts w:eastAsia="Calibri" w:cs="Arial"/>
                <w:sz w:val="20"/>
                <w:szCs w:val="20"/>
                <w:lang w:eastAsia="de-DE"/>
              </w:rPr>
              <w:t>Schreiben (integriertes Leseverstehen), Sprachmittlung, Verfügen über sprachliche Mittel: Grammatik</w:t>
            </w:r>
          </w:p>
          <w:p w14:paraId="1FCEA484" w14:textId="77777777" w:rsidR="00F9514D" w:rsidRPr="003B6FD2" w:rsidRDefault="00F9514D" w:rsidP="00F9514D">
            <w:pPr>
              <w:spacing w:after="0"/>
              <w:jc w:val="left"/>
              <w:rPr>
                <w:rFonts w:cs="Arial"/>
                <w:b/>
                <w:bCs/>
                <w:sz w:val="20"/>
                <w:szCs w:val="20"/>
                <w:lang w:eastAsia="de-DE"/>
              </w:rPr>
            </w:pPr>
          </w:p>
          <w:p w14:paraId="558A0E27" w14:textId="0BAC523D" w:rsidR="004452FC" w:rsidRPr="003B6FD2" w:rsidRDefault="00F9514D" w:rsidP="00F25AA3">
            <w:pPr>
              <w:spacing w:after="0"/>
              <w:ind w:left="284" w:hanging="284"/>
              <w:jc w:val="left"/>
              <w:rPr>
                <w:rFonts w:cs="Arial"/>
                <w:bCs/>
                <w:kern w:val="24"/>
                <w:sz w:val="20"/>
                <w:szCs w:val="20"/>
                <w:lang w:eastAsia="de-DE"/>
              </w:rPr>
            </w:pPr>
            <w:r w:rsidRPr="003B6FD2">
              <w:rPr>
                <w:rFonts w:cs="Arial"/>
                <w:b/>
                <w:bCs/>
                <w:sz w:val="20"/>
                <w:szCs w:val="20"/>
                <w:lang w:eastAsia="de-DE"/>
              </w:rPr>
              <w:t xml:space="preserve">Lernaufgabe: </w:t>
            </w:r>
            <w:r w:rsidRPr="003B6FD2">
              <w:rPr>
                <w:rFonts w:cs="Arial"/>
                <w:bCs/>
                <w:sz w:val="20"/>
                <w:szCs w:val="20"/>
                <w:lang w:eastAsia="de-DE"/>
              </w:rPr>
              <w:t>in einem analogen oder digitalen Portfolio</w:t>
            </w:r>
            <w:r w:rsidRPr="003B6FD2">
              <w:rPr>
                <w:rFonts w:cs="Arial"/>
                <w:sz w:val="20"/>
                <w:szCs w:val="20"/>
                <w:lang w:eastAsia="de-DE"/>
              </w:rPr>
              <w:t xml:space="preserve"> die individuelle Beziehung zu den Inhalten des Französischunterrichts der letzten zwei Jahre dokumentieren und reflektieren</w:t>
            </w:r>
          </w:p>
        </w:tc>
      </w:tr>
    </w:tbl>
    <w:p w14:paraId="5CC8548F" w14:textId="6446ABBC" w:rsidR="00F25AA3" w:rsidRDefault="00F25AA3" w:rsidP="00F10506">
      <w:pPr>
        <w:sectPr w:rsidR="00F25AA3" w:rsidSect="00A11078">
          <w:footerReference w:type="first" r:id="rId14"/>
          <w:pgSz w:w="11906" w:h="16838" w:code="9"/>
          <w:pgMar w:top="1418" w:right="707" w:bottom="1418" w:left="1418" w:header="709" w:footer="709" w:gutter="284"/>
          <w:cols w:space="708"/>
          <w:titlePg/>
          <w:docGrid w:linePitch="360"/>
        </w:sectPr>
      </w:pPr>
    </w:p>
    <w:p w14:paraId="398ADFEF" w14:textId="6E121176" w:rsidR="00981D29" w:rsidRDefault="00981D29" w:rsidP="007F4652">
      <w:pPr>
        <w:pStyle w:val="berschrift2"/>
      </w:pPr>
      <w:bookmarkStart w:id="5" w:name="_Toc84153883"/>
      <w:r w:rsidRPr="00FD6D13">
        <w:lastRenderedPageBreak/>
        <w:t>2.2</w:t>
      </w:r>
      <w:r w:rsidR="00A1270E" w:rsidRPr="00FD6D13">
        <w:tab/>
      </w:r>
      <w:r w:rsidRPr="00FD6D13">
        <w:t xml:space="preserve">Grundsätze </w:t>
      </w:r>
      <w:r w:rsidR="00EE7B1F" w:rsidRPr="00FD6D13">
        <w:t xml:space="preserve">der </w:t>
      </w:r>
      <w:r w:rsidRPr="00FD6D13">
        <w:t xml:space="preserve">fachdidaktischen </w:t>
      </w:r>
      <w:r w:rsidR="00EE7B1F" w:rsidRPr="007F4652">
        <w:t>und</w:t>
      </w:r>
      <w:r w:rsidR="00EE7B1F" w:rsidRPr="00FD6D13">
        <w:t xml:space="preserve"> fachmethodischen </w:t>
      </w:r>
      <w:r w:rsidRPr="00FD6D13">
        <w:t>Arbeit</w:t>
      </w:r>
      <w:bookmarkEnd w:id="5"/>
    </w:p>
    <w:p w14:paraId="4634DB3F" w14:textId="6591D7B3" w:rsidR="003417F2" w:rsidRDefault="006E1A46" w:rsidP="003417F2">
      <w:r w:rsidRPr="00C25F57">
        <w:t xml:space="preserve">In Absprache mit der Lehrerkonferenz sowie unter Berücksichtigung des Schulprogramms hat die Fachkonferenz </w:t>
      </w:r>
      <w:r w:rsidR="00641754" w:rsidRPr="00B461F2">
        <w:t>Französisch</w:t>
      </w:r>
      <w:r w:rsidRPr="00C25F57">
        <w:t xml:space="preserve"> die folgenden fachdidaktischen und fachmethodischen Grundsätze beschlossen.</w:t>
      </w:r>
    </w:p>
    <w:p w14:paraId="29E75D57" w14:textId="77777777" w:rsidR="00641754" w:rsidRPr="00641754" w:rsidRDefault="00641754" w:rsidP="00641754">
      <w:pPr>
        <w:rPr>
          <w:rFonts w:eastAsia="Times New Roman" w:cs="Arial"/>
          <w:b/>
        </w:rPr>
      </w:pPr>
      <w:r w:rsidRPr="00641754">
        <w:rPr>
          <w:rFonts w:eastAsia="Times New Roman" w:cs="Arial"/>
          <w:b/>
        </w:rPr>
        <w:t>Fachspezifische Gestaltung</w:t>
      </w:r>
    </w:p>
    <w:p w14:paraId="2BF48EB3" w14:textId="77777777" w:rsidR="00641754" w:rsidRPr="00641754" w:rsidRDefault="00641754" w:rsidP="00641754">
      <w:pPr>
        <w:rPr>
          <w:rFonts w:eastAsia="Times New Roman" w:cs="Arial"/>
        </w:rPr>
      </w:pPr>
      <w:r w:rsidRPr="00641754">
        <w:rPr>
          <w:rFonts w:eastAsia="Times New Roman" w:cs="Arial"/>
        </w:rPr>
        <w:t>Prinzip des integrativen Kompetenzerwerbs: Sämtliche Kompetenzen und Teilkompetenzen ordnen sich dem Leitziel der interkulturellen Handlungsfähigkeit unter und werden je nach Maßgabe von Unterrichtsvorhaben und den damit verbundenen Formaten der schriftlichen Leistungsüberprüfung schwerpunktmäßig geschult.</w:t>
      </w:r>
    </w:p>
    <w:p w14:paraId="6013366D" w14:textId="77777777" w:rsidR="00641754" w:rsidRPr="00641754" w:rsidRDefault="00641754" w:rsidP="00641754">
      <w:pPr>
        <w:rPr>
          <w:rFonts w:eastAsia="Times New Roman" w:cs="Arial"/>
        </w:rPr>
      </w:pPr>
      <w:r w:rsidRPr="00641754">
        <w:rPr>
          <w:rFonts w:eastAsia="Times New Roman" w:cs="Arial"/>
        </w:rPr>
        <w:t xml:space="preserve">Prinzip der Einsprachigkeit: Ein kommunikativ angelegter Unterricht ist in der Regel funktional einsprachig zu gestalten. Eine einsprachige Unterrichtsgestaltung ist für alle Formen der mitteilungsbezogenen Kommunikation, einschließlich der unterrichtlichen Arbeits- und Handlungsanweisungen, anzustreben. </w:t>
      </w:r>
    </w:p>
    <w:p w14:paraId="5C1BE5C9" w14:textId="77777777" w:rsidR="00641754" w:rsidRPr="00641754" w:rsidRDefault="00641754" w:rsidP="00641754">
      <w:pPr>
        <w:rPr>
          <w:rFonts w:eastAsia="Times New Roman" w:cs="Arial"/>
        </w:rPr>
      </w:pPr>
      <w:r w:rsidRPr="00641754">
        <w:rPr>
          <w:rFonts w:eastAsia="Times New Roman" w:cs="Arial"/>
        </w:rPr>
        <w:t>Prinzip der Authentizität: Der Französischunterricht ist so zu gestalten, dass er alle Möglichkeiten einer authentischen Kommunikation in der Fremdsprache nutzt, indem</w:t>
      </w:r>
    </w:p>
    <w:p w14:paraId="354B4954" w14:textId="77777777" w:rsidR="00641754" w:rsidRPr="00641754" w:rsidRDefault="00641754" w:rsidP="00641754">
      <w:pPr>
        <w:numPr>
          <w:ilvl w:val="0"/>
          <w:numId w:val="4"/>
        </w:numPr>
        <w:spacing w:after="0"/>
        <w:ind w:left="714" w:hanging="357"/>
        <w:rPr>
          <w:rFonts w:eastAsia="Times New Roman" w:cs="Arial"/>
        </w:rPr>
      </w:pPr>
      <w:r w:rsidRPr="00641754">
        <w:rPr>
          <w:rFonts w:eastAsia="Times New Roman" w:cs="Arial"/>
        </w:rPr>
        <w:t>Unterrichtssituationen geschaffen werden, die es den Schülerinnen und Schülern ermöglichen, ihre eigenen Interessen, Bedürfnisse und Meinungen einzubringen,</w:t>
      </w:r>
    </w:p>
    <w:p w14:paraId="2448F847" w14:textId="77777777" w:rsidR="00641754" w:rsidRPr="00641754" w:rsidRDefault="00641754" w:rsidP="00641754">
      <w:pPr>
        <w:numPr>
          <w:ilvl w:val="0"/>
          <w:numId w:val="4"/>
        </w:numPr>
        <w:spacing w:after="0"/>
        <w:ind w:left="714" w:hanging="357"/>
        <w:rPr>
          <w:rFonts w:eastAsia="Times New Roman" w:cs="Arial"/>
        </w:rPr>
      </w:pPr>
      <w:r w:rsidRPr="00641754">
        <w:rPr>
          <w:rFonts w:eastAsia="Times New Roman" w:cs="Arial"/>
        </w:rPr>
        <w:t>der unmittelbare Kontakt mit frankophonen Partnern vorbereitet wird,</w:t>
      </w:r>
    </w:p>
    <w:p w14:paraId="1E6990B0" w14:textId="77777777" w:rsidR="00641754" w:rsidRPr="00641754" w:rsidRDefault="00641754" w:rsidP="00641754">
      <w:pPr>
        <w:numPr>
          <w:ilvl w:val="0"/>
          <w:numId w:val="4"/>
        </w:numPr>
        <w:spacing w:after="0"/>
        <w:ind w:left="714" w:hanging="357"/>
        <w:rPr>
          <w:rFonts w:eastAsia="Times New Roman" w:cs="Arial"/>
        </w:rPr>
      </w:pPr>
      <w:r w:rsidRPr="00641754">
        <w:rPr>
          <w:rFonts w:eastAsia="Times New Roman" w:cs="Arial"/>
        </w:rPr>
        <w:t xml:space="preserve">neben didaktisierten und adaptierten auch authentische Texte und Medien zu für die Zielkulturen relevanten Themen behandelt werden. </w:t>
      </w:r>
    </w:p>
    <w:p w14:paraId="52E0820F" w14:textId="77777777" w:rsidR="00641754" w:rsidRPr="00641754" w:rsidRDefault="00641754" w:rsidP="00641754">
      <w:pPr>
        <w:spacing w:after="0"/>
        <w:ind w:left="714"/>
        <w:rPr>
          <w:rFonts w:eastAsia="Times New Roman" w:cs="Arial"/>
        </w:rPr>
      </w:pPr>
    </w:p>
    <w:p w14:paraId="09EA564A" w14:textId="77777777" w:rsidR="00641754" w:rsidRPr="00641754" w:rsidRDefault="00641754" w:rsidP="00641754">
      <w:pPr>
        <w:rPr>
          <w:rFonts w:eastAsia="Times New Roman" w:cs="Arial"/>
        </w:rPr>
      </w:pPr>
      <w:r w:rsidRPr="00641754">
        <w:rPr>
          <w:rFonts w:eastAsia="Times New Roman" w:cs="Arial"/>
        </w:rPr>
        <w:t xml:space="preserve">Prinzip der Lernerorientierung: Ein lernerorientierter Französischunterricht muss die Schülerinnen und Schüler bei der Planung eines Unterrichtsvorhabens sowie bei der Auswahl von Texten und Medien mit einbeziehen. Das Prinzip der Lernerorientierung wird dann verfolgt, wenn die Motivation der Lernenden durch differenzierte und individualisierte Aufgabenstellungen gefördert wird, die sich an ihren Interessen und zukünftigen Entwicklungsperspektiven orientieren. </w:t>
      </w:r>
    </w:p>
    <w:p w14:paraId="7DFD0A61" w14:textId="77777777" w:rsidR="00641754" w:rsidRPr="00641754" w:rsidRDefault="00641754" w:rsidP="00641754">
      <w:pPr>
        <w:rPr>
          <w:rFonts w:eastAsia="Times New Roman" w:cs="Arial"/>
        </w:rPr>
      </w:pPr>
      <w:r w:rsidRPr="00641754">
        <w:rPr>
          <w:rFonts w:eastAsia="Times New Roman" w:cs="Arial"/>
        </w:rPr>
        <w:t>Prinzip der Handlungsorientierung: Das Prinzip der Handlungsorientierung wird dann verfolgt, wenn den Schülerinnen und Schülern im Fremdsprachenunterricht ausreichend Gelegenheit gegeben wird, in Kommunikationssituationen sprachlich zu handeln.</w:t>
      </w:r>
    </w:p>
    <w:p w14:paraId="6F841F99" w14:textId="30F1E267" w:rsidR="00641754" w:rsidRPr="00641754" w:rsidRDefault="00641754" w:rsidP="00641754">
      <w:pPr>
        <w:rPr>
          <w:rFonts w:eastAsia="Times New Roman" w:cs="Arial"/>
        </w:rPr>
      </w:pPr>
      <w:r w:rsidRPr="00641754">
        <w:rPr>
          <w:rFonts w:eastAsia="Times New Roman" w:cs="Arial"/>
        </w:rPr>
        <w:t xml:space="preserve">Prinzip der Aufgabenorientierung: Im Rahmen eines aufgaben- und problemorientierten Fremdsprachenunterrichts werden Lernaufgaben gestellt, zu deren sprachlicher Bewältigung je nach Kompetenzschwerpunkt vielschichtige Lern- und Arbeitsprozesse initiiert werden. </w:t>
      </w:r>
    </w:p>
    <w:p w14:paraId="3ABD343B" w14:textId="77777777" w:rsidR="00641754" w:rsidRPr="00641754" w:rsidRDefault="00641754" w:rsidP="00641754">
      <w:pPr>
        <w:rPr>
          <w:rFonts w:eastAsia="Times New Roman" w:cs="Arial"/>
        </w:rPr>
      </w:pPr>
      <w:r w:rsidRPr="00641754">
        <w:rPr>
          <w:rFonts w:eastAsia="Times New Roman" w:cs="Arial"/>
        </w:rPr>
        <w:t>Prinzip der Ganzheitlichkeit: Ganzheitlichkeit vereint die Prinzipien der Lerner-, Handlungs- und Prozessorientierung und betont die Berücksichtigung affektiver und körperlicher Aspekte beim Lernen. Dabei wird ganzheitliches Lernen als Lernen mit allen Sinnen verstanden.</w:t>
      </w:r>
    </w:p>
    <w:p w14:paraId="07899AD2" w14:textId="77777777" w:rsidR="00641754" w:rsidRPr="00641754" w:rsidRDefault="00641754" w:rsidP="00641754">
      <w:pPr>
        <w:rPr>
          <w:rFonts w:eastAsia="Times New Roman" w:cs="Arial"/>
        </w:rPr>
      </w:pPr>
      <w:r w:rsidRPr="00641754">
        <w:rPr>
          <w:rFonts w:eastAsia="Times New Roman" w:cs="Arial"/>
        </w:rPr>
        <w:t>Prinzip der Variabilität: Schülerinnen und Schüler lernen eine Vielzahl an verschiedenen fachspezifischen Methoden und Sozialformen kennen, die im Sinne der Stärkung des selbstständigen und kooperativen Fremdsprachenlernens regelmäßig eingesetzt werden.</w:t>
      </w:r>
    </w:p>
    <w:p w14:paraId="45052688" w14:textId="77777777" w:rsidR="00641754" w:rsidRPr="00641754" w:rsidRDefault="00641754" w:rsidP="00641754">
      <w:pPr>
        <w:rPr>
          <w:rFonts w:eastAsia="Times New Roman" w:cs="Arial"/>
        </w:rPr>
      </w:pPr>
      <w:r w:rsidRPr="00641754">
        <w:rPr>
          <w:rFonts w:eastAsia="Times New Roman" w:cs="Arial"/>
        </w:rPr>
        <w:lastRenderedPageBreak/>
        <w:t>Prinzip des selbstständigen Sprachenlernens: Das Prinzip des selbstständigen Fremdsprachenlernens macht es sich zur Aufgabe, die Schülerinnen und Schüler zu einem zielorientierten Zugriff auf Methoden und Strategien zu befähigen.</w:t>
      </w:r>
    </w:p>
    <w:p w14:paraId="71A40ABE" w14:textId="77777777" w:rsidR="00641754" w:rsidRPr="00641754" w:rsidRDefault="00641754" w:rsidP="00641754">
      <w:pPr>
        <w:rPr>
          <w:rFonts w:eastAsia="Times New Roman" w:cs="Arial"/>
        </w:rPr>
      </w:pPr>
      <w:r w:rsidRPr="00641754">
        <w:rPr>
          <w:rFonts w:eastAsia="Times New Roman" w:cs="Arial"/>
        </w:rPr>
        <w:t>Prinzip der Mehrsprachigkeit: Schülerinnen und Schüler richten ihr Fremdsprachenlernen an dem Prinzip der Mehrsprachigkeit aus, indem das bereits ausgebildete Wissen über Sprachen berücksichtigt wird.</w:t>
      </w:r>
    </w:p>
    <w:p w14:paraId="3D3D04F9" w14:textId="77777777" w:rsidR="00641754" w:rsidRPr="00641754" w:rsidRDefault="00641754" w:rsidP="00641754">
      <w:pPr>
        <w:rPr>
          <w:rFonts w:eastAsia="Times New Roman" w:cs="Arial"/>
        </w:rPr>
      </w:pPr>
    </w:p>
    <w:p w14:paraId="1FBDA366" w14:textId="77777777" w:rsidR="00981D29" w:rsidRPr="00FD6D13" w:rsidRDefault="00981D29" w:rsidP="007F4652">
      <w:pPr>
        <w:pStyle w:val="berschrift2"/>
      </w:pPr>
      <w:bookmarkStart w:id="6" w:name="_Toc84153884"/>
      <w:r w:rsidRPr="00FD6D13">
        <w:lastRenderedPageBreak/>
        <w:t>2.</w:t>
      </w:r>
      <w:r w:rsidR="00EB71B7" w:rsidRPr="00FD6D13">
        <w:t>3</w:t>
      </w:r>
      <w:r w:rsidR="00EB71B7" w:rsidRPr="00FD6D13">
        <w:tab/>
      </w:r>
      <w:r w:rsidRPr="00FD6D13">
        <w:t>Grundsätze der Leistungsbewertung und Leistungsrückmeldung</w:t>
      </w:r>
      <w:bookmarkEnd w:id="6"/>
    </w:p>
    <w:p w14:paraId="49325626"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Hinweis:</w:t>
      </w:r>
    </w:p>
    <w:p w14:paraId="2B1FBE55"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7BD58423"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Grundlagen der Vereinbarungen sind § 48 SchulG, § 6 APO-S I sowie </w:t>
      </w:r>
      <w:r w:rsidR="00276647" w:rsidRPr="00FD6D13">
        <w:rPr>
          <w:rFonts w:cs="Arial"/>
        </w:rPr>
        <w:t xml:space="preserve">die </w:t>
      </w:r>
      <w:r w:rsidRPr="00FD6D13">
        <w:rPr>
          <w:rFonts w:cs="Arial"/>
        </w:rPr>
        <w:t xml:space="preserve">Angaben </w:t>
      </w:r>
      <w:r w:rsidR="00276647" w:rsidRPr="00FD6D13">
        <w:rPr>
          <w:rFonts w:cs="Arial"/>
        </w:rPr>
        <w:t xml:space="preserve">in Kapitel 3 </w:t>
      </w:r>
      <w:r w:rsidR="00276647" w:rsidRPr="00FD6D13">
        <w:rPr>
          <w:rFonts w:cs="Arial"/>
          <w:i/>
        </w:rPr>
        <w:t>Lernerfolgsüberprüfung und Leistungsbewertung</w:t>
      </w:r>
      <w:r w:rsidR="00276647" w:rsidRPr="00FD6D13">
        <w:rPr>
          <w:rFonts w:cs="Arial"/>
        </w:rPr>
        <w:t xml:space="preserve"> </w:t>
      </w:r>
      <w:r w:rsidRPr="00FD6D13">
        <w:rPr>
          <w:rFonts w:cs="Arial"/>
        </w:rPr>
        <w:t>des Kernlehr</w:t>
      </w:r>
      <w:r w:rsidR="00B92DD0" w:rsidRPr="00FD6D13">
        <w:rPr>
          <w:rFonts w:cs="Arial"/>
        </w:rPr>
        <w:t>plans</w:t>
      </w:r>
      <w:r w:rsidR="00276647" w:rsidRPr="00FD6D13">
        <w:rPr>
          <w:rFonts w:cs="Arial"/>
        </w:rPr>
        <w:t>.</w:t>
      </w:r>
    </w:p>
    <w:p w14:paraId="390E29C2" w14:textId="77777777" w:rsidR="00F25AA3" w:rsidRDefault="00F25AA3" w:rsidP="00F25AA3"/>
    <w:p w14:paraId="05C28E5C" w14:textId="51BC1F6B" w:rsidR="0030532B" w:rsidRPr="002032B0" w:rsidRDefault="0030532B" w:rsidP="0030532B">
      <w:pPr>
        <w:pStyle w:val="berschrift4"/>
        <w:spacing w:before="0" w:after="200"/>
        <w:rPr>
          <w:rFonts w:cs="Arial"/>
          <w:i w:val="0"/>
        </w:rPr>
      </w:pPr>
      <w:r w:rsidRPr="002032B0">
        <w:rPr>
          <w:rFonts w:cs="Arial"/>
          <w:i w:val="0"/>
        </w:rPr>
        <w:t>I. Beurteilungsbereich schriftliche Leistungen/Klassenarbeiten</w:t>
      </w:r>
    </w:p>
    <w:p w14:paraId="13DC0BEF" w14:textId="77777777" w:rsidR="0030532B" w:rsidRDefault="0030532B" w:rsidP="0030532B">
      <w:pPr>
        <w:rPr>
          <w:rFonts w:cs="Arial"/>
          <w:lang w:eastAsia="de-DE"/>
        </w:rPr>
      </w:pPr>
      <w:r w:rsidRPr="00FD6D13">
        <w:rPr>
          <w:rFonts w:cs="Arial"/>
          <w:lang w:eastAsia="de-DE"/>
        </w:rPr>
        <w:t xml:space="preserve">Zum Bereich </w:t>
      </w:r>
      <w:r w:rsidRPr="00FD6D13">
        <w:rPr>
          <w:rFonts w:cs="Arial"/>
          <w:i/>
          <w:iCs/>
          <w:lang w:eastAsia="de-DE"/>
        </w:rPr>
        <w:t xml:space="preserve">Schriftliche Arbeiten </w:t>
      </w:r>
      <w:r w:rsidRPr="00FD6D13">
        <w:rPr>
          <w:rFonts w:cs="Arial"/>
          <w:lang w:eastAsia="de-DE"/>
        </w:rPr>
        <w:t>zählen Klassenarbeiten. Einmal im Schuljahr wird gem. §6 Abs. 8 APO SI eine schriftliche Arbeit durch eine gleichwertige Form der schriftlichen oder mündlichen Leistungsüberprüfung ersetzt. In der Regel wird eine mündliche Kommunikationsprüfung durchgeführt.</w:t>
      </w:r>
    </w:p>
    <w:p w14:paraId="7BC27F40" w14:textId="77777777" w:rsidR="0030532B" w:rsidRPr="00FD6D13" w:rsidRDefault="0030532B" w:rsidP="0030532B">
      <w:pPr>
        <w:rPr>
          <w:rFonts w:cs="Arial"/>
          <w:lang w:eastAsia="de-DE"/>
        </w:rPr>
      </w:pPr>
    </w:p>
    <w:p w14:paraId="6F98B9A0" w14:textId="77777777" w:rsidR="0030532B" w:rsidRPr="00FD6D13" w:rsidRDefault="0030532B" w:rsidP="0030532B">
      <w:pPr>
        <w:rPr>
          <w:rFonts w:cs="Arial"/>
          <w:b/>
        </w:rPr>
      </w:pPr>
      <w:r w:rsidRPr="00FD6D13">
        <w:rPr>
          <w:rFonts w:cs="Arial"/>
          <w:b/>
        </w:rPr>
        <w:t>Gestaltung der Klassenarbeiten</w:t>
      </w:r>
    </w:p>
    <w:p w14:paraId="5116273C" w14:textId="77777777" w:rsidR="0030532B" w:rsidRDefault="0030532B" w:rsidP="0030532B">
      <w:pPr>
        <w:rPr>
          <w:rFonts w:cs="Arial"/>
          <w:lang w:eastAsia="de-DE"/>
        </w:rPr>
      </w:pPr>
      <w:r w:rsidRPr="00FD6D13">
        <w:rPr>
          <w:rFonts w:cs="Arial"/>
          <w:lang w:eastAsia="de-DE"/>
        </w:rPr>
        <w:t>Im Sinn</w:t>
      </w:r>
      <w:r>
        <w:rPr>
          <w:rFonts w:cs="Arial"/>
          <w:lang w:eastAsia="de-DE"/>
        </w:rPr>
        <w:t>e</w:t>
      </w:r>
      <w:r w:rsidRPr="00FD6D13">
        <w:rPr>
          <w:rFonts w:cs="Arial"/>
          <w:lang w:eastAsia="de-DE"/>
        </w:rPr>
        <w:t xml:space="preserve"> einer gelingenden Outputorientierung müssen Schülerinnen und Schüler hinreichend Gelegenheit haben, die für die Klassenarbeiten gewählten Prüfungsformate im Unterricht kennenzulernen und einzuüben.</w:t>
      </w:r>
    </w:p>
    <w:p w14:paraId="59EC093A" w14:textId="56351640" w:rsidR="0030532B" w:rsidRPr="00FD6D13" w:rsidRDefault="0030532B" w:rsidP="0030532B">
      <w:pPr>
        <w:pStyle w:val="StandardII"/>
        <w:rPr>
          <w:rFonts w:cs="Arial"/>
        </w:rPr>
      </w:pPr>
      <w:r w:rsidRPr="00FD6D13">
        <w:rPr>
          <w:rFonts w:cs="Arial"/>
        </w:rPr>
        <w:t>Es wird empfohlen, die Klassenarbeiten ein</w:t>
      </w:r>
      <w:r w:rsidR="00751C9D">
        <w:rPr>
          <w:rFonts w:cs="Arial"/>
        </w:rPr>
        <w:t>m</w:t>
      </w:r>
      <w:r w:rsidRPr="00FD6D13">
        <w:rPr>
          <w:rFonts w:cs="Arial"/>
        </w:rPr>
        <w:t xml:space="preserve">al pro Schuljahr als Parallelarbeit zu konzipieren. </w:t>
      </w:r>
    </w:p>
    <w:p w14:paraId="4F2AED81" w14:textId="77777777" w:rsidR="0030532B" w:rsidRPr="0008531C" w:rsidRDefault="0030532B" w:rsidP="0030532B">
      <w:pPr>
        <w:rPr>
          <w:rFonts w:cs="Arial"/>
          <w:lang w:eastAsia="de-DE"/>
        </w:rPr>
      </w:pPr>
      <w:r w:rsidRPr="0008531C">
        <w:rPr>
          <w:rFonts w:cs="Arial"/>
          <w:lang w:eastAsia="de-DE"/>
        </w:rPr>
        <w:t>Klassenarbeiten</w:t>
      </w:r>
    </w:p>
    <w:p w14:paraId="3CE65C3C" w14:textId="77777777" w:rsidR="0030532B" w:rsidRPr="0008531C" w:rsidRDefault="0030532B" w:rsidP="0030532B">
      <w:pPr>
        <w:numPr>
          <w:ilvl w:val="0"/>
          <w:numId w:val="34"/>
        </w:numPr>
        <w:ind w:left="754" w:hanging="357"/>
        <w:rPr>
          <w:rFonts w:cs="Arial"/>
        </w:rPr>
      </w:pPr>
      <w:r w:rsidRPr="0008531C">
        <w:rPr>
          <w:rFonts w:cs="Arial"/>
        </w:rPr>
        <w:t>überprüfen die in den jeweiligen Unterrichtsvorhaben (vgl. Kapitel 2.1) ausgewiesenen Schwerpunktkompetenzen,</w:t>
      </w:r>
    </w:p>
    <w:p w14:paraId="6C6D32A0" w14:textId="77777777" w:rsidR="0030532B" w:rsidRPr="0008531C" w:rsidRDefault="0030532B" w:rsidP="0030532B">
      <w:pPr>
        <w:numPr>
          <w:ilvl w:val="0"/>
          <w:numId w:val="34"/>
        </w:numPr>
        <w:ind w:left="754" w:hanging="357"/>
        <w:rPr>
          <w:rFonts w:cs="Arial"/>
        </w:rPr>
      </w:pPr>
      <w:r w:rsidRPr="0008531C">
        <w:rPr>
          <w:rFonts w:cs="Arial"/>
        </w:rPr>
        <w:t>sind kompetenzorientiert gestaltet,</w:t>
      </w:r>
    </w:p>
    <w:p w14:paraId="343C133F" w14:textId="77777777" w:rsidR="0030532B" w:rsidRPr="0008531C" w:rsidRDefault="0030532B" w:rsidP="0030532B">
      <w:pPr>
        <w:numPr>
          <w:ilvl w:val="0"/>
          <w:numId w:val="34"/>
        </w:numPr>
        <w:ind w:left="754" w:hanging="357"/>
        <w:rPr>
          <w:rFonts w:cs="Arial"/>
        </w:rPr>
      </w:pPr>
      <w:r w:rsidRPr="0008531C">
        <w:rPr>
          <w:rFonts w:cs="Arial"/>
        </w:rPr>
        <w:t>nutzen dem Lernstand angemessene Aufgabenformate,</w:t>
      </w:r>
    </w:p>
    <w:p w14:paraId="7FBB19BF" w14:textId="77777777" w:rsidR="0030532B" w:rsidRPr="0008531C" w:rsidRDefault="0030532B" w:rsidP="0030532B">
      <w:pPr>
        <w:numPr>
          <w:ilvl w:val="0"/>
          <w:numId w:val="34"/>
        </w:numPr>
        <w:ind w:left="754" w:hanging="357"/>
        <w:rPr>
          <w:rFonts w:cs="Arial"/>
        </w:rPr>
      </w:pPr>
      <w:r w:rsidRPr="0008531C">
        <w:rPr>
          <w:rFonts w:cs="Arial"/>
        </w:rPr>
        <w:t>überprüfen Kompetenzen in einem zusammenhängenden kommunikativen Rahmen,</w:t>
      </w:r>
    </w:p>
    <w:p w14:paraId="47D7A7A0" w14:textId="77777777" w:rsidR="0030532B" w:rsidRDefault="0030532B" w:rsidP="0030532B">
      <w:pPr>
        <w:numPr>
          <w:ilvl w:val="0"/>
          <w:numId w:val="34"/>
        </w:numPr>
        <w:ind w:left="754" w:hanging="357"/>
        <w:rPr>
          <w:rFonts w:cs="Arial"/>
          <w:lang w:eastAsia="de-DE"/>
        </w:rPr>
      </w:pPr>
      <w:r w:rsidRPr="0008531C">
        <w:rPr>
          <w:rFonts w:cs="Arial"/>
        </w:rPr>
        <w:t>berücksichtigen in der Gesamtheit alle Kompetenzbereiche in angemessenem Umfang</w:t>
      </w:r>
      <w:r w:rsidRPr="00FD6D13">
        <w:rPr>
          <w:rFonts w:cs="Arial"/>
          <w:lang w:eastAsia="de-DE"/>
        </w:rPr>
        <w:t>.</w:t>
      </w:r>
    </w:p>
    <w:p w14:paraId="37468D0D" w14:textId="77777777" w:rsidR="0030532B" w:rsidRPr="00FD6D13" w:rsidRDefault="0030532B" w:rsidP="0030532B">
      <w:pPr>
        <w:spacing w:after="0" w:line="240" w:lineRule="auto"/>
        <w:ind w:left="754"/>
        <w:rPr>
          <w:rFonts w:cs="Arial"/>
          <w:lang w:eastAsia="de-DE"/>
        </w:rPr>
      </w:pPr>
    </w:p>
    <w:p w14:paraId="289E0317" w14:textId="77777777" w:rsidR="0030532B" w:rsidRPr="00FD6D13" w:rsidRDefault="0030532B" w:rsidP="0030532B">
      <w:pPr>
        <w:rPr>
          <w:rFonts w:cs="Arial"/>
        </w:rPr>
      </w:pPr>
      <w:r w:rsidRPr="00FD6D13">
        <w:rPr>
          <w:rFonts w:cs="Arial"/>
        </w:rPr>
        <w:t>Klassenarbeiten werden so gestaltet, dass offene Aufgaben ab dem ersten Lernjahr Bestandteil jeder Klassenarbeit sind. Ihr Anteil steigt im Laufe der Lernzeit schrittwei</w:t>
      </w:r>
      <w:r>
        <w:rPr>
          <w:rFonts w:cs="Arial"/>
        </w:rPr>
        <w:t xml:space="preserve">se an. </w:t>
      </w:r>
      <w:r w:rsidRPr="00FD6D13">
        <w:rPr>
          <w:rFonts w:cs="Arial"/>
        </w:rPr>
        <w:t>Textproduktionsaufgaben können auch mit Teilaufgaben verknüpft werden, die Methoden zur Planung, Abfassung und Kontrolle von Texten überprüfen.</w:t>
      </w:r>
    </w:p>
    <w:p w14:paraId="50E95B40" w14:textId="77777777" w:rsidR="0030532B" w:rsidRPr="00FD6D13" w:rsidRDefault="0030532B" w:rsidP="0030532B">
      <w:pPr>
        <w:rPr>
          <w:rFonts w:cs="Arial"/>
        </w:rPr>
      </w:pPr>
      <w:r w:rsidRPr="00FD6D13">
        <w:rPr>
          <w:rFonts w:cs="Arial"/>
        </w:rPr>
        <w:t>Ein- und zweisprachige Wörterbücher sind grundsätzlich zugelassen, sofern die Aufgabenstellung dies gebietet und der Einsatz von Wörterbüchern im Unterricht vorbereitet wurde.</w:t>
      </w:r>
    </w:p>
    <w:p w14:paraId="235E948C" w14:textId="77777777" w:rsidR="0030532B" w:rsidRPr="00FD6D13" w:rsidRDefault="0030532B" w:rsidP="0030532B">
      <w:pPr>
        <w:rPr>
          <w:rFonts w:cs="Arial"/>
        </w:rPr>
      </w:pPr>
    </w:p>
    <w:p w14:paraId="7E7580B8" w14:textId="77777777" w:rsidR="0030532B" w:rsidRPr="00FD6D13" w:rsidRDefault="0030532B" w:rsidP="0030532B">
      <w:pPr>
        <w:jc w:val="left"/>
        <w:rPr>
          <w:rFonts w:cs="Arial"/>
          <w:b/>
        </w:rPr>
      </w:pPr>
      <w:r w:rsidRPr="00FD6D13">
        <w:rPr>
          <w:rFonts w:cs="Arial"/>
          <w:b/>
        </w:rPr>
        <w:lastRenderedPageBreak/>
        <w:t>Korrektur und Rückgabe der Klassenarbeiten</w:t>
      </w:r>
    </w:p>
    <w:p w14:paraId="7CD80615" w14:textId="77777777" w:rsidR="0030532B" w:rsidRDefault="0030532B" w:rsidP="0030532B">
      <w:pPr>
        <w:rPr>
          <w:rFonts w:cs="Arial"/>
          <w:lang w:eastAsia="de-DE"/>
        </w:rPr>
      </w:pPr>
      <w:r w:rsidRPr="00FD6D13">
        <w:rPr>
          <w:rFonts w:cs="Arial"/>
          <w:lang w:eastAsia="de-DE"/>
        </w:rPr>
        <w:t xml:space="preserve">Die Fachkonferenz Französisch vereinbart, kriterienorientierte Bewertungsraster als Grundlage der Leistungsbewertung zu verwenden. Im Sinne der Transparenz werden den Schülerinnen und Schülern die Bewertungskriterien sowie entsprechende Prüfungsmodalitäten (Vertrautheit der Aufgabenformate, Anforderungsgrad, Ablauf einer Prüfungssituation) offengelegt. Die Fachkonferenz macht es sich zur Aufgabe, den Schülerinnen und Schülern im Unterricht vielfältige Gelegenheiten zu geben, sich mit Art, Höhe und Umfang der Aufgaben und Kompetenzanforderungen in bewertungsfreien Unterrichtsarrangements vertraut zu machen. </w:t>
      </w:r>
    </w:p>
    <w:p w14:paraId="066E3B8F" w14:textId="77777777" w:rsidR="0030532B" w:rsidRPr="00FD6D13" w:rsidRDefault="0030532B" w:rsidP="0030532B">
      <w:pPr>
        <w:rPr>
          <w:rFonts w:cs="Arial"/>
          <w:lang w:eastAsia="de-DE"/>
        </w:rPr>
      </w:pPr>
      <w:r w:rsidRPr="00FD6D13">
        <w:rPr>
          <w:rFonts w:cs="Arial"/>
          <w:lang w:eastAsia="de-DE"/>
        </w:rPr>
        <w:t>Bei der Beurteilung schriftlicher Leistungen kommt der sprachlichen Leistung/Darstellungs</w:t>
      </w:r>
      <w:r>
        <w:rPr>
          <w:rFonts w:cs="Arial"/>
          <w:lang w:eastAsia="de-DE"/>
        </w:rPr>
        <w:softHyphen/>
      </w:r>
      <w:r w:rsidRPr="00FD6D13">
        <w:rPr>
          <w:rFonts w:cs="Arial"/>
          <w:lang w:eastAsia="de-DE"/>
        </w:rPr>
        <w:t>leistung (Ausdrucksvermögen/Darstellungsleistung und Sprachrichtigkeit) grundsätzlich ein höheres Gewicht zu als der inhaltlichen Leistung. Im Laufe der Lernzeit nimmt das Gewicht der inhaltlichen Leistung zu.</w:t>
      </w:r>
    </w:p>
    <w:p w14:paraId="4DEF8E07" w14:textId="3ECA0C4F" w:rsidR="0030532B" w:rsidRPr="00FD6D13" w:rsidRDefault="0030532B" w:rsidP="0030532B">
      <w:pPr>
        <w:rPr>
          <w:rFonts w:cs="Arial"/>
          <w:lang w:eastAsia="de-DE"/>
        </w:rPr>
      </w:pPr>
      <w:r w:rsidRPr="00FD6D13">
        <w:rPr>
          <w:rFonts w:cs="Arial"/>
          <w:lang w:eastAsia="de-DE"/>
        </w:rPr>
        <w:t xml:space="preserve">Bei den Teilkompetenzen Schreiben und Sprachmittlung sowie der Teilkompetenz Sprechen bei der </w:t>
      </w:r>
      <w:r w:rsidR="00CE76F2">
        <w:rPr>
          <w:rFonts w:cs="Arial"/>
          <w:lang w:eastAsia="de-DE"/>
        </w:rPr>
        <w:t xml:space="preserve">mündlichen </w:t>
      </w:r>
      <w:r w:rsidRPr="00FD6D13">
        <w:rPr>
          <w:rFonts w:cs="Arial"/>
          <w:lang w:eastAsia="de-DE"/>
        </w:rPr>
        <w:t>Kommunikationsprüfung wird das Gelingen der Kommunikation berücksichtigt.</w:t>
      </w:r>
    </w:p>
    <w:p w14:paraId="7A287B68" w14:textId="77777777" w:rsidR="0030532B" w:rsidRPr="00FD6D13" w:rsidRDefault="0030532B" w:rsidP="0030532B">
      <w:pPr>
        <w:rPr>
          <w:rFonts w:cs="Arial"/>
          <w:lang w:eastAsia="de-DE"/>
        </w:rPr>
      </w:pPr>
      <w:r w:rsidRPr="00FD6D13">
        <w:rPr>
          <w:rFonts w:cs="Arial"/>
          <w:lang w:eastAsia="de-DE"/>
        </w:rPr>
        <w:t xml:space="preserve">Bei der Bewertung der isolierten Überprüfung der Teilkompetenzen Leseverstehen und Hör-/Hörsehverstehen ist nur zu bewerten, ob die französischsprachige Lösung das richtige Verständnis des Textes nachweist; sprachliche Verstöße werden nicht gewertet. </w:t>
      </w:r>
    </w:p>
    <w:p w14:paraId="7E132EF4" w14:textId="77777777" w:rsidR="0030532B" w:rsidRPr="00FD6D13" w:rsidRDefault="0030532B" w:rsidP="0030532B">
      <w:pPr>
        <w:rPr>
          <w:rFonts w:cs="Arial"/>
          <w:b/>
        </w:rPr>
      </w:pPr>
      <w:r w:rsidRPr="00FD6D13">
        <w:rPr>
          <w:rFonts w:cs="Arial"/>
        </w:rPr>
        <w:t xml:space="preserve">Alle </w:t>
      </w:r>
      <w:r w:rsidRPr="00526F16">
        <w:rPr>
          <w:rFonts w:cs="Arial"/>
        </w:rPr>
        <w:t>Teilaufgaben einer Klassenarbeit</w:t>
      </w:r>
      <w:r w:rsidRPr="00FD6D13">
        <w:rPr>
          <w:rFonts w:cs="Arial"/>
          <w:b/>
        </w:rPr>
        <w:t xml:space="preserve"> </w:t>
      </w:r>
      <w:r w:rsidRPr="00FD6D13">
        <w:rPr>
          <w:rFonts w:cs="Arial"/>
        </w:rPr>
        <w:t xml:space="preserve">werden in der Regel mit Punkten für die überprüfte(n) Kompetenz(en) bewertet; zu erreichende und erreichte Punkte werden gegenübergestellt und die jeweilige Bewertungsgrundlage transparent gemacht. </w:t>
      </w:r>
    </w:p>
    <w:p w14:paraId="40FD2F51" w14:textId="77777777" w:rsidR="0030532B" w:rsidRPr="00FD6D13" w:rsidRDefault="0030532B" w:rsidP="0030532B">
      <w:pPr>
        <w:rPr>
          <w:rFonts w:cs="Arial"/>
          <w:b/>
        </w:rPr>
      </w:pPr>
      <w:r w:rsidRPr="00FD6D13">
        <w:rPr>
          <w:rFonts w:cs="Arial"/>
        </w:rPr>
        <w:t xml:space="preserve">Die </w:t>
      </w:r>
      <w:r w:rsidRPr="00526F16">
        <w:rPr>
          <w:rFonts w:cs="Arial"/>
        </w:rPr>
        <w:t>Gewichtung der</w:t>
      </w:r>
      <w:r w:rsidRPr="00FD6D13">
        <w:rPr>
          <w:rFonts w:cs="Arial"/>
        </w:rPr>
        <w:t xml:space="preserve"> Teilaufgaben bei der Ermittlung der Gesamtnote ergibt sich aus dem jeweiligen Anforderungsniveau und dem Zeitaufwand.</w:t>
      </w:r>
    </w:p>
    <w:p w14:paraId="4C0D06D3" w14:textId="77777777" w:rsidR="0030532B" w:rsidRPr="00FD6D13" w:rsidRDefault="0030532B" w:rsidP="0030532B">
      <w:pPr>
        <w:rPr>
          <w:rFonts w:cs="Arial"/>
        </w:rPr>
      </w:pPr>
      <w:r>
        <w:rPr>
          <w:rFonts w:cs="Arial"/>
        </w:rPr>
        <w:t>I</w:t>
      </w:r>
      <w:r w:rsidRPr="00FD6D13">
        <w:rPr>
          <w:rFonts w:cs="Arial"/>
        </w:rPr>
        <w:t xml:space="preserve">n einem Kommentar </w:t>
      </w:r>
      <w:r>
        <w:rPr>
          <w:rFonts w:cs="Arial"/>
        </w:rPr>
        <w:t xml:space="preserve">werden </w:t>
      </w:r>
      <w:r w:rsidRPr="00FD6D13">
        <w:rPr>
          <w:rFonts w:cs="Arial"/>
        </w:rPr>
        <w:t xml:space="preserve">gezielte </w:t>
      </w:r>
      <w:r w:rsidRPr="00526F16">
        <w:rPr>
          <w:rFonts w:cs="Arial"/>
        </w:rPr>
        <w:t xml:space="preserve">Hinweise </w:t>
      </w:r>
      <w:r w:rsidRPr="00FD6D13">
        <w:rPr>
          <w:rFonts w:cs="Arial"/>
        </w:rPr>
        <w:t>zu bereits erreichten Kompetenzen herausgestellt und Anregungen für</w:t>
      </w:r>
      <w:r>
        <w:rPr>
          <w:rFonts w:cs="Arial"/>
        </w:rPr>
        <w:t xml:space="preserve"> das Weiterlernen gegeben</w:t>
      </w:r>
      <w:r w:rsidRPr="00FD6D13">
        <w:rPr>
          <w:rFonts w:cs="Arial"/>
        </w:rPr>
        <w:t xml:space="preserve">. </w:t>
      </w:r>
    </w:p>
    <w:p w14:paraId="2ACBA2AC" w14:textId="77777777" w:rsidR="0030532B" w:rsidRPr="00FD6D13" w:rsidRDefault="0030532B" w:rsidP="0030532B">
      <w:pPr>
        <w:rPr>
          <w:rFonts w:cs="Arial"/>
        </w:rPr>
      </w:pPr>
      <w:r w:rsidRPr="00FD6D13">
        <w:rPr>
          <w:rFonts w:cs="Arial"/>
        </w:rPr>
        <w:t>Die Zuordnung der erreichten</w:t>
      </w:r>
      <w:r w:rsidRPr="00FD6D13">
        <w:rPr>
          <w:rFonts w:cs="Arial"/>
          <w:b/>
        </w:rPr>
        <w:t xml:space="preserve"> </w:t>
      </w:r>
      <w:r w:rsidRPr="00FD6D13">
        <w:rPr>
          <w:rFonts w:cs="Arial"/>
        </w:rPr>
        <w:t xml:space="preserve">Gesamtpunktzahl zu einer </w:t>
      </w:r>
      <w:r w:rsidRPr="00526F16">
        <w:rPr>
          <w:rFonts w:cs="Arial"/>
        </w:rPr>
        <w:t xml:space="preserve">Note </w:t>
      </w:r>
      <w:r w:rsidRPr="00FD6D13">
        <w:rPr>
          <w:rFonts w:cs="Arial"/>
        </w:rPr>
        <w:t>sollte sich an der Maßgabe orientieren, dass eine ausreichende Leistung vorliegt, wenn ca. 45% der Gesamtpunktzahl erreicht werden. Die Intervalle für die oberen vier Notenstufen sollten annähernd gleich sein.</w:t>
      </w:r>
    </w:p>
    <w:p w14:paraId="612C680A" w14:textId="77777777" w:rsidR="0030532B" w:rsidRPr="00FD6D13" w:rsidRDefault="0030532B" w:rsidP="0030532B">
      <w:pPr>
        <w:rPr>
          <w:rFonts w:cs="Arial"/>
          <w:bCs/>
          <w:iCs/>
        </w:rPr>
      </w:pPr>
      <w:r w:rsidRPr="00FD6D13">
        <w:rPr>
          <w:rFonts w:cs="Arial"/>
        </w:rPr>
        <w:t>Die Bewertung einer</w:t>
      </w:r>
      <w:r w:rsidRPr="00FD6D13">
        <w:rPr>
          <w:rFonts w:cs="Arial"/>
          <w:b/>
        </w:rPr>
        <w:t xml:space="preserve"> </w:t>
      </w:r>
      <w:r w:rsidRPr="00526F16">
        <w:rPr>
          <w:rFonts w:cs="Arial"/>
        </w:rPr>
        <w:t>Schreibaufgabe</w:t>
      </w:r>
      <w:r w:rsidRPr="00FD6D13">
        <w:rPr>
          <w:rFonts w:cs="Arial"/>
        </w:rPr>
        <w:t xml:space="preserve"> mit Punkten werden</w:t>
      </w:r>
      <w:r w:rsidRPr="00FD6D13">
        <w:rPr>
          <w:rFonts w:cs="Arial"/>
          <w:bCs/>
          <w:iCs/>
        </w:rPr>
        <w:t xml:space="preserve"> ab dem ersten Lernjahr bei der Bewertung der Sprachlichen Leistung/Darstellungsleistung über die Sprachrichtigkeit hinaus weitere der im Kernlehrplan genannten Kriterien herangezogen (vgl. unten: III. Bewertungskriterien).</w:t>
      </w:r>
    </w:p>
    <w:p w14:paraId="7FA03360" w14:textId="77777777" w:rsidR="0030532B" w:rsidRPr="00FD6D13" w:rsidRDefault="0030532B" w:rsidP="0030532B">
      <w:pPr>
        <w:rPr>
          <w:rFonts w:cs="Arial"/>
          <w:lang w:eastAsia="de-DE"/>
        </w:rPr>
      </w:pPr>
      <w:r w:rsidRPr="00FD6D13">
        <w:rPr>
          <w:rFonts w:cs="Arial"/>
          <w:bCs/>
          <w:iCs/>
          <w:lang w:eastAsia="de-DE"/>
        </w:rPr>
        <w:t>Bei der Bewertung der Sprachlichen Leistung/Darstellungsleistung</w:t>
      </w:r>
      <w:r w:rsidRPr="00FD6D13">
        <w:rPr>
          <w:rFonts w:cs="Arial"/>
          <w:bCs/>
          <w:i/>
          <w:iCs/>
          <w:lang w:eastAsia="de-DE"/>
        </w:rPr>
        <w:t xml:space="preserve"> </w:t>
      </w:r>
      <w:r w:rsidRPr="00FD6D13">
        <w:rPr>
          <w:rFonts w:cs="Arial"/>
          <w:bCs/>
          <w:iCs/>
          <w:lang w:eastAsia="de-DE"/>
        </w:rPr>
        <w:t>werden</w:t>
      </w:r>
      <w:r w:rsidRPr="00FD6D13">
        <w:rPr>
          <w:rFonts w:cs="Arial"/>
          <w:bCs/>
          <w:i/>
          <w:iCs/>
          <w:lang w:eastAsia="de-DE"/>
        </w:rPr>
        <w:t xml:space="preserve"> </w:t>
      </w:r>
      <w:r w:rsidRPr="00FD6D13">
        <w:rPr>
          <w:rFonts w:cs="Arial"/>
          <w:bCs/>
          <w:iCs/>
          <w:lang w:eastAsia="de-DE"/>
        </w:rPr>
        <w:t xml:space="preserve">alle drei Bereiche kommunikative Textgestaltung, Ausdrucksvermögen sowie Sprachrichtigkeit schrittweise kriterial ausdifferenziert, </w:t>
      </w:r>
      <w:r w:rsidRPr="00FD6D13">
        <w:rPr>
          <w:rFonts w:cs="Arial"/>
          <w:lang w:eastAsia="de-DE"/>
        </w:rPr>
        <w:t xml:space="preserve">spätestens ab dem zweiten Lernjahr werden Inhaltspunkte ausgewiesen. </w:t>
      </w:r>
    </w:p>
    <w:p w14:paraId="3FDFF1B8" w14:textId="77777777" w:rsidR="0030532B" w:rsidRDefault="0030532B" w:rsidP="0030532B">
      <w:pPr>
        <w:jc w:val="left"/>
        <w:rPr>
          <w:rFonts w:cs="Arial"/>
          <w:b/>
        </w:rPr>
      </w:pPr>
      <w:r>
        <w:rPr>
          <w:rFonts w:cs="Arial"/>
          <w:b/>
        </w:rPr>
        <w:br w:type="page"/>
      </w:r>
    </w:p>
    <w:p w14:paraId="0D4905D3" w14:textId="77777777" w:rsidR="0030532B" w:rsidRPr="00FD6D13" w:rsidRDefault="0030532B" w:rsidP="0030532B">
      <w:pPr>
        <w:rPr>
          <w:rFonts w:cs="Arial"/>
          <w:b/>
        </w:rPr>
      </w:pPr>
      <w:r w:rsidRPr="00FD6D13">
        <w:rPr>
          <w:rFonts w:cs="Arial"/>
          <w:b/>
        </w:rPr>
        <w:lastRenderedPageBreak/>
        <w:t>Dauer und Anzahl der Klassenarbeiten (vgl. APO SI VV zu §6)</w:t>
      </w:r>
    </w:p>
    <w:p w14:paraId="45712B4C" w14:textId="77777777" w:rsidR="0030532B" w:rsidRPr="00FD6D13" w:rsidRDefault="0030532B" w:rsidP="0030532B">
      <w:pPr>
        <w:pStyle w:val="StandardII"/>
        <w:rPr>
          <w:rFonts w:cs="Arial"/>
        </w:rPr>
      </w:pPr>
      <w:r w:rsidRPr="00FD6D13">
        <w:rPr>
          <w:rFonts w:cs="Arial"/>
        </w:rPr>
        <w:t>Innerhalb des vorgegebenen Rahmens hat die Fachkonferenz folgende Festlegungen getroffen:</w:t>
      </w:r>
    </w:p>
    <w:tbl>
      <w:tblPr>
        <w:tblW w:w="4934"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5"/>
        <w:gridCol w:w="1156"/>
        <w:gridCol w:w="3204"/>
        <w:gridCol w:w="3057"/>
      </w:tblGrid>
      <w:tr w:rsidR="0030532B" w:rsidRPr="00FD6D13" w14:paraId="51DE335B" w14:textId="77777777" w:rsidTr="00F9514D">
        <w:trPr>
          <w:cantSplit/>
          <w:tblCellSpacing w:w="15" w:type="dxa"/>
        </w:trPr>
        <w:tc>
          <w:tcPr>
            <w:tcW w:w="1015" w:type="pct"/>
            <w:shd w:val="clear" w:color="auto" w:fill="D9D9D9" w:themeFill="background1" w:themeFillShade="D9"/>
            <w:vAlign w:val="center"/>
            <w:hideMark/>
          </w:tcPr>
          <w:p w14:paraId="2196CC91" w14:textId="77777777" w:rsidR="0030532B" w:rsidRPr="00FD6D13" w:rsidRDefault="0030532B" w:rsidP="00F9514D">
            <w:pPr>
              <w:jc w:val="center"/>
              <w:rPr>
                <w:rFonts w:cs="Arial"/>
                <w:b/>
                <w:bCs/>
              </w:rPr>
            </w:pPr>
            <w:r w:rsidRPr="00FD6D13">
              <w:rPr>
                <w:rFonts w:cs="Arial"/>
                <w:b/>
                <w:bCs/>
              </w:rPr>
              <w:t>Klasse</w:t>
            </w:r>
          </w:p>
        </w:tc>
        <w:tc>
          <w:tcPr>
            <w:tcW w:w="601" w:type="pct"/>
            <w:shd w:val="clear" w:color="auto" w:fill="D9D9D9" w:themeFill="background1" w:themeFillShade="D9"/>
            <w:vAlign w:val="center"/>
            <w:hideMark/>
          </w:tcPr>
          <w:p w14:paraId="313294DE" w14:textId="77777777" w:rsidR="0030532B" w:rsidRPr="00FD6D13" w:rsidRDefault="0030532B" w:rsidP="00F9514D">
            <w:pPr>
              <w:jc w:val="center"/>
              <w:rPr>
                <w:rFonts w:cs="Arial"/>
              </w:rPr>
            </w:pPr>
            <w:r w:rsidRPr="00FD6D13">
              <w:rPr>
                <w:rStyle w:val="Hervorhebung"/>
                <w:rFonts w:cs="Arial"/>
              </w:rPr>
              <w:t>Anzahl</w:t>
            </w:r>
          </w:p>
        </w:tc>
        <w:tc>
          <w:tcPr>
            <w:tcW w:w="1695" w:type="pct"/>
            <w:shd w:val="clear" w:color="auto" w:fill="D9D9D9" w:themeFill="background1" w:themeFillShade="D9"/>
            <w:vAlign w:val="center"/>
            <w:hideMark/>
          </w:tcPr>
          <w:p w14:paraId="7C85D958" w14:textId="77777777" w:rsidR="0030532B" w:rsidRPr="00FD6D13" w:rsidRDefault="0030532B" w:rsidP="00F9514D">
            <w:pPr>
              <w:jc w:val="center"/>
              <w:rPr>
                <w:rFonts w:cs="Arial"/>
              </w:rPr>
            </w:pPr>
            <w:r w:rsidRPr="00FD6D13">
              <w:rPr>
                <w:rStyle w:val="Hervorhebung"/>
                <w:rFonts w:cs="Arial"/>
              </w:rPr>
              <w:t>Dauer</w:t>
            </w:r>
            <w:r w:rsidRPr="00FD6D13">
              <w:rPr>
                <w:rFonts w:cs="Arial"/>
              </w:rPr>
              <w:br/>
            </w:r>
            <w:r w:rsidRPr="00FD6D13">
              <w:rPr>
                <w:rStyle w:val="Hervorhebung"/>
                <w:rFonts w:cs="Arial"/>
              </w:rPr>
              <w:t>(in Unterrichtsstunden)</w:t>
            </w:r>
          </w:p>
        </w:tc>
        <w:tc>
          <w:tcPr>
            <w:tcW w:w="1609" w:type="pct"/>
            <w:shd w:val="clear" w:color="auto" w:fill="D9D9D9" w:themeFill="background1" w:themeFillShade="D9"/>
          </w:tcPr>
          <w:p w14:paraId="35EFF6DC" w14:textId="77777777" w:rsidR="0030532B" w:rsidRPr="00FD6D13" w:rsidRDefault="0030532B" w:rsidP="00F9514D">
            <w:pPr>
              <w:jc w:val="center"/>
              <w:rPr>
                <w:rStyle w:val="Hervorhebung"/>
                <w:rFonts w:cs="Arial"/>
              </w:rPr>
            </w:pPr>
            <w:r w:rsidRPr="00FD6D13">
              <w:rPr>
                <w:rStyle w:val="Hervorhebung"/>
                <w:rFonts w:cs="Arial"/>
              </w:rPr>
              <w:t>Aufgabentypen</w:t>
            </w:r>
          </w:p>
        </w:tc>
      </w:tr>
      <w:tr w:rsidR="0030532B" w:rsidRPr="00FD6D13" w14:paraId="5FD7EC0A" w14:textId="77777777" w:rsidTr="00F9514D">
        <w:trPr>
          <w:cantSplit/>
          <w:trHeight w:val="638"/>
          <w:tblCellSpacing w:w="15" w:type="dxa"/>
        </w:trPr>
        <w:tc>
          <w:tcPr>
            <w:tcW w:w="1015" w:type="pct"/>
            <w:vAlign w:val="center"/>
            <w:hideMark/>
          </w:tcPr>
          <w:p w14:paraId="5465174E" w14:textId="77777777" w:rsidR="0030532B" w:rsidRPr="00FD6D13" w:rsidRDefault="0030532B" w:rsidP="00F9514D">
            <w:pPr>
              <w:jc w:val="center"/>
              <w:rPr>
                <w:rFonts w:cs="Arial"/>
              </w:rPr>
            </w:pPr>
            <w:r w:rsidRPr="00FD6D13">
              <w:rPr>
                <w:rFonts w:cs="Arial"/>
              </w:rPr>
              <w:t>7</w:t>
            </w:r>
          </w:p>
        </w:tc>
        <w:tc>
          <w:tcPr>
            <w:tcW w:w="601" w:type="pct"/>
            <w:vAlign w:val="center"/>
            <w:hideMark/>
          </w:tcPr>
          <w:p w14:paraId="453BDEBB" w14:textId="77777777" w:rsidR="0030532B" w:rsidRPr="00A57A05" w:rsidRDefault="0030532B" w:rsidP="00F9514D">
            <w:pPr>
              <w:jc w:val="center"/>
              <w:rPr>
                <w:rFonts w:cs="Arial"/>
              </w:rPr>
            </w:pPr>
            <w:r w:rsidRPr="00A57A05">
              <w:rPr>
                <w:rFonts w:cs="Arial"/>
              </w:rPr>
              <w:t>6</w:t>
            </w:r>
          </w:p>
        </w:tc>
        <w:tc>
          <w:tcPr>
            <w:tcW w:w="1695" w:type="pct"/>
            <w:vAlign w:val="center"/>
            <w:hideMark/>
          </w:tcPr>
          <w:p w14:paraId="24DC8C25" w14:textId="77777777" w:rsidR="0030532B" w:rsidRPr="00FD6D13" w:rsidRDefault="0030532B" w:rsidP="00F9514D">
            <w:pPr>
              <w:jc w:val="center"/>
              <w:rPr>
                <w:rFonts w:cs="Arial"/>
              </w:rPr>
            </w:pPr>
            <w:r w:rsidRPr="00FD6D13">
              <w:rPr>
                <w:rFonts w:cs="Arial"/>
              </w:rPr>
              <w:t>1</w:t>
            </w:r>
          </w:p>
        </w:tc>
        <w:tc>
          <w:tcPr>
            <w:tcW w:w="1609" w:type="pct"/>
            <w:vAlign w:val="center"/>
          </w:tcPr>
          <w:p w14:paraId="3BF9239C" w14:textId="4DA37BD4" w:rsidR="0030532B" w:rsidRPr="00FD6D13" w:rsidRDefault="0030532B" w:rsidP="00F9514D">
            <w:pPr>
              <w:jc w:val="center"/>
              <w:rPr>
                <w:rFonts w:cs="Arial"/>
              </w:rPr>
            </w:pPr>
            <w:r w:rsidRPr="00FD6D13">
              <w:rPr>
                <w:rFonts w:cs="Arial"/>
              </w:rPr>
              <w:t>mündliche Kommunikationsprüfung (</w:t>
            </w:r>
            <w:r w:rsidRPr="00C17D27">
              <w:rPr>
                <w:rFonts w:cs="Arial"/>
              </w:rPr>
              <w:t>vgl. UV 7.</w:t>
            </w:r>
            <w:r w:rsidR="00CD6529" w:rsidRPr="00B461F2">
              <w:rPr>
                <w:rFonts w:cs="Arial"/>
              </w:rPr>
              <w:t>2</w:t>
            </w:r>
            <w:r w:rsidRPr="00C17D27">
              <w:rPr>
                <w:rFonts w:cs="Arial"/>
              </w:rPr>
              <w:t>)</w:t>
            </w:r>
          </w:p>
        </w:tc>
      </w:tr>
      <w:tr w:rsidR="0030532B" w:rsidRPr="00FD6D13" w14:paraId="7283AB1C" w14:textId="77777777" w:rsidTr="00F9514D">
        <w:trPr>
          <w:cantSplit/>
          <w:trHeight w:val="665"/>
          <w:tblCellSpacing w:w="15" w:type="dxa"/>
        </w:trPr>
        <w:tc>
          <w:tcPr>
            <w:tcW w:w="1015" w:type="pct"/>
            <w:vAlign w:val="center"/>
            <w:hideMark/>
          </w:tcPr>
          <w:p w14:paraId="798729B3" w14:textId="77777777" w:rsidR="0030532B" w:rsidRPr="00FD6D13" w:rsidRDefault="0030532B" w:rsidP="00F9514D">
            <w:pPr>
              <w:jc w:val="center"/>
              <w:rPr>
                <w:rFonts w:cs="Arial"/>
              </w:rPr>
            </w:pPr>
            <w:r w:rsidRPr="00FD6D13">
              <w:rPr>
                <w:rFonts w:cs="Arial"/>
              </w:rPr>
              <w:t>8</w:t>
            </w:r>
          </w:p>
        </w:tc>
        <w:tc>
          <w:tcPr>
            <w:tcW w:w="601" w:type="pct"/>
            <w:vAlign w:val="center"/>
            <w:hideMark/>
          </w:tcPr>
          <w:p w14:paraId="5157B1B6" w14:textId="77777777" w:rsidR="0030532B" w:rsidRPr="00A57A05" w:rsidRDefault="0030532B" w:rsidP="00F9514D">
            <w:pPr>
              <w:jc w:val="center"/>
              <w:rPr>
                <w:rFonts w:cs="Arial"/>
              </w:rPr>
            </w:pPr>
            <w:r w:rsidRPr="00A57A05">
              <w:rPr>
                <w:rFonts w:cs="Arial"/>
              </w:rPr>
              <w:t>5</w:t>
            </w:r>
          </w:p>
        </w:tc>
        <w:tc>
          <w:tcPr>
            <w:tcW w:w="1695" w:type="pct"/>
            <w:vAlign w:val="center"/>
            <w:hideMark/>
          </w:tcPr>
          <w:p w14:paraId="2C496C5C" w14:textId="77777777" w:rsidR="0030532B" w:rsidRPr="00FD6D13" w:rsidRDefault="0030532B" w:rsidP="00F9514D">
            <w:pPr>
              <w:jc w:val="center"/>
              <w:rPr>
                <w:rFonts w:cs="Arial"/>
                <w:b/>
                <w:highlight w:val="yellow"/>
              </w:rPr>
            </w:pPr>
            <w:r w:rsidRPr="00FD6D13">
              <w:rPr>
                <w:rFonts w:cs="Arial"/>
              </w:rPr>
              <w:t>1</w:t>
            </w:r>
          </w:p>
        </w:tc>
        <w:tc>
          <w:tcPr>
            <w:tcW w:w="1609" w:type="pct"/>
            <w:vAlign w:val="center"/>
          </w:tcPr>
          <w:p w14:paraId="17CEC5B7" w14:textId="13D2410C" w:rsidR="0030532B" w:rsidRPr="00C17D27" w:rsidRDefault="0030532B" w:rsidP="00F9514D">
            <w:pPr>
              <w:jc w:val="center"/>
              <w:rPr>
                <w:rFonts w:cs="Arial"/>
              </w:rPr>
            </w:pPr>
            <w:r w:rsidRPr="00C17D27">
              <w:rPr>
                <w:rFonts w:cs="Arial"/>
              </w:rPr>
              <w:t>mündliche Kommunikationsprüfung (vgl. UV 8.</w:t>
            </w:r>
            <w:r w:rsidR="00CD6529" w:rsidRPr="00B461F2">
              <w:rPr>
                <w:rFonts w:cs="Arial"/>
              </w:rPr>
              <w:t>4</w:t>
            </w:r>
            <w:r w:rsidRPr="00C17D27">
              <w:rPr>
                <w:rFonts w:cs="Arial"/>
              </w:rPr>
              <w:t>)</w:t>
            </w:r>
          </w:p>
        </w:tc>
      </w:tr>
      <w:tr w:rsidR="0030532B" w:rsidRPr="00FD6D13" w14:paraId="0398511F" w14:textId="77777777" w:rsidTr="00F9514D">
        <w:trPr>
          <w:cantSplit/>
          <w:trHeight w:val="665"/>
          <w:tblCellSpacing w:w="15" w:type="dxa"/>
        </w:trPr>
        <w:tc>
          <w:tcPr>
            <w:tcW w:w="1015" w:type="pct"/>
            <w:vAlign w:val="center"/>
          </w:tcPr>
          <w:p w14:paraId="404842C3" w14:textId="77777777" w:rsidR="0030532B" w:rsidRPr="00FD6D13" w:rsidRDefault="0030532B" w:rsidP="00F9514D">
            <w:pPr>
              <w:jc w:val="center"/>
              <w:rPr>
                <w:rFonts w:cs="Arial"/>
              </w:rPr>
            </w:pPr>
            <w:r w:rsidRPr="00FD6D13">
              <w:rPr>
                <w:rFonts w:cs="Arial"/>
              </w:rPr>
              <w:t>9</w:t>
            </w:r>
          </w:p>
        </w:tc>
        <w:tc>
          <w:tcPr>
            <w:tcW w:w="601" w:type="pct"/>
            <w:vAlign w:val="center"/>
          </w:tcPr>
          <w:p w14:paraId="2F361AC4" w14:textId="04161259" w:rsidR="0030532B" w:rsidRPr="00A57A05" w:rsidRDefault="00CD6529" w:rsidP="00F9514D">
            <w:pPr>
              <w:jc w:val="center"/>
              <w:rPr>
                <w:rFonts w:cs="Arial"/>
              </w:rPr>
            </w:pPr>
            <w:r w:rsidRPr="00B461F2">
              <w:rPr>
                <w:rFonts w:cs="Arial"/>
              </w:rPr>
              <w:t>4</w:t>
            </w:r>
          </w:p>
        </w:tc>
        <w:tc>
          <w:tcPr>
            <w:tcW w:w="1695" w:type="pct"/>
            <w:vAlign w:val="center"/>
          </w:tcPr>
          <w:p w14:paraId="49ADA892" w14:textId="77777777" w:rsidR="0030532B" w:rsidRPr="00FD6D13" w:rsidRDefault="0030532B" w:rsidP="00F9514D">
            <w:pPr>
              <w:jc w:val="center"/>
              <w:rPr>
                <w:rFonts w:cs="Arial"/>
                <w:highlight w:val="yellow"/>
              </w:rPr>
            </w:pPr>
            <w:r w:rsidRPr="00FD6D13">
              <w:rPr>
                <w:rFonts w:cs="Arial"/>
              </w:rPr>
              <w:t>1</w:t>
            </w:r>
          </w:p>
        </w:tc>
        <w:tc>
          <w:tcPr>
            <w:tcW w:w="1609" w:type="pct"/>
          </w:tcPr>
          <w:p w14:paraId="2628BAF0" w14:textId="41A34634" w:rsidR="0030532B" w:rsidRPr="00C17D27" w:rsidRDefault="0030532B" w:rsidP="00F9514D">
            <w:pPr>
              <w:jc w:val="center"/>
              <w:rPr>
                <w:rFonts w:cs="Arial"/>
              </w:rPr>
            </w:pPr>
            <w:r w:rsidRPr="00C17D27">
              <w:rPr>
                <w:rFonts w:cs="Arial"/>
              </w:rPr>
              <w:t xml:space="preserve">mündliche Kommunikationsprüfung (vgl. </w:t>
            </w:r>
            <w:r w:rsidR="005F3093" w:rsidRPr="00B461F2">
              <w:rPr>
                <w:rFonts w:cs="Arial"/>
              </w:rPr>
              <w:t>9.1</w:t>
            </w:r>
            <w:r w:rsidRPr="00C17D27">
              <w:rPr>
                <w:rFonts w:cs="Arial"/>
              </w:rPr>
              <w:t>)</w:t>
            </w:r>
          </w:p>
        </w:tc>
      </w:tr>
      <w:tr w:rsidR="0030532B" w:rsidRPr="00FD6D13" w14:paraId="18724FD9" w14:textId="77777777" w:rsidTr="00F9514D">
        <w:trPr>
          <w:cantSplit/>
          <w:trHeight w:val="665"/>
          <w:tblCellSpacing w:w="15" w:type="dxa"/>
        </w:trPr>
        <w:tc>
          <w:tcPr>
            <w:tcW w:w="1015" w:type="pct"/>
            <w:vAlign w:val="center"/>
          </w:tcPr>
          <w:p w14:paraId="056CD421" w14:textId="77777777" w:rsidR="0030532B" w:rsidRPr="00FD6D13" w:rsidRDefault="0030532B" w:rsidP="00F9514D">
            <w:pPr>
              <w:jc w:val="center"/>
              <w:rPr>
                <w:rFonts w:cs="Arial"/>
              </w:rPr>
            </w:pPr>
            <w:r w:rsidRPr="00FD6D13">
              <w:rPr>
                <w:rFonts w:cs="Arial"/>
              </w:rPr>
              <w:t>10</w:t>
            </w:r>
          </w:p>
        </w:tc>
        <w:tc>
          <w:tcPr>
            <w:tcW w:w="601" w:type="pct"/>
            <w:vAlign w:val="center"/>
          </w:tcPr>
          <w:p w14:paraId="3B129C81" w14:textId="6B4914C9" w:rsidR="0030532B" w:rsidRPr="00A57A05" w:rsidRDefault="0030532B" w:rsidP="00F9514D">
            <w:pPr>
              <w:jc w:val="center"/>
              <w:rPr>
                <w:rFonts w:cs="Arial"/>
              </w:rPr>
            </w:pPr>
            <w:r w:rsidRPr="00A57A05">
              <w:rPr>
                <w:rFonts w:cs="Arial"/>
              </w:rPr>
              <w:t>4</w:t>
            </w:r>
          </w:p>
        </w:tc>
        <w:tc>
          <w:tcPr>
            <w:tcW w:w="1695" w:type="pct"/>
            <w:vAlign w:val="center"/>
          </w:tcPr>
          <w:p w14:paraId="540AC246" w14:textId="77777777" w:rsidR="0030532B" w:rsidRPr="00FD6D13" w:rsidRDefault="0030532B" w:rsidP="00F9514D">
            <w:pPr>
              <w:jc w:val="center"/>
              <w:rPr>
                <w:rFonts w:cs="Arial"/>
                <w:highlight w:val="yellow"/>
              </w:rPr>
            </w:pPr>
            <w:r w:rsidRPr="00FD6D13">
              <w:rPr>
                <w:rFonts w:cs="Arial"/>
              </w:rPr>
              <w:t>2</w:t>
            </w:r>
          </w:p>
        </w:tc>
        <w:tc>
          <w:tcPr>
            <w:tcW w:w="1609" w:type="pct"/>
          </w:tcPr>
          <w:p w14:paraId="3BCBE739" w14:textId="2FC91F65" w:rsidR="0030532B" w:rsidRPr="00C17D27" w:rsidRDefault="0030532B" w:rsidP="00F9514D">
            <w:pPr>
              <w:jc w:val="center"/>
              <w:rPr>
                <w:rFonts w:cs="Arial"/>
              </w:rPr>
            </w:pPr>
            <w:r w:rsidRPr="00C17D27">
              <w:rPr>
                <w:rFonts w:cs="Arial"/>
              </w:rPr>
              <w:t>mündliche Kommunikationsprüfung (vgl. UV 10.</w:t>
            </w:r>
            <w:r w:rsidR="00CD6529" w:rsidRPr="00B461F2">
              <w:rPr>
                <w:rFonts w:cs="Arial"/>
              </w:rPr>
              <w:t>2</w:t>
            </w:r>
            <w:r w:rsidRPr="00C17D27">
              <w:rPr>
                <w:rFonts w:cs="Arial"/>
              </w:rPr>
              <w:t>)</w:t>
            </w:r>
          </w:p>
        </w:tc>
      </w:tr>
    </w:tbl>
    <w:p w14:paraId="746DFF03" w14:textId="77777777" w:rsidR="0030532B" w:rsidRPr="00FD6D13" w:rsidRDefault="0030532B" w:rsidP="0030532B">
      <w:pPr>
        <w:rPr>
          <w:rFonts w:cs="Arial"/>
          <w:i/>
          <w:u w:val="single"/>
        </w:rPr>
      </w:pPr>
    </w:p>
    <w:p w14:paraId="3ADD055C" w14:textId="77777777" w:rsidR="0030532B" w:rsidRPr="00FD6D13" w:rsidRDefault="0030532B" w:rsidP="0030532B">
      <w:pPr>
        <w:rPr>
          <w:rFonts w:cs="Arial"/>
          <w:i/>
          <w:u w:val="single"/>
        </w:rPr>
      </w:pPr>
      <w:r w:rsidRPr="00FD6D13">
        <w:rPr>
          <w:rFonts w:cs="Arial"/>
          <w:i/>
          <w:u w:val="single"/>
        </w:rPr>
        <w:t>Französisch als dritte Fremdsprache ab Jahrgang 9</w:t>
      </w:r>
    </w:p>
    <w:tbl>
      <w:tblPr>
        <w:tblW w:w="4934"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1"/>
        <w:gridCol w:w="1148"/>
        <w:gridCol w:w="3181"/>
        <w:gridCol w:w="3102"/>
      </w:tblGrid>
      <w:tr w:rsidR="0030532B" w:rsidRPr="00FD6D13" w14:paraId="06BC72F5" w14:textId="77777777" w:rsidTr="00F9514D">
        <w:trPr>
          <w:cantSplit/>
          <w:tblCellSpacing w:w="15" w:type="dxa"/>
        </w:trPr>
        <w:tc>
          <w:tcPr>
            <w:tcW w:w="1008" w:type="pct"/>
            <w:shd w:val="clear" w:color="auto" w:fill="D9D9D9" w:themeFill="background1" w:themeFillShade="D9"/>
            <w:vAlign w:val="center"/>
            <w:hideMark/>
          </w:tcPr>
          <w:p w14:paraId="4C236A38" w14:textId="77777777" w:rsidR="0030532B" w:rsidRPr="00FD6D13" w:rsidRDefault="0030532B" w:rsidP="00F9514D">
            <w:pPr>
              <w:jc w:val="center"/>
              <w:rPr>
                <w:rFonts w:cs="Arial"/>
                <w:b/>
                <w:bCs/>
              </w:rPr>
            </w:pPr>
            <w:r w:rsidRPr="00FD6D13">
              <w:rPr>
                <w:rFonts w:cs="Arial"/>
                <w:b/>
                <w:bCs/>
              </w:rPr>
              <w:t>Klasse</w:t>
            </w:r>
          </w:p>
        </w:tc>
        <w:tc>
          <w:tcPr>
            <w:tcW w:w="597" w:type="pct"/>
            <w:shd w:val="clear" w:color="auto" w:fill="D9D9D9" w:themeFill="background1" w:themeFillShade="D9"/>
            <w:vAlign w:val="center"/>
            <w:hideMark/>
          </w:tcPr>
          <w:p w14:paraId="05AED158" w14:textId="77777777" w:rsidR="0030532B" w:rsidRPr="00FD6D13" w:rsidRDefault="0030532B" w:rsidP="00F9514D">
            <w:pPr>
              <w:jc w:val="center"/>
              <w:rPr>
                <w:rFonts w:cs="Arial"/>
              </w:rPr>
            </w:pPr>
            <w:r w:rsidRPr="00FD6D13">
              <w:rPr>
                <w:rStyle w:val="Hervorhebung"/>
                <w:rFonts w:cs="Arial"/>
              </w:rPr>
              <w:t>Anzahl</w:t>
            </w:r>
          </w:p>
        </w:tc>
        <w:tc>
          <w:tcPr>
            <w:tcW w:w="1683" w:type="pct"/>
            <w:shd w:val="clear" w:color="auto" w:fill="D9D9D9" w:themeFill="background1" w:themeFillShade="D9"/>
            <w:vAlign w:val="center"/>
            <w:hideMark/>
          </w:tcPr>
          <w:p w14:paraId="1EA1DF22" w14:textId="77777777" w:rsidR="0030532B" w:rsidRPr="00FD6D13" w:rsidRDefault="0030532B" w:rsidP="00F9514D">
            <w:pPr>
              <w:jc w:val="center"/>
              <w:rPr>
                <w:rFonts w:cs="Arial"/>
              </w:rPr>
            </w:pPr>
            <w:r w:rsidRPr="00FD6D13">
              <w:rPr>
                <w:rStyle w:val="Hervorhebung"/>
                <w:rFonts w:cs="Arial"/>
              </w:rPr>
              <w:t>Dauer</w:t>
            </w:r>
            <w:r w:rsidRPr="00FD6D13">
              <w:rPr>
                <w:rFonts w:cs="Arial"/>
              </w:rPr>
              <w:br/>
            </w:r>
            <w:r w:rsidRPr="00FD6D13">
              <w:rPr>
                <w:rStyle w:val="Hervorhebung"/>
                <w:rFonts w:cs="Arial"/>
              </w:rPr>
              <w:t>(in Unterrichtsstunden)</w:t>
            </w:r>
          </w:p>
        </w:tc>
        <w:tc>
          <w:tcPr>
            <w:tcW w:w="1632" w:type="pct"/>
            <w:shd w:val="clear" w:color="auto" w:fill="D9D9D9" w:themeFill="background1" w:themeFillShade="D9"/>
          </w:tcPr>
          <w:p w14:paraId="42F9DDBD" w14:textId="77777777" w:rsidR="0030532B" w:rsidRPr="00FD6D13" w:rsidRDefault="0030532B" w:rsidP="00F9514D">
            <w:pPr>
              <w:jc w:val="center"/>
              <w:rPr>
                <w:rStyle w:val="Hervorhebung"/>
                <w:rFonts w:cs="Arial"/>
              </w:rPr>
            </w:pPr>
            <w:r w:rsidRPr="00FD6D13">
              <w:rPr>
                <w:rStyle w:val="Hervorhebung"/>
                <w:rFonts w:cs="Arial"/>
              </w:rPr>
              <w:t>Aufgabentypen</w:t>
            </w:r>
          </w:p>
        </w:tc>
      </w:tr>
      <w:tr w:rsidR="0030532B" w:rsidRPr="00FD6D13" w14:paraId="3F89D9B0" w14:textId="77777777" w:rsidTr="00F9514D">
        <w:trPr>
          <w:cantSplit/>
          <w:trHeight w:val="665"/>
          <w:tblCellSpacing w:w="15" w:type="dxa"/>
        </w:trPr>
        <w:tc>
          <w:tcPr>
            <w:tcW w:w="1008" w:type="pct"/>
            <w:vAlign w:val="center"/>
          </w:tcPr>
          <w:p w14:paraId="0692C593" w14:textId="77777777" w:rsidR="0030532B" w:rsidRPr="00FD6D13" w:rsidRDefault="0030532B" w:rsidP="00F9514D">
            <w:pPr>
              <w:jc w:val="center"/>
              <w:rPr>
                <w:rFonts w:cs="Arial"/>
              </w:rPr>
            </w:pPr>
            <w:r w:rsidRPr="00FD6D13">
              <w:rPr>
                <w:rFonts w:cs="Arial"/>
              </w:rPr>
              <w:t>9</w:t>
            </w:r>
          </w:p>
        </w:tc>
        <w:tc>
          <w:tcPr>
            <w:tcW w:w="597" w:type="pct"/>
            <w:vAlign w:val="center"/>
          </w:tcPr>
          <w:p w14:paraId="47B23E17" w14:textId="77777777" w:rsidR="0030532B" w:rsidRPr="00FD6D13" w:rsidRDefault="0030532B" w:rsidP="00F9514D">
            <w:pPr>
              <w:jc w:val="center"/>
              <w:rPr>
                <w:rFonts w:cs="Arial"/>
              </w:rPr>
            </w:pPr>
            <w:r w:rsidRPr="00FD6D13">
              <w:rPr>
                <w:rFonts w:cs="Arial"/>
              </w:rPr>
              <w:t>4</w:t>
            </w:r>
          </w:p>
        </w:tc>
        <w:tc>
          <w:tcPr>
            <w:tcW w:w="1683" w:type="pct"/>
            <w:vAlign w:val="center"/>
          </w:tcPr>
          <w:p w14:paraId="1C04E035" w14:textId="77777777" w:rsidR="0030532B" w:rsidRPr="00FD6D13" w:rsidRDefault="0030532B" w:rsidP="00F9514D">
            <w:pPr>
              <w:jc w:val="center"/>
              <w:rPr>
                <w:rFonts w:cs="Arial"/>
                <w:highlight w:val="yellow"/>
              </w:rPr>
            </w:pPr>
            <w:r w:rsidRPr="00FD6D13">
              <w:rPr>
                <w:rFonts w:cs="Arial"/>
              </w:rPr>
              <w:t>1</w:t>
            </w:r>
          </w:p>
        </w:tc>
        <w:tc>
          <w:tcPr>
            <w:tcW w:w="1632" w:type="pct"/>
          </w:tcPr>
          <w:p w14:paraId="021A21A8" w14:textId="51C62BC0" w:rsidR="0030532B" w:rsidRPr="00FD6D13" w:rsidRDefault="0030532B" w:rsidP="00F9514D">
            <w:pPr>
              <w:jc w:val="center"/>
              <w:rPr>
                <w:rFonts w:cs="Arial"/>
              </w:rPr>
            </w:pPr>
            <w:r w:rsidRPr="00FD6D13">
              <w:rPr>
                <w:rFonts w:cs="Arial"/>
              </w:rPr>
              <w:t>mündliche Kommunikationsprüfung (vgl</w:t>
            </w:r>
            <w:r w:rsidRPr="00C17D27">
              <w:rPr>
                <w:rFonts w:cs="Arial"/>
              </w:rPr>
              <w:t>. UV 9.</w:t>
            </w:r>
            <w:r w:rsidR="00CD6529" w:rsidRPr="00B461F2">
              <w:rPr>
                <w:rFonts w:cs="Arial"/>
              </w:rPr>
              <w:t>1</w:t>
            </w:r>
            <w:r w:rsidRPr="00FD6D13">
              <w:rPr>
                <w:rFonts w:cs="Arial"/>
              </w:rPr>
              <w:t>)</w:t>
            </w:r>
          </w:p>
        </w:tc>
      </w:tr>
      <w:tr w:rsidR="0030532B" w:rsidRPr="00FD6D13" w14:paraId="7E8D4857" w14:textId="77777777" w:rsidTr="00F9514D">
        <w:trPr>
          <w:cantSplit/>
          <w:trHeight w:val="665"/>
          <w:tblCellSpacing w:w="15" w:type="dxa"/>
        </w:trPr>
        <w:tc>
          <w:tcPr>
            <w:tcW w:w="1008" w:type="pct"/>
            <w:vAlign w:val="center"/>
          </w:tcPr>
          <w:p w14:paraId="2670FC80" w14:textId="77777777" w:rsidR="0030532B" w:rsidRPr="00FD6D13" w:rsidRDefault="0030532B" w:rsidP="00F9514D">
            <w:pPr>
              <w:jc w:val="center"/>
              <w:rPr>
                <w:rFonts w:cs="Arial"/>
              </w:rPr>
            </w:pPr>
            <w:r w:rsidRPr="00FD6D13">
              <w:rPr>
                <w:rFonts w:cs="Arial"/>
              </w:rPr>
              <w:t>10</w:t>
            </w:r>
          </w:p>
        </w:tc>
        <w:tc>
          <w:tcPr>
            <w:tcW w:w="597" w:type="pct"/>
            <w:vAlign w:val="center"/>
          </w:tcPr>
          <w:p w14:paraId="57937086" w14:textId="77777777" w:rsidR="0030532B" w:rsidRPr="00FD6D13" w:rsidRDefault="0030532B" w:rsidP="00F9514D">
            <w:pPr>
              <w:jc w:val="center"/>
              <w:rPr>
                <w:rFonts w:cs="Arial"/>
              </w:rPr>
            </w:pPr>
            <w:r w:rsidRPr="00FD6D13">
              <w:rPr>
                <w:rFonts w:cs="Arial"/>
              </w:rPr>
              <w:t>4</w:t>
            </w:r>
          </w:p>
        </w:tc>
        <w:tc>
          <w:tcPr>
            <w:tcW w:w="1683" w:type="pct"/>
            <w:vAlign w:val="center"/>
          </w:tcPr>
          <w:p w14:paraId="4E509D18" w14:textId="77777777" w:rsidR="0030532B" w:rsidRPr="00FD6D13" w:rsidRDefault="0030532B" w:rsidP="00F9514D">
            <w:pPr>
              <w:jc w:val="center"/>
              <w:rPr>
                <w:rFonts w:cs="Arial"/>
              </w:rPr>
            </w:pPr>
            <w:r w:rsidRPr="00FD6D13">
              <w:rPr>
                <w:rFonts w:cs="Arial"/>
              </w:rPr>
              <w:t>1 (1. Halbjahr)</w:t>
            </w:r>
          </w:p>
          <w:p w14:paraId="05A78873" w14:textId="77777777" w:rsidR="0030532B" w:rsidRPr="00FD6D13" w:rsidRDefault="0030532B" w:rsidP="00F9514D">
            <w:pPr>
              <w:jc w:val="center"/>
              <w:rPr>
                <w:rFonts w:cs="Arial"/>
                <w:highlight w:val="yellow"/>
              </w:rPr>
            </w:pPr>
            <w:r w:rsidRPr="00FD6D13">
              <w:rPr>
                <w:rFonts w:cs="Arial"/>
              </w:rPr>
              <w:t>2 (2. Halbjahr)</w:t>
            </w:r>
          </w:p>
        </w:tc>
        <w:tc>
          <w:tcPr>
            <w:tcW w:w="1632" w:type="pct"/>
          </w:tcPr>
          <w:p w14:paraId="072A5861" w14:textId="3D3EA385" w:rsidR="0030532B" w:rsidRPr="00C17D27" w:rsidRDefault="006C7C5A" w:rsidP="00F9514D">
            <w:pPr>
              <w:jc w:val="center"/>
              <w:rPr>
                <w:rFonts w:cs="Arial"/>
              </w:rPr>
            </w:pPr>
            <w:r>
              <w:rPr>
                <w:rFonts w:cs="Arial"/>
              </w:rPr>
              <w:t>e</w:t>
            </w:r>
            <w:r w:rsidR="0030532B" w:rsidRPr="00E75D00">
              <w:rPr>
                <w:rFonts w:cs="Arial"/>
              </w:rPr>
              <w:t>vtl. gleichwertige Form der Leistungsüberprüfung</w:t>
            </w:r>
            <w:r w:rsidR="0030532B" w:rsidRPr="00C17D27">
              <w:rPr>
                <w:rFonts w:cs="Arial"/>
              </w:rPr>
              <w:t xml:space="preserve"> (vgl. UV 10.</w:t>
            </w:r>
            <w:r w:rsidR="00CD6529" w:rsidRPr="00B461F2">
              <w:rPr>
                <w:rFonts w:cs="Arial"/>
              </w:rPr>
              <w:t>2</w:t>
            </w:r>
            <w:r w:rsidR="0030532B" w:rsidRPr="00C17D27">
              <w:rPr>
                <w:rFonts w:cs="Arial"/>
              </w:rPr>
              <w:t>)</w:t>
            </w:r>
          </w:p>
        </w:tc>
      </w:tr>
    </w:tbl>
    <w:p w14:paraId="0D1D4046" w14:textId="77777777" w:rsidR="0030532B" w:rsidRDefault="0030532B" w:rsidP="0030532B">
      <w:pPr>
        <w:pStyle w:val="StandardII"/>
        <w:rPr>
          <w:rFonts w:cs="Arial"/>
        </w:rPr>
      </w:pPr>
    </w:p>
    <w:p w14:paraId="36376AE9" w14:textId="77777777" w:rsidR="0030532B" w:rsidRPr="009B526A" w:rsidRDefault="0030532B" w:rsidP="0030532B">
      <w:pPr>
        <w:pStyle w:val="berschrift4"/>
        <w:spacing w:before="0" w:after="200"/>
        <w:rPr>
          <w:rFonts w:cs="Arial"/>
          <w:i w:val="0"/>
        </w:rPr>
      </w:pPr>
      <w:r w:rsidRPr="009B526A">
        <w:rPr>
          <w:rFonts w:cs="Arial"/>
          <w:i w:val="0"/>
        </w:rPr>
        <w:t xml:space="preserve">II. Beurteilungsbereich „Sonstige Leistungen“: </w:t>
      </w:r>
    </w:p>
    <w:p w14:paraId="070D504E" w14:textId="77777777" w:rsidR="0030532B" w:rsidRPr="00FD6D13" w:rsidRDefault="0030532B" w:rsidP="0030532B">
      <w:pPr>
        <w:jc w:val="left"/>
        <w:rPr>
          <w:rFonts w:cs="Arial"/>
          <w:lang w:eastAsia="de-DE"/>
        </w:rPr>
      </w:pPr>
      <w:r w:rsidRPr="00FD6D13">
        <w:rPr>
          <w:rFonts w:cs="Arial"/>
          <w:lang w:eastAsia="de-DE"/>
        </w:rPr>
        <w:t xml:space="preserve">Zum Bereich </w:t>
      </w:r>
      <w:r>
        <w:rPr>
          <w:rFonts w:cs="Arial"/>
          <w:lang w:eastAsia="de-DE"/>
        </w:rPr>
        <w:t>„</w:t>
      </w:r>
      <w:r w:rsidRPr="009B526A">
        <w:rPr>
          <w:rFonts w:cs="Arial"/>
          <w:iCs/>
          <w:lang w:eastAsia="de-DE"/>
        </w:rPr>
        <w:t>Sonstige Leistungen</w:t>
      </w:r>
      <w:r>
        <w:rPr>
          <w:rFonts w:cs="Arial"/>
          <w:iCs/>
          <w:lang w:eastAsia="de-DE"/>
        </w:rPr>
        <w:t>“</w:t>
      </w:r>
      <w:r w:rsidRPr="00FD6D13">
        <w:rPr>
          <w:rFonts w:cs="Arial"/>
          <w:i/>
          <w:iCs/>
          <w:lang w:eastAsia="de-DE"/>
        </w:rPr>
        <w:t xml:space="preserve"> </w:t>
      </w:r>
      <w:r w:rsidRPr="009B526A">
        <w:rPr>
          <w:rFonts w:cs="Arial"/>
          <w:iCs/>
          <w:lang w:eastAsia="de-DE"/>
        </w:rPr>
        <w:t>im Unterricht</w:t>
      </w:r>
      <w:r w:rsidRPr="00FD6D13">
        <w:rPr>
          <w:rFonts w:cs="Arial"/>
          <w:b/>
          <w:bCs/>
          <w:lang w:eastAsia="de-DE"/>
        </w:rPr>
        <w:t xml:space="preserve"> </w:t>
      </w:r>
      <w:r w:rsidRPr="00FD6D13">
        <w:rPr>
          <w:rFonts w:cs="Arial"/>
          <w:lang w:eastAsia="de-DE"/>
        </w:rPr>
        <w:t>zählen</w:t>
      </w:r>
    </w:p>
    <w:p w14:paraId="24CE63C7" w14:textId="77777777" w:rsidR="0030532B" w:rsidRPr="00FD6D13" w:rsidRDefault="0030532B" w:rsidP="0030532B">
      <w:pPr>
        <w:numPr>
          <w:ilvl w:val="0"/>
          <w:numId w:val="28"/>
        </w:numPr>
        <w:ind w:left="714" w:hanging="357"/>
        <w:rPr>
          <w:rFonts w:cs="Arial"/>
          <w:lang w:eastAsia="de-DE"/>
        </w:rPr>
      </w:pPr>
      <w:r w:rsidRPr="00FD6D13">
        <w:rPr>
          <w:rFonts w:cs="Arial"/>
          <w:lang w:eastAsia="de-DE"/>
        </w:rPr>
        <w:t>die Teilnahme am Unterrichtsgeschehen durch erfolgreiches kommunikatives Handeln sowie Sprachproduktion im Kontext der Themenfelder des soziokulturellen Orientierungswissens,</w:t>
      </w:r>
    </w:p>
    <w:p w14:paraId="1CD69FEA" w14:textId="02D13ABC" w:rsidR="0030532B" w:rsidRPr="005B01AF" w:rsidRDefault="0030532B" w:rsidP="005B01AF">
      <w:pPr>
        <w:numPr>
          <w:ilvl w:val="0"/>
          <w:numId w:val="28"/>
        </w:numPr>
        <w:ind w:left="714" w:hanging="357"/>
        <w:rPr>
          <w:rFonts w:cs="Arial"/>
          <w:lang w:eastAsia="de-DE"/>
        </w:rPr>
      </w:pPr>
      <w:r w:rsidRPr="00FD6D13">
        <w:rPr>
          <w:rFonts w:cs="Arial"/>
          <w:lang w:eastAsia="de-DE"/>
        </w:rPr>
        <w:t xml:space="preserve">das Erstellen von themenbezogenen Dokumentationen (z.B. </w:t>
      </w:r>
      <w:r w:rsidRPr="00180090">
        <w:rPr>
          <w:rFonts w:cs="Arial"/>
          <w:lang w:eastAsia="de-DE"/>
        </w:rPr>
        <w:t>Lesetagebuch, Portfolio</w:t>
      </w:r>
      <w:r w:rsidRPr="005B01AF">
        <w:rPr>
          <w:rFonts w:cs="Arial"/>
          <w:lang w:eastAsia="de-DE"/>
        </w:rPr>
        <w:t>),</w:t>
      </w:r>
    </w:p>
    <w:p w14:paraId="70C18695" w14:textId="77777777" w:rsidR="0030532B" w:rsidRPr="00FD6D13" w:rsidRDefault="0030532B" w:rsidP="0030532B">
      <w:pPr>
        <w:numPr>
          <w:ilvl w:val="0"/>
          <w:numId w:val="28"/>
        </w:numPr>
        <w:ind w:left="714" w:hanging="357"/>
        <w:rPr>
          <w:rFonts w:cs="Arial"/>
          <w:lang w:eastAsia="de-DE"/>
        </w:rPr>
      </w:pPr>
      <w:r w:rsidRPr="00FD6D13">
        <w:rPr>
          <w:rFonts w:cs="Arial"/>
          <w:lang w:eastAsia="de-DE"/>
        </w:rPr>
        <w:t>die Präsentation von Ergebnissen aus Einzel-, Partner- oder Gruppenarbeiten (z.B. mündliche, auch medial gestützte Kurzpräsentationen),</w:t>
      </w:r>
    </w:p>
    <w:p w14:paraId="4B54F345" w14:textId="77777777" w:rsidR="0030532B" w:rsidRPr="00FD6D13" w:rsidRDefault="0030532B" w:rsidP="0030532B">
      <w:pPr>
        <w:numPr>
          <w:ilvl w:val="0"/>
          <w:numId w:val="28"/>
        </w:numPr>
        <w:ind w:left="714" w:hanging="357"/>
        <w:rPr>
          <w:rFonts w:cs="Arial"/>
          <w:lang w:eastAsia="de-DE"/>
        </w:rPr>
      </w:pPr>
      <w:r w:rsidRPr="00FD6D13">
        <w:rPr>
          <w:rFonts w:cs="Arial"/>
          <w:lang w:eastAsia="de-DE"/>
        </w:rPr>
        <w:t>die punktuelle schriftliche und mündliche Überprüfung einzelner Kompetenzen.</w:t>
      </w:r>
    </w:p>
    <w:p w14:paraId="150582B3" w14:textId="77777777" w:rsidR="0030532B" w:rsidRPr="001D45A7" w:rsidRDefault="0030532B" w:rsidP="0030532B">
      <w:pPr>
        <w:pStyle w:val="berschrift4"/>
        <w:spacing w:before="0" w:after="200"/>
        <w:rPr>
          <w:rFonts w:cs="Arial"/>
          <w:i w:val="0"/>
        </w:rPr>
      </w:pPr>
      <w:r w:rsidRPr="001D45A7">
        <w:rPr>
          <w:rFonts w:cs="Arial"/>
          <w:i w:val="0"/>
        </w:rPr>
        <w:lastRenderedPageBreak/>
        <w:t>III. Bewertungskriterien</w:t>
      </w:r>
    </w:p>
    <w:p w14:paraId="0F73BE55" w14:textId="77777777" w:rsidR="0030532B" w:rsidRPr="00FD6D13" w:rsidRDefault="0030532B" w:rsidP="0030532B">
      <w:pPr>
        <w:rPr>
          <w:rFonts w:cs="Arial"/>
          <w:lang w:eastAsia="de-DE"/>
        </w:rPr>
      </w:pPr>
      <w:r w:rsidRPr="00FD6D13">
        <w:rPr>
          <w:rFonts w:cs="Arial"/>
          <w:lang w:eastAsia="de-DE"/>
        </w:rPr>
        <w:t>Der Französischunterricht in der Sekundarstufe I hat das Ziel, Schülerinnen und Schüler zu einer grundlegenden interkulturellen Kommunikationsfähigkeit zu befähigen. Im Zusammenhang des systematischen Kompetenzaufbaus sowie unter Berücksichtigung der Lernzeit und des entsprechenden Kompetenzstandes der Schülerinnen und Schüler beschließt die Fachkonferenz, die folgenden Kriterien im Bereich der funktionalen kommunikativen Kompetenzen als Grundlage der Leistungsbewertung und -rückmeldung heranzuziehen.</w:t>
      </w:r>
    </w:p>
    <w:p w14:paraId="66598A49" w14:textId="77777777" w:rsidR="0030532B" w:rsidRPr="00FD6D13" w:rsidRDefault="0030532B" w:rsidP="0030532B">
      <w:pPr>
        <w:jc w:val="left"/>
        <w:rPr>
          <w:rFonts w:cs="Arial"/>
          <w:lang w:eastAsia="de-DE"/>
        </w:rPr>
      </w:pPr>
    </w:p>
    <w:tbl>
      <w:tblPr>
        <w:tblW w:w="9631" w:type="dxa"/>
        <w:tblCellSpacing w:w="0" w:type="dxa"/>
        <w:tblBorders>
          <w:top w:val="outset" w:sz="6" w:space="0" w:color="auto"/>
          <w:left w:val="outset" w:sz="6" w:space="0" w:color="auto"/>
          <w:bottom w:val="outset" w:sz="6" w:space="0" w:color="auto"/>
          <w:right w:val="outset" w:sz="6" w:space="0" w:color="auto"/>
        </w:tblBorders>
        <w:tblLayout w:type="fixed"/>
        <w:tblCellMar>
          <w:top w:w="50" w:type="dxa"/>
          <w:left w:w="50" w:type="dxa"/>
          <w:bottom w:w="50" w:type="dxa"/>
          <w:right w:w="50" w:type="dxa"/>
        </w:tblCellMar>
        <w:tblLook w:val="04A0" w:firstRow="1" w:lastRow="0" w:firstColumn="1" w:lastColumn="0" w:noHBand="0" w:noVBand="1"/>
      </w:tblPr>
      <w:tblGrid>
        <w:gridCol w:w="4812"/>
        <w:gridCol w:w="4819"/>
      </w:tblGrid>
      <w:tr w:rsidR="0030532B" w:rsidRPr="003F32FE" w14:paraId="6882B03D" w14:textId="77777777" w:rsidTr="00F9514D">
        <w:trPr>
          <w:tblCellSpacing w:w="0" w:type="dxa"/>
        </w:trPr>
        <w:tc>
          <w:tcPr>
            <w:tcW w:w="9631" w:type="dxa"/>
            <w:gridSpan w:val="2"/>
            <w:tcBorders>
              <w:top w:val="outset" w:sz="6" w:space="0" w:color="auto"/>
              <w:bottom w:val="outset" w:sz="6" w:space="0" w:color="auto"/>
            </w:tcBorders>
            <w:shd w:val="clear" w:color="auto" w:fill="A6A6A6" w:themeFill="background1" w:themeFillShade="A6"/>
            <w:hideMark/>
          </w:tcPr>
          <w:p w14:paraId="141AF055" w14:textId="77777777" w:rsidR="0030532B" w:rsidRPr="00074A02" w:rsidRDefault="0030532B" w:rsidP="00F9514D">
            <w:pPr>
              <w:spacing w:before="100" w:beforeAutospacing="1" w:after="100" w:afterAutospacing="1" w:line="240" w:lineRule="auto"/>
              <w:jc w:val="center"/>
              <w:rPr>
                <w:rFonts w:cs="Arial"/>
                <w:lang w:eastAsia="de-DE"/>
              </w:rPr>
            </w:pPr>
            <w:r w:rsidRPr="00074A02">
              <w:rPr>
                <w:rFonts w:cs="Arial"/>
                <w:b/>
                <w:bCs/>
                <w:lang w:eastAsia="de-DE"/>
              </w:rPr>
              <w:t>Funktionale Kommunikative Kompetenzen</w:t>
            </w:r>
          </w:p>
        </w:tc>
      </w:tr>
      <w:tr w:rsidR="0030532B" w:rsidRPr="003F32FE" w14:paraId="11FC5426" w14:textId="77777777" w:rsidTr="00F9514D">
        <w:trPr>
          <w:tblCellSpacing w:w="0" w:type="dxa"/>
        </w:trPr>
        <w:tc>
          <w:tcPr>
            <w:tcW w:w="9631" w:type="dxa"/>
            <w:gridSpan w:val="2"/>
            <w:tcBorders>
              <w:top w:val="outset" w:sz="6" w:space="0" w:color="auto"/>
              <w:bottom w:val="outset" w:sz="6" w:space="0" w:color="auto"/>
            </w:tcBorders>
            <w:shd w:val="clear" w:color="auto" w:fill="D9D9D9" w:themeFill="background1" w:themeFillShade="D9"/>
            <w:hideMark/>
          </w:tcPr>
          <w:p w14:paraId="78AFF94F" w14:textId="77777777" w:rsidR="0030532B" w:rsidRPr="00074A02" w:rsidRDefault="0030532B" w:rsidP="00F9514D">
            <w:pPr>
              <w:spacing w:before="100" w:beforeAutospacing="1" w:after="100" w:afterAutospacing="1" w:line="240" w:lineRule="auto"/>
              <w:jc w:val="center"/>
              <w:rPr>
                <w:rFonts w:cs="Arial"/>
                <w:lang w:eastAsia="de-DE"/>
              </w:rPr>
            </w:pPr>
            <w:r w:rsidRPr="00074A02">
              <w:rPr>
                <w:rFonts w:cs="Arial"/>
                <w:b/>
                <w:bCs/>
                <w:lang w:eastAsia="de-DE"/>
              </w:rPr>
              <w:t xml:space="preserve">Hörverstehen / Hör-Sehverstehen </w:t>
            </w:r>
            <w:r w:rsidRPr="00074A02">
              <w:rPr>
                <w:rFonts w:cs="Arial"/>
                <w:lang w:eastAsia="de-DE"/>
              </w:rPr>
              <w:t>sowie</w:t>
            </w:r>
            <w:r w:rsidRPr="00074A02">
              <w:rPr>
                <w:rFonts w:cs="Arial"/>
                <w:b/>
                <w:bCs/>
                <w:lang w:eastAsia="de-DE"/>
              </w:rPr>
              <w:t xml:space="preserve"> Leseverstehen</w:t>
            </w:r>
          </w:p>
        </w:tc>
      </w:tr>
      <w:tr w:rsidR="0030532B" w:rsidRPr="003F32FE" w14:paraId="2C3F74F0" w14:textId="77777777" w:rsidTr="00F9514D">
        <w:trPr>
          <w:tblCellSpacing w:w="0" w:type="dxa"/>
        </w:trPr>
        <w:tc>
          <w:tcPr>
            <w:tcW w:w="9631" w:type="dxa"/>
            <w:gridSpan w:val="2"/>
            <w:tcBorders>
              <w:top w:val="outset" w:sz="6" w:space="0" w:color="auto"/>
              <w:bottom w:val="outset" w:sz="6" w:space="0" w:color="auto"/>
            </w:tcBorders>
            <w:hideMark/>
          </w:tcPr>
          <w:p w14:paraId="1834E071" w14:textId="77777777" w:rsidR="0030532B" w:rsidRPr="00074A02" w:rsidRDefault="0030532B" w:rsidP="00F9514D">
            <w:pPr>
              <w:spacing w:before="100" w:beforeAutospacing="1" w:after="100" w:afterAutospacing="1" w:line="240" w:lineRule="auto"/>
              <w:jc w:val="left"/>
              <w:rPr>
                <w:rFonts w:cs="Arial"/>
                <w:lang w:eastAsia="de-DE"/>
              </w:rPr>
            </w:pPr>
            <w:r w:rsidRPr="00074A02">
              <w:rPr>
                <w:rFonts w:cs="Arial"/>
                <w:b/>
                <w:lang w:eastAsia="de-DE"/>
              </w:rPr>
              <w:t>Inhaltliche Leistung:</w:t>
            </w:r>
          </w:p>
          <w:p w14:paraId="3F931017" w14:textId="77777777" w:rsidR="0030532B" w:rsidRPr="00074A02" w:rsidRDefault="0030532B" w:rsidP="0030532B">
            <w:pPr>
              <w:numPr>
                <w:ilvl w:val="0"/>
                <w:numId w:val="26"/>
              </w:numPr>
              <w:spacing w:before="100" w:beforeAutospacing="1" w:after="100" w:afterAutospacing="1" w:line="240" w:lineRule="auto"/>
              <w:jc w:val="left"/>
              <w:rPr>
                <w:rFonts w:cs="Arial"/>
                <w:lang w:eastAsia="de-DE"/>
              </w:rPr>
            </w:pPr>
            <w:r w:rsidRPr="00074A02">
              <w:rPr>
                <w:rFonts w:cs="Arial"/>
                <w:lang w:eastAsia="de-DE"/>
              </w:rPr>
              <w:t>Richtigkeit des Textverständnisses</w:t>
            </w:r>
          </w:p>
          <w:p w14:paraId="07DD0F50" w14:textId="77777777" w:rsidR="0030532B" w:rsidRPr="00074A02" w:rsidRDefault="0030532B" w:rsidP="0030532B">
            <w:pPr>
              <w:numPr>
                <w:ilvl w:val="0"/>
                <w:numId w:val="26"/>
              </w:numPr>
              <w:spacing w:before="100" w:beforeAutospacing="1" w:after="100" w:afterAutospacing="1" w:line="240" w:lineRule="auto"/>
              <w:jc w:val="left"/>
              <w:rPr>
                <w:rFonts w:cs="Arial"/>
                <w:lang w:eastAsia="de-DE"/>
              </w:rPr>
            </w:pPr>
            <w:r w:rsidRPr="00074A02">
              <w:rPr>
                <w:rFonts w:cs="Arial"/>
                <w:lang w:eastAsia="de-DE"/>
              </w:rPr>
              <w:t>Vollständigkeit entsprechend der Aufgabenstellung</w:t>
            </w:r>
          </w:p>
          <w:p w14:paraId="46A11214" w14:textId="77777777" w:rsidR="0030532B" w:rsidRPr="00074A02" w:rsidRDefault="0030532B" w:rsidP="0030532B">
            <w:pPr>
              <w:numPr>
                <w:ilvl w:val="0"/>
                <w:numId w:val="26"/>
              </w:numPr>
              <w:spacing w:before="100" w:beforeAutospacing="1" w:after="100" w:afterAutospacing="1" w:line="240" w:lineRule="auto"/>
              <w:jc w:val="left"/>
              <w:rPr>
                <w:rFonts w:cs="Arial"/>
                <w:lang w:eastAsia="de-DE"/>
              </w:rPr>
            </w:pPr>
            <w:r w:rsidRPr="00074A02">
              <w:rPr>
                <w:rFonts w:cs="Arial"/>
                <w:lang w:eastAsia="de-DE"/>
              </w:rPr>
              <w:t>Anspruchsniveau der Rezeptionsleistung</w:t>
            </w:r>
          </w:p>
        </w:tc>
      </w:tr>
      <w:tr w:rsidR="0030532B" w:rsidRPr="003F32FE" w14:paraId="5D5FBE0D" w14:textId="77777777" w:rsidTr="00F9514D">
        <w:trPr>
          <w:tblCellSpacing w:w="0" w:type="dxa"/>
        </w:trPr>
        <w:tc>
          <w:tcPr>
            <w:tcW w:w="9631" w:type="dxa"/>
            <w:gridSpan w:val="2"/>
            <w:tcBorders>
              <w:top w:val="outset" w:sz="6" w:space="0" w:color="auto"/>
              <w:bottom w:val="outset" w:sz="6" w:space="0" w:color="auto"/>
            </w:tcBorders>
            <w:shd w:val="clear" w:color="auto" w:fill="D9D9D9" w:themeFill="background1" w:themeFillShade="D9"/>
          </w:tcPr>
          <w:p w14:paraId="1975F5B4" w14:textId="77777777" w:rsidR="0030532B" w:rsidRPr="00074A02" w:rsidRDefault="0030532B" w:rsidP="00F9514D">
            <w:pPr>
              <w:spacing w:before="100" w:beforeAutospacing="1" w:after="100" w:afterAutospacing="1" w:line="240" w:lineRule="auto"/>
              <w:jc w:val="center"/>
              <w:rPr>
                <w:rFonts w:cs="Arial"/>
                <w:lang w:eastAsia="de-DE"/>
              </w:rPr>
            </w:pPr>
            <w:r w:rsidRPr="00074A02">
              <w:rPr>
                <w:rFonts w:cs="Arial"/>
                <w:b/>
                <w:bCs/>
                <w:lang w:eastAsia="de-DE"/>
              </w:rPr>
              <w:t>Sprechen</w:t>
            </w:r>
          </w:p>
        </w:tc>
      </w:tr>
      <w:tr w:rsidR="0030532B" w:rsidRPr="003F32FE" w14:paraId="5CA4F0A2" w14:textId="77777777" w:rsidTr="00F9514D">
        <w:trPr>
          <w:tblCellSpacing w:w="0" w:type="dxa"/>
        </w:trPr>
        <w:tc>
          <w:tcPr>
            <w:tcW w:w="4812" w:type="dxa"/>
            <w:tcBorders>
              <w:top w:val="outset" w:sz="6" w:space="0" w:color="auto"/>
              <w:bottom w:val="outset" w:sz="6" w:space="0" w:color="auto"/>
              <w:right w:val="outset" w:sz="6" w:space="0" w:color="auto"/>
            </w:tcBorders>
            <w:hideMark/>
          </w:tcPr>
          <w:p w14:paraId="3D0AD363" w14:textId="77777777" w:rsidR="0030532B" w:rsidRPr="00074A02" w:rsidRDefault="0030532B" w:rsidP="00F9514D">
            <w:pPr>
              <w:spacing w:before="100" w:beforeAutospacing="1" w:after="100" w:afterAutospacing="1" w:line="240" w:lineRule="auto"/>
              <w:jc w:val="left"/>
              <w:rPr>
                <w:rFonts w:cs="Arial"/>
                <w:i/>
                <w:iCs/>
                <w:lang w:eastAsia="de-DE"/>
              </w:rPr>
            </w:pPr>
            <w:r w:rsidRPr="00074A02">
              <w:rPr>
                <w:rFonts w:cs="Arial"/>
                <w:i/>
                <w:iCs/>
                <w:lang w:eastAsia="de-DE"/>
              </w:rPr>
              <w:t>An Gesprächen teilnehmen</w:t>
            </w:r>
          </w:p>
          <w:p w14:paraId="635C4E8F"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Inhaltliche Leistung:</w:t>
            </w:r>
          </w:p>
          <w:p w14:paraId="673EBCBB"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Präzision der Aufgabenerfüllung (Themenbezogenheit)</w:t>
            </w:r>
          </w:p>
          <w:p w14:paraId="6CDB4AA4"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Differenziertheit der Kenntnisse</w:t>
            </w:r>
          </w:p>
          <w:p w14:paraId="33CB6752"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Sprachliche Leistung/ Darstellungsleistung:</w:t>
            </w:r>
          </w:p>
          <w:p w14:paraId="1D478471" w14:textId="77777777" w:rsidR="0030532B"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Kommunikative Strategie/Diskurskompetenz</w:t>
            </w:r>
          </w:p>
          <w:p w14:paraId="5BB099BF" w14:textId="062DD489"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E75D00">
              <w:rPr>
                <w:rFonts w:cs="Arial"/>
                <w:lang w:eastAsia="de-DE"/>
              </w:rPr>
              <w:t>Verfüg</w:t>
            </w:r>
            <w:r w:rsidR="00CD6529" w:rsidRPr="00D608FE">
              <w:rPr>
                <w:rFonts w:cs="Arial"/>
                <w:lang w:eastAsia="de-DE"/>
              </w:rPr>
              <w:t>en</w:t>
            </w:r>
            <w:r w:rsidR="00CD6529" w:rsidRPr="00E75D00">
              <w:rPr>
                <w:rFonts w:cs="Arial"/>
                <w:lang w:eastAsia="de-DE"/>
              </w:rPr>
              <w:t xml:space="preserve"> über</w:t>
            </w:r>
            <w:r w:rsidRPr="00074A02">
              <w:rPr>
                <w:rFonts w:cs="Arial"/>
                <w:lang w:eastAsia="de-DE"/>
              </w:rPr>
              <w:t xml:space="preserve"> sprachliche Mittel und sprachliche Korrektheit </w:t>
            </w:r>
          </w:p>
        </w:tc>
        <w:tc>
          <w:tcPr>
            <w:tcW w:w="4819" w:type="dxa"/>
            <w:tcBorders>
              <w:top w:val="outset" w:sz="6" w:space="0" w:color="auto"/>
              <w:left w:val="outset" w:sz="6" w:space="0" w:color="auto"/>
              <w:bottom w:val="outset" w:sz="6" w:space="0" w:color="auto"/>
            </w:tcBorders>
            <w:hideMark/>
          </w:tcPr>
          <w:p w14:paraId="21072528" w14:textId="77777777" w:rsidR="0030532B" w:rsidRPr="00074A02" w:rsidRDefault="0030532B" w:rsidP="00F9514D">
            <w:pPr>
              <w:spacing w:before="100" w:beforeAutospacing="1" w:after="100" w:afterAutospacing="1" w:line="240" w:lineRule="auto"/>
              <w:jc w:val="left"/>
              <w:rPr>
                <w:rFonts w:cs="Arial"/>
                <w:i/>
                <w:iCs/>
                <w:lang w:eastAsia="de-DE"/>
              </w:rPr>
            </w:pPr>
            <w:r w:rsidRPr="00074A02">
              <w:rPr>
                <w:rFonts w:cs="Arial"/>
                <w:i/>
                <w:iCs/>
                <w:lang w:eastAsia="de-DE"/>
              </w:rPr>
              <w:t>Zusammenhäng. Sprechen</w:t>
            </w:r>
          </w:p>
          <w:p w14:paraId="2A29312C"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Inhaltliche Leistung:</w:t>
            </w:r>
          </w:p>
          <w:p w14:paraId="09501CF6"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Präzision der Aufgabenerfüllung (Themenbezogenheit)</w:t>
            </w:r>
          </w:p>
          <w:p w14:paraId="6173B0C7"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Differenziertheit der Kenntnisse</w:t>
            </w:r>
          </w:p>
          <w:p w14:paraId="2E51B0F7"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Sprachliche Leistung/ Darstellungsleistung:</w:t>
            </w:r>
          </w:p>
          <w:p w14:paraId="0EFEB213"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Kommunikative Strategie/Präsentationskom-petenz</w:t>
            </w:r>
          </w:p>
          <w:p w14:paraId="5C023B2C" w14:textId="55DA4A5D" w:rsidR="0030532B" w:rsidRPr="005B01AF" w:rsidRDefault="0030532B">
            <w:pPr>
              <w:pStyle w:val="Listenabsatz"/>
              <w:numPr>
                <w:ilvl w:val="0"/>
                <w:numId w:val="33"/>
              </w:numPr>
              <w:spacing w:before="100" w:beforeAutospacing="1" w:after="100" w:afterAutospacing="1" w:line="240" w:lineRule="auto"/>
              <w:ind w:left="340" w:hanging="170"/>
              <w:jc w:val="left"/>
              <w:rPr>
                <w:rFonts w:cs="Arial"/>
                <w:lang w:eastAsia="de-DE"/>
              </w:rPr>
            </w:pPr>
            <w:r w:rsidRPr="00E75D00">
              <w:rPr>
                <w:rFonts w:cs="Arial"/>
                <w:lang w:eastAsia="de-DE"/>
              </w:rPr>
              <w:t>Ver</w:t>
            </w:r>
            <w:r w:rsidR="00CD6529" w:rsidRPr="00D608FE">
              <w:rPr>
                <w:rFonts w:cs="Arial"/>
                <w:lang w:eastAsia="de-DE"/>
              </w:rPr>
              <w:t>fügen</w:t>
            </w:r>
            <w:r w:rsidRPr="00E75D00">
              <w:rPr>
                <w:rFonts w:cs="Arial"/>
                <w:lang w:eastAsia="de-DE"/>
              </w:rPr>
              <w:t xml:space="preserve"> </w:t>
            </w:r>
            <w:r w:rsidR="00CD6529" w:rsidRPr="00E75D00">
              <w:rPr>
                <w:rFonts w:cs="Arial"/>
                <w:lang w:eastAsia="de-DE"/>
              </w:rPr>
              <w:t>über</w:t>
            </w:r>
            <w:r w:rsidRPr="0009360B">
              <w:rPr>
                <w:rFonts w:cs="Arial"/>
                <w:lang w:eastAsia="de-DE"/>
              </w:rPr>
              <w:t xml:space="preserve"> sprachliche</w:t>
            </w:r>
            <w:r w:rsidRPr="005B01AF">
              <w:rPr>
                <w:rFonts w:cs="Arial"/>
                <w:lang w:eastAsia="de-DE"/>
              </w:rPr>
              <w:t xml:space="preserve"> Mittel und sprachliche Korrektheit </w:t>
            </w:r>
          </w:p>
        </w:tc>
      </w:tr>
    </w:tbl>
    <w:p w14:paraId="3EB05509" w14:textId="77777777" w:rsidR="0030532B" w:rsidRDefault="0030532B" w:rsidP="0030532B">
      <w:r>
        <w:br w:type="page"/>
      </w:r>
    </w:p>
    <w:tbl>
      <w:tblPr>
        <w:tblW w:w="9631" w:type="dxa"/>
        <w:tblCellSpacing w:w="0" w:type="dxa"/>
        <w:tblBorders>
          <w:top w:val="outset" w:sz="6" w:space="0" w:color="auto"/>
          <w:left w:val="outset" w:sz="6" w:space="0" w:color="auto"/>
          <w:bottom w:val="outset" w:sz="6" w:space="0" w:color="auto"/>
          <w:right w:val="outset" w:sz="6" w:space="0" w:color="auto"/>
        </w:tblBorders>
        <w:tblLayout w:type="fixed"/>
        <w:tblCellMar>
          <w:top w:w="50" w:type="dxa"/>
          <w:left w:w="50" w:type="dxa"/>
          <w:bottom w:w="50" w:type="dxa"/>
          <w:right w:w="50" w:type="dxa"/>
        </w:tblCellMar>
        <w:tblLook w:val="04A0" w:firstRow="1" w:lastRow="0" w:firstColumn="1" w:lastColumn="0" w:noHBand="0" w:noVBand="1"/>
      </w:tblPr>
      <w:tblGrid>
        <w:gridCol w:w="4819"/>
        <w:gridCol w:w="4812"/>
      </w:tblGrid>
      <w:tr w:rsidR="0030532B" w:rsidRPr="003F32FE" w14:paraId="5ED99281" w14:textId="77777777" w:rsidTr="00F9514D">
        <w:trPr>
          <w:tblCellSpacing w:w="0" w:type="dxa"/>
        </w:trPr>
        <w:tc>
          <w:tcPr>
            <w:tcW w:w="9631" w:type="dxa"/>
            <w:gridSpan w:val="2"/>
            <w:tcBorders>
              <w:top w:val="outset" w:sz="6" w:space="0" w:color="auto"/>
              <w:bottom w:val="outset" w:sz="6" w:space="0" w:color="auto"/>
            </w:tcBorders>
            <w:shd w:val="clear" w:color="auto" w:fill="D9D9D9" w:themeFill="background1" w:themeFillShade="D9"/>
          </w:tcPr>
          <w:p w14:paraId="0DBB207A" w14:textId="77777777" w:rsidR="0030532B" w:rsidRPr="00074A02" w:rsidRDefault="0030532B" w:rsidP="00F9514D">
            <w:pPr>
              <w:spacing w:before="100" w:beforeAutospacing="1" w:after="100" w:afterAutospacing="1" w:line="240" w:lineRule="auto"/>
              <w:jc w:val="center"/>
              <w:rPr>
                <w:rFonts w:cs="Arial"/>
                <w:b/>
                <w:bCs/>
                <w:lang w:eastAsia="de-DE"/>
              </w:rPr>
            </w:pPr>
            <w:r w:rsidRPr="00074A02">
              <w:rPr>
                <w:rFonts w:cs="Arial"/>
                <w:b/>
                <w:bCs/>
                <w:lang w:eastAsia="de-DE"/>
              </w:rPr>
              <w:lastRenderedPageBreak/>
              <w:t>Schreiben</w:t>
            </w:r>
          </w:p>
        </w:tc>
      </w:tr>
      <w:tr w:rsidR="0030532B" w:rsidRPr="003F32FE" w14:paraId="508DC262" w14:textId="77777777" w:rsidTr="00F9514D">
        <w:trPr>
          <w:tblCellSpacing w:w="0" w:type="dxa"/>
        </w:trPr>
        <w:tc>
          <w:tcPr>
            <w:tcW w:w="9631" w:type="dxa"/>
            <w:gridSpan w:val="2"/>
            <w:tcBorders>
              <w:top w:val="outset" w:sz="6" w:space="0" w:color="auto"/>
              <w:bottom w:val="outset" w:sz="6" w:space="0" w:color="auto"/>
            </w:tcBorders>
            <w:hideMark/>
          </w:tcPr>
          <w:p w14:paraId="5BD642D1"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lang w:eastAsia="de-DE"/>
              </w:rPr>
              <w:t> </w:t>
            </w:r>
            <w:r w:rsidRPr="00074A02">
              <w:rPr>
                <w:rFonts w:cs="Arial"/>
                <w:b/>
                <w:lang w:eastAsia="de-DE"/>
              </w:rPr>
              <w:t>Inhaltliche Leistung:</w:t>
            </w:r>
          </w:p>
          <w:p w14:paraId="45CE319A"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Umfang und Genauigkeit der Kenntnisse,</w:t>
            </w:r>
          </w:p>
          <w:p w14:paraId="1251CD72"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Differenziertheit der Kenntnisse</w:t>
            </w:r>
          </w:p>
          <w:p w14:paraId="6743427D"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gedankliche Stringenz</w:t>
            </w:r>
          </w:p>
          <w:p w14:paraId="1A5A9878"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inhaltliche Strukturiertheit der Aussagen</w:t>
            </w:r>
          </w:p>
          <w:p w14:paraId="2097EC04"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Sprachliche Leistung/Darstellungsleistung:</w:t>
            </w:r>
          </w:p>
          <w:p w14:paraId="7F4626AC"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Kommunikative Textgestaltung</w:t>
            </w:r>
          </w:p>
          <w:p w14:paraId="414690CA" w14:textId="34C48A69"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Ausdrucksvermögen/</w:t>
            </w:r>
            <w:r w:rsidRPr="00E75D00">
              <w:rPr>
                <w:rFonts w:cs="Arial"/>
                <w:lang w:eastAsia="de-DE"/>
              </w:rPr>
              <w:t>Verfüg</w:t>
            </w:r>
            <w:r w:rsidR="00CD6529" w:rsidRPr="00D608FE">
              <w:rPr>
                <w:rFonts w:cs="Arial"/>
                <w:lang w:eastAsia="de-DE"/>
              </w:rPr>
              <w:t>en über</w:t>
            </w:r>
            <w:r w:rsidRPr="00074A02">
              <w:rPr>
                <w:rFonts w:cs="Arial"/>
                <w:lang w:eastAsia="de-DE"/>
              </w:rPr>
              <w:t xml:space="preserve"> sprachliche Mittel</w:t>
            </w:r>
          </w:p>
          <w:p w14:paraId="4B2D7C69" w14:textId="77777777" w:rsidR="0030532B" w:rsidRPr="00074A02" w:rsidRDefault="0030532B" w:rsidP="0030532B">
            <w:pPr>
              <w:pStyle w:val="Listenabsatz"/>
              <w:numPr>
                <w:ilvl w:val="0"/>
                <w:numId w:val="33"/>
              </w:numPr>
              <w:spacing w:before="100" w:beforeAutospacing="1" w:after="100" w:afterAutospacing="1" w:line="240" w:lineRule="auto"/>
              <w:ind w:left="340" w:hanging="170"/>
              <w:jc w:val="left"/>
              <w:rPr>
                <w:rFonts w:cs="Arial"/>
                <w:lang w:eastAsia="de-DE"/>
              </w:rPr>
            </w:pPr>
            <w:r w:rsidRPr="00074A02">
              <w:rPr>
                <w:rFonts w:cs="Arial"/>
                <w:lang w:eastAsia="de-DE"/>
              </w:rPr>
              <w:t>Sprachrichtigkeit</w:t>
            </w:r>
          </w:p>
          <w:p w14:paraId="2B0A989E" w14:textId="77777777" w:rsidR="0030532B" w:rsidRPr="00074A02" w:rsidRDefault="0030532B" w:rsidP="00F9514D">
            <w:pPr>
              <w:spacing w:before="100" w:beforeAutospacing="1" w:after="100" w:afterAutospacing="1" w:line="240" w:lineRule="auto"/>
              <w:jc w:val="center"/>
              <w:rPr>
                <w:rFonts w:cs="Arial"/>
                <w:lang w:eastAsia="de-DE"/>
              </w:rPr>
            </w:pPr>
          </w:p>
        </w:tc>
      </w:tr>
      <w:tr w:rsidR="0030532B" w:rsidRPr="003F32FE" w14:paraId="32601C2D" w14:textId="77777777" w:rsidTr="00F9514D">
        <w:trPr>
          <w:tblCellSpacing w:w="0" w:type="dxa"/>
        </w:trPr>
        <w:tc>
          <w:tcPr>
            <w:tcW w:w="9631" w:type="dxa"/>
            <w:gridSpan w:val="2"/>
            <w:tcBorders>
              <w:top w:val="outset" w:sz="6" w:space="0" w:color="auto"/>
              <w:bottom w:val="outset" w:sz="6" w:space="0" w:color="auto"/>
            </w:tcBorders>
            <w:shd w:val="clear" w:color="auto" w:fill="D9D9D9" w:themeFill="background1" w:themeFillShade="D9"/>
          </w:tcPr>
          <w:p w14:paraId="69671366" w14:textId="77777777" w:rsidR="0030532B" w:rsidRPr="003742F9" w:rsidRDefault="0030532B" w:rsidP="00F9514D">
            <w:pPr>
              <w:spacing w:before="100" w:beforeAutospacing="1" w:after="100" w:afterAutospacing="1" w:line="240" w:lineRule="auto"/>
              <w:jc w:val="center"/>
              <w:rPr>
                <w:rFonts w:cs="Arial"/>
                <w:b/>
                <w:lang w:eastAsia="de-DE"/>
              </w:rPr>
            </w:pPr>
            <w:r w:rsidRPr="003742F9">
              <w:rPr>
                <w:rFonts w:cs="Arial"/>
                <w:b/>
                <w:lang w:eastAsia="de-DE"/>
              </w:rPr>
              <w:t>Sprachmittlung</w:t>
            </w:r>
          </w:p>
        </w:tc>
      </w:tr>
      <w:tr w:rsidR="0030532B" w:rsidRPr="003F32FE" w14:paraId="6A1D0597" w14:textId="77777777" w:rsidTr="00F9514D">
        <w:trPr>
          <w:tblCellSpacing w:w="0" w:type="dxa"/>
        </w:trPr>
        <w:tc>
          <w:tcPr>
            <w:tcW w:w="4819" w:type="dxa"/>
            <w:tcBorders>
              <w:top w:val="outset" w:sz="6" w:space="0" w:color="auto"/>
              <w:bottom w:val="outset" w:sz="6" w:space="0" w:color="auto"/>
              <w:right w:val="outset" w:sz="6" w:space="0" w:color="auto"/>
            </w:tcBorders>
            <w:hideMark/>
          </w:tcPr>
          <w:p w14:paraId="2C25C84F" w14:textId="77777777" w:rsidR="0030532B" w:rsidRPr="00074A02" w:rsidRDefault="0030532B" w:rsidP="00F9514D">
            <w:pPr>
              <w:spacing w:before="100" w:beforeAutospacing="1" w:after="100" w:afterAutospacing="1" w:line="240" w:lineRule="auto"/>
              <w:jc w:val="left"/>
              <w:rPr>
                <w:rFonts w:cs="Arial"/>
                <w:i/>
                <w:iCs/>
                <w:lang w:eastAsia="de-DE"/>
              </w:rPr>
            </w:pPr>
            <w:r w:rsidRPr="00074A02">
              <w:rPr>
                <w:rFonts w:cs="Arial"/>
                <w:i/>
                <w:iCs/>
                <w:lang w:eastAsia="de-DE"/>
              </w:rPr>
              <w:t>Mündliche Form der Sprachmittlung</w:t>
            </w:r>
          </w:p>
          <w:p w14:paraId="40824FFF"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Inhaltliche Leistung:</w:t>
            </w:r>
          </w:p>
          <w:p w14:paraId="6243C68C"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sidRPr="00074A02">
              <w:rPr>
                <w:rFonts w:cs="Arial"/>
                <w:lang w:eastAsia="de-DE"/>
              </w:rPr>
              <w:t>Situations- und Adressatengerechtheit</w:t>
            </w:r>
          </w:p>
          <w:p w14:paraId="5D24CBB0"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Pr>
                <w:rFonts w:cs="Arial"/>
                <w:lang w:eastAsia="de-DE"/>
              </w:rPr>
              <w:t>sachliche Richtigkeit</w:t>
            </w:r>
          </w:p>
          <w:p w14:paraId="67A70F2E"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Pr>
                <w:rFonts w:cs="Arial"/>
                <w:lang w:eastAsia="de-DE"/>
              </w:rPr>
              <w:t xml:space="preserve">Auswahl der </w:t>
            </w:r>
            <w:r w:rsidRPr="00074A02">
              <w:rPr>
                <w:rFonts w:cs="Arial"/>
                <w:lang w:eastAsia="de-DE"/>
              </w:rPr>
              <w:t>relevante</w:t>
            </w:r>
            <w:r>
              <w:rPr>
                <w:rFonts w:cs="Arial"/>
                <w:lang w:eastAsia="de-DE"/>
              </w:rPr>
              <w:t>n</w:t>
            </w:r>
            <w:r w:rsidRPr="00074A02">
              <w:rPr>
                <w:rFonts w:cs="Arial"/>
                <w:lang w:eastAsia="de-DE"/>
              </w:rPr>
              <w:t xml:space="preserve"> Inhalte</w:t>
            </w:r>
          </w:p>
          <w:p w14:paraId="0EFE354D"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Sprachliche Leistung/Darstellungsleistung:</w:t>
            </w:r>
          </w:p>
          <w:p w14:paraId="494F796E"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Pr>
                <w:rFonts w:cs="Arial"/>
                <w:lang w:eastAsia="de-DE"/>
              </w:rPr>
              <w:t>s. Sprechen</w:t>
            </w:r>
          </w:p>
          <w:p w14:paraId="08F23C1E"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sidRPr="00074A02">
              <w:rPr>
                <w:rFonts w:cs="Arial"/>
                <w:lang w:eastAsia="de-DE"/>
              </w:rPr>
              <w:t>sprachliche Angemessenheit bezogen auf die Ausgangs- und Zielsprache</w:t>
            </w:r>
          </w:p>
        </w:tc>
        <w:tc>
          <w:tcPr>
            <w:tcW w:w="4812" w:type="dxa"/>
            <w:tcBorders>
              <w:top w:val="outset" w:sz="6" w:space="0" w:color="auto"/>
              <w:left w:val="outset" w:sz="6" w:space="0" w:color="auto"/>
              <w:bottom w:val="outset" w:sz="6" w:space="0" w:color="auto"/>
            </w:tcBorders>
            <w:hideMark/>
          </w:tcPr>
          <w:p w14:paraId="4FF9057E" w14:textId="77777777" w:rsidR="0030532B" w:rsidRPr="00074A02" w:rsidRDefault="0030532B" w:rsidP="00F9514D">
            <w:pPr>
              <w:spacing w:before="100" w:beforeAutospacing="1" w:after="100" w:afterAutospacing="1" w:line="240" w:lineRule="auto"/>
              <w:jc w:val="left"/>
              <w:rPr>
                <w:rFonts w:cs="Arial"/>
                <w:i/>
                <w:iCs/>
                <w:lang w:eastAsia="de-DE"/>
              </w:rPr>
            </w:pPr>
            <w:r w:rsidRPr="00074A02">
              <w:rPr>
                <w:rFonts w:cs="Arial"/>
                <w:i/>
                <w:iCs/>
                <w:lang w:eastAsia="de-DE"/>
              </w:rPr>
              <w:t>Schriftliche Form der Sprachmittlung</w:t>
            </w:r>
          </w:p>
          <w:p w14:paraId="1F548E43"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Inhaltliche Leistung:</w:t>
            </w:r>
          </w:p>
          <w:p w14:paraId="09E271DE"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sidRPr="00074A02">
              <w:rPr>
                <w:rFonts w:cs="Arial"/>
                <w:lang w:eastAsia="de-DE"/>
              </w:rPr>
              <w:t>Situations- und Adressatengerechtheit</w:t>
            </w:r>
          </w:p>
          <w:p w14:paraId="4F36F6BD"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Pr>
                <w:rFonts w:cs="Arial"/>
                <w:lang w:eastAsia="de-DE"/>
              </w:rPr>
              <w:t>sachliche Richtigkeit</w:t>
            </w:r>
          </w:p>
          <w:p w14:paraId="0AA48722" w14:textId="77777777" w:rsidR="0030532B" w:rsidRPr="00074A02" w:rsidRDefault="0030532B" w:rsidP="0030532B">
            <w:pPr>
              <w:numPr>
                <w:ilvl w:val="0"/>
                <w:numId w:val="32"/>
              </w:numPr>
              <w:spacing w:before="100" w:beforeAutospacing="1" w:after="100" w:afterAutospacing="1" w:line="240" w:lineRule="auto"/>
              <w:jc w:val="left"/>
              <w:rPr>
                <w:rFonts w:cs="Arial"/>
                <w:lang w:eastAsia="de-DE"/>
              </w:rPr>
            </w:pPr>
            <w:r>
              <w:rPr>
                <w:rFonts w:cs="Arial"/>
                <w:lang w:eastAsia="de-DE"/>
              </w:rPr>
              <w:t xml:space="preserve">Auswahl der </w:t>
            </w:r>
            <w:r w:rsidRPr="00074A02">
              <w:rPr>
                <w:rFonts w:cs="Arial"/>
                <w:lang w:eastAsia="de-DE"/>
              </w:rPr>
              <w:t>relevante</w:t>
            </w:r>
            <w:r>
              <w:rPr>
                <w:rFonts w:cs="Arial"/>
                <w:lang w:eastAsia="de-DE"/>
              </w:rPr>
              <w:t>n</w:t>
            </w:r>
            <w:r w:rsidRPr="00074A02">
              <w:rPr>
                <w:rFonts w:cs="Arial"/>
                <w:lang w:eastAsia="de-DE"/>
              </w:rPr>
              <w:t xml:space="preserve"> Inhalte</w:t>
            </w:r>
          </w:p>
          <w:p w14:paraId="64E0C7FD" w14:textId="77777777" w:rsidR="0030532B" w:rsidRPr="00074A02" w:rsidRDefault="0030532B" w:rsidP="00F9514D">
            <w:pPr>
              <w:spacing w:before="100" w:beforeAutospacing="1" w:after="100" w:afterAutospacing="1" w:line="240" w:lineRule="auto"/>
              <w:jc w:val="left"/>
              <w:rPr>
                <w:rFonts w:cs="Arial"/>
                <w:b/>
                <w:lang w:eastAsia="de-DE"/>
              </w:rPr>
            </w:pPr>
            <w:r w:rsidRPr="00074A02">
              <w:rPr>
                <w:rFonts w:cs="Arial"/>
                <w:b/>
                <w:lang w:eastAsia="de-DE"/>
              </w:rPr>
              <w:t>Sprachliche Leistung/Darstellungsleistung:</w:t>
            </w:r>
          </w:p>
          <w:p w14:paraId="1E652E4C" w14:textId="77777777" w:rsidR="0030532B" w:rsidRDefault="0030532B" w:rsidP="0030532B">
            <w:pPr>
              <w:numPr>
                <w:ilvl w:val="0"/>
                <w:numId w:val="27"/>
              </w:numPr>
              <w:spacing w:before="100" w:beforeAutospacing="1" w:after="100" w:afterAutospacing="1" w:line="240" w:lineRule="auto"/>
              <w:jc w:val="left"/>
              <w:rPr>
                <w:rFonts w:cs="Arial"/>
                <w:lang w:eastAsia="de-DE"/>
              </w:rPr>
            </w:pPr>
            <w:r>
              <w:rPr>
                <w:rFonts w:cs="Arial"/>
                <w:lang w:eastAsia="de-DE"/>
              </w:rPr>
              <w:t>s. Schreiben</w:t>
            </w:r>
          </w:p>
          <w:p w14:paraId="2AADD6FA" w14:textId="77777777" w:rsidR="0030532B" w:rsidRPr="003D1AA1" w:rsidRDefault="0030532B" w:rsidP="0030532B">
            <w:pPr>
              <w:numPr>
                <w:ilvl w:val="0"/>
                <w:numId w:val="27"/>
              </w:numPr>
              <w:spacing w:before="100" w:beforeAutospacing="1" w:after="100" w:afterAutospacing="1" w:line="240" w:lineRule="auto"/>
              <w:jc w:val="left"/>
              <w:rPr>
                <w:rFonts w:cs="Arial"/>
                <w:lang w:eastAsia="de-DE"/>
              </w:rPr>
            </w:pPr>
            <w:r w:rsidRPr="00074A02">
              <w:rPr>
                <w:rFonts w:cs="Arial"/>
                <w:lang w:eastAsia="de-DE"/>
              </w:rPr>
              <w:t>sprachliche Angemessenheit bezogen auf die Ausgangs- und Zielsprache</w:t>
            </w:r>
          </w:p>
        </w:tc>
      </w:tr>
    </w:tbl>
    <w:p w14:paraId="766C6AB6" w14:textId="77777777" w:rsidR="0030532B" w:rsidRPr="00FD6D13" w:rsidRDefault="0030532B" w:rsidP="0030532B">
      <w:pPr>
        <w:jc w:val="left"/>
        <w:rPr>
          <w:rFonts w:cs="Arial"/>
          <w:i/>
          <w:u w:val="single"/>
        </w:rPr>
      </w:pPr>
      <w:r w:rsidRPr="003F32FE">
        <w:rPr>
          <w:rFonts w:ascii="Times New Roman" w:hAnsi="Times New Roman"/>
          <w:sz w:val="24"/>
          <w:szCs w:val="24"/>
          <w:lang w:eastAsia="de-DE"/>
        </w:rPr>
        <w:t> </w:t>
      </w:r>
    </w:p>
    <w:p w14:paraId="3846C7CC" w14:textId="77777777" w:rsidR="0030532B" w:rsidRPr="00A12122" w:rsidRDefault="0030532B" w:rsidP="0030532B">
      <w:pPr>
        <w:pStyle w:val="berschrift4"/>
        <w:spacing w:before="0" w:after="200"/>
        <w:rPr>
          <w:rFonts w:cs="Arial"/>
          <w:i w:val="0"/>
        </w:rPr>
      </w:pPr>
      <w:r w:rsidRPr="00A12122">
        <w:rPr>
          <w:rFonts w:cs="Arial"/>
          <w:i w:val="0"/>
        </w:rPr>
        <w:t>IV. Grundsätze der Leistungsrückmeldung und Beratung</w:t>
      </w:r>
    </w:p>
    <w:p w14:paraId="0E6BA45F" w14:textId="77777777" w:rsidR="0030532B" w:rsidRPr="00FD6D13" w:rsidRDefault="0030532B" w:rsidP="0030532B">
      <w:pPr>
        <w:rPr>
          <w:rFonts w:cs="Arial"/>
        </w:rPr>
      </w:pPr>
      <w:r w:rsidRPr="00FD6D13">
        <w:rPr>
          <w:rFonts w:cs="Arial"/>
        </w:rPr>
        <w:t xml:space="preserve">Die Fachkonferenz hat im Einklang mit dem entsprechenden schulbezogenen Konzept die nachfolgenden Grundsätze zur Leistungsrückmeldung und -beratung beschlossen: </w:t>
      </w:r>
    </w:p>
    <w:p w14:paraId="5C819917" w14:textId="77777777" w:rsidR="00611110" w:rsidRDefault="0030532B" w:rsidP="0030532B">
      <w:pPr>
        <w:rPr>
          <w:rFonts w:cs="Arial"/>
          <w:lang w:eastAsia="de-DE"/>
        </w:rPr>
      </w:pPr>
      <w:r w:rsidRPr="00FD6D13">
        <w:rPr>
          <w:rFonts w:cs="Arial"/>
        </w:rPr>
        <w:t xml:space="preserve">Die Leistungsrückmeldung erfolgt in mündlicher und schriftlicher Form. </w:t>
      </w:r>
      <w:r w:rsidRPr="00FD6D13">
        <w:rPr>
          <w:rFonts w:cs="Arial"/>
          <w:lang w:eastAsia="de-DE"/>
        </w:rPr>
        <w:t xml:space="preserve">Die Schülerinnen und Schüler werden in regelmäßigen Abständen, mindestens jedoch jeweils </w:t>
      </w:r>
      <w:r w:rsidR="00611110">
        <w:rPr>
          <w:rFonts w:cs="Arial"/>
          <w:lang w:eastAsia="de-DE"/>
        </w:rPr>
        <w:t>zur Mitte des Halbjahres</w:t>
      </w:r>
      <w:r w:rsidRPr="00FD6D13">
        <w:rPr>
          <w:rFonts w:cs="Arial"/>
          <w:lang w:eastAsia="de-DE"/>
        </w:rPr>
        <w:t>, über ihren Leistungsstand beratend informiert. Die Note für den Beurteilungsbereich „Sonstige Leistungen“ wird unabhängig von der Teilnote im Bereich „</w:t>
      </w:r>
      <w:r w:rsidRPr="00FD6D13">
        <w:rPr>
          <w:rFonts w:cs="Arial"/>
          <w:iCs/>
          <w:lang w:eastAsia="de-DE"/>
        </w:rPr>
        <w:t>Schriftliche Leistungen“</w:t>
      </w:r>
      <w:r w:rsidRPr="00FD6D13">
        <w:rPr>
          <w:rFonts w:cs="Arial"/>
          <w:lang w:eastAsia="de-DE"/>
        </w:rPr>
        <w:t xml:space="preserve"> festgelegt. </w:t>
      </w:r>
    </w:p>
    <w:p w14:paraId="528D7A05" w14:textId="286C4436" w:rsidR="0030532B" w:rsidRPr="00FD6D13" w:rsidRDefault="0030532B" w:rsidP="0030532B">
      <w:pPr>
        <w:rPr>
          <w:rFonts w:cs="Arial"/>
        </w:rPr>
      </w:pPr>
      <w:r w:rsidRPr="00FD6D13">
        <w:rPr>
          <w:rFonts w:cs="Arial"/>
          <w:lang w:eastAsia="de-DE"/>
        </w:rPr>
        <w:t xml:space="preserve">Formen der Leistungsrückmeldung sind der </w:t>
      </w:r>
      <w:r w:rsidRPr="00FD6D13">
        <w:rPr>
          <w:rFonts w:cs="Arial"/>
        </w:rPr>
        <w:t>Elternsprechtag, indivi</w:t>
      </w:r>
      <w:r w:rsidR="00611110">
        <w:rPr>
          <w:rFonts w:cs="Arial"/>
        </w:rPr>
        <w:t>duelle Beratungen sowie (Selbst-</w:t>
      </w:r>
      <w:r w:rsidRPr="00FD6D13">
        <w:rPr>
          <w:rFonts w:cs="Arial"/>
        </w:rPr>
        <w:t>)Evaluationsbögen.</w:t>
      </w:r>
    </w:p>
    <w:p w14:paraId="188F03C9" w14:textId="77777777" w:rsidR="0030532B" w:rsidRPr="00FD6D13" w:rsidRDefault="0030532B" w:rsidP="0030532B">
      <w:pPr>
        <w:jc w:val="left"/>
        <w:rPr>
          <w:rFonts w:cs="Arial"/>
          <w:lang w:eastAsia="de-DE"/>
        </w:rPr>
      </w:pPr>
      <w:r w:rsidRPr="00FD6D13">
        <w:rPr>
          <w:rFonts w:cs="Arial"/>
          <w:lang w:eastAsia="de-DE"/>
        </w:rPr>
        <w:t xml:space="preserve">Die Leistungsrückmeldung zu Klassenarbeiten erfolgt zeitnah in schriftlicher und ggf. mündlicher Form. Die Fachlehrkraft erteilt in begründeter, schriftlicher Form eine Note. Im Sinne der Transparenz wird die Leistungsrückmeldung vereinbarungsgemäß so angelegt, dass in einem kriterienorientierten Bewertungsraster die Leistung der einzelnen Schülerinnen und Schüler dokumentiert </w:t>
      </w:r>
      <w:r w:rsidRPr="00FD6D13">
        <w:rPr>
          <w:rFonts w:cs="Arial"/>
          <w:lang w:eastAsia="de-DE"/>
        </w:rPr>
        <w:lastRenderedPageBreak/>
        <w:t>wird. Die Evaluation der schriftlichen Arbeit soll ihnen Erkenntnisse über die individuelle Lernentwicklung ermöglichen und Hinweise zur Kompetenzförderung geben</w:t>
      </w:r>
      <w:r>
        <w:rPr>
          <w:rFonts w:cs="Arial"/>
          <w:lang w:eastAsia="de-DE"/>
        </w:rPr>
        <w:t xml:space="preserve"> sowie </w:t>
      </w:r>
      <w:r w:rsidRPr="00FD6D13">
        <w:rPr>
          <w:rFonts w:cs="Arial"/>
          <w:lang w:eastAsia="de-DE"/>
        </w:rPr>
        <w:t>individuelle Stärken und Schwächen der Kompetenzent</w:t>
      </w:r>
      <w:r>
        <w:rPr>
          <w:rFonts w:cs="Arial"/>
          <w:lang w:eastAsia="de-DE"/>
        </w:rPr>
        <w:t>wicklung darlegen</w:t>
      </w:r>
      <w:r w:rsidRPr="00FD6D13">
        <w:rPr>
          <w:rFonts w:cs="Arial"/>
          <w:lang w:eastAsia="de-DE"/>
        </w:rPr>
        <w:t>.</w:t>
      </w:r>
    </w:p>
    <w:p w14:paraId="4190F40F" w14:textId="77777777" w:rsidR="0030532B" w:rsidRPr="00FD6D13" w:rsidRDefault="0030532B" w:rsidP="0030532B">
      <w:pPr>
        <w:rPr>
          <w:rFonts w:cs="Arial"/>
          <w:lang w:eastAsia="de-DE"/>
        </w:rPr>
      </w:pPr>
      <w:r w:rsidRPr="00FD6D13">
        <w:rPr>
          <w:rFonts w:cs="Arial"/>
          <w:lang w:eastAsia="de-DE"/>
        </w:rPr>
        <w:t xml:space="preserve">Verstöße gegen die standardsprachliche Norm werden mit Hilfe einheitlicher Korrekturzeichen gekennzeichnet und dem jahrgangsspezifischen Lernstand entsprechend und mit Blick auf eine gelingende Kommunikation gewichtet. Wiederholt auftretende Fehler werden mit dem Vermerk „s.o.“ gekennzeichnet und führen nicht zur Abwertung. Sind Wiederholungsfehler jedoch als systemische Fehler zu werten, so wird dies bei der Gesamtbeurteilung entsprechend berücksichtigt, verbunden mit schülerorientierten Hinweisen zur individuellen Kompetenzverbesserung. </w:t>
      </w:r>
      <w:r w:rsidRPr="00FD6D13">
        <w:rPr>
          <w:rFonts w:cs="Arial"/>
          <w:lang w:eastAsia="de-DE"/>
        </w:rPr>
        <w:br/>
        <w:t>Bei der Bewertung von schriftlichen Leistungen von Schülerinnen und Schüler, bei denen eine Lese-Rechtschreib-Schwäche diagnostiziert wurde, sind die entsprechenden Regelungen zu berücksichtigen.</w:t>
      </w:r>
    </w:p>
    <w:p w14:paraId="70EFCC92" w14:textId="77777777" w:rsidR="0030532B" w:rsidRPr="00FD6D13" w:rsidRDefault="0030532B" w:rsidP="0030532B">
      <w:pPr>
        <w:rPr>
          <w:rFonts w:cs="Arial"/>
          <w:lang w:eastAsia="de-DE"/>
        </w:rPr>
      </w:pPr>
      <w:r w:rsidRPr="00FD6D13">
        <w:rPr>
          <w:rFonts w:cs="Arial"/>
          <w:lang w:eastAsia="de-DE"/>
        </w:rPr>
        <w:t>Die Schülerinnen und Schüler erhalten im Französischunterricht vielfältige Gelegenheiten der individuellen Rückmeldung zu ihrer Kompetenzentwicklung im bewertungsfreien Raum. Dazu zählen auch Hinweise zu erfolgversprechenden individuellen Lernstrategien im Sinne der Sprachlernkompetenz. Um Schülerinnen und Schüler gemäß ihrer Lernstände und -potenziale gezielt zu fördern, sind der Fachkonferenz Französisch die Einbindung und unterrichtliche Nutzung verschiedener Diagnoseinstrumente besonders wichtig. Darunter z.B.</w:t>
      </w:r>
    </w:p>
    <w:p w14:paraId="3A87F72C" w14:textId="77777777" w:rsidR="0030532B" w:rsidRPr="00FD6D13" w:rsidRDefault="0030532B" w:rsidP="0030532B">
      <w:pPr>
        <w:pStyle w:val="Listenabsatz"/>
        <w:numPr>
          <w:ilvl w:val="0"/>
          <w:numId w:val="31"/>
        </w:numPr>
        <w:ind w:left="714" w:hanging="357"/>
        <w:jc w:val="left"/>
        <w:rPr>
          <w:rFonts w:cs="Arial"/>
          <w:lang w:eastAsia="de-DE"/>
        </w:rPr>
      </w:pPr>
      <w:r w:rsidRPr="00FD6D13">
        <w:rPr>
          <w:rFonts w:cs="Arial"/>
          <w:lang w:eastAsia="de-DE"/>
        </w:rPr>
        <w:t>Fehlerkorrekturgitter,</w:t>
      </w:r>
    </w:p>
    <w:p w14:paraId="0D222FD3" w14:textId="77777777" w:rsidR="0030532B" w:rsidRPr="00FD6D13" w:rsidRDefault="0030532B" w:rsidP="0030532B">
      <w:pPr>
        <w:pStyle w:val="Listenabsatz"/>
        <w:numPr>
          <w:ilvl w:val="0"/>
          <w:numId w:val="31"/>
        </w:numPr>
        <w:ind w:left="714" w:hanging="357"/>
        <w:jc w:val="left"/>
        <w:rPr>
          <w:rFonts w:cs="Arial"/>
          <w:lang w:eastAsia="de-DE"/>
        </w:rPr>
      </w:pPr>
      <w:r w:rsidRPr="00FD6D13">
        <w:rPr>
          <w:rFonts w:cs="Arial"/>
          <w:lang w:eastAsia="de-DE"/>
        </w:rPr>
        <w:t>(Auto-)Evaluationsbögen,</w:t>
      </w:r>
    </w:p>
    <w:p w14:paraId="73916726" w14:textId="77777777" w:rsidR="0030532B" w:rsidRPr="00FD6D13" w:rsidRDefault="0030532B" w:rsidP="0030532B">
      <w:pPr>
        <w:pStyle w:val="Listenabsatz"/>
        <w:numPr>
          <w:ilvl w:val="0"/>
          <w:numId w:val="31"/>
        </w:numPr>
        <w:ind w:left="714" w:hanging="357"/>
        <w:jc w:val="left"/>
        <w:rPr>
          <w:rFonts w:cs="Arial"/>
          <w:lang w:eastAsia="de-DE"/>
        </w:rPr>
      </w:pPr>
      <w:r w:rsidRPr="00FD6D13">
        <w:rPr>
          <w:rFonts w:cs="Arial"/>
          <w:lang w:eastAsia="de-DE"/>
        </w:rPr>
        <w:t>Portfolioarbeit</w:t>
      </w:r>
    </w:p>
    <w:p w14:paraId="2C2F112B" w14:textId="77777777" w:rsidR="0030532B" w:rsidRPr="00FD6D13" w:rsidRDefault="0030532B" w:rsidP="0030532B">
      <w:pPr>
        <w:pStyle w:val="Listenabsatz"/>
        <w:numPr>
          <w:ilvl w:val="0"/>
          <w:numId w:val="31"/>
        </w:numPr>
        <w:ind w:left="714" w:hanging="357"/>
        <w:jc w:val="left"/>
        <w:rPr>
          <w:rFonts w:cs="Arial"/>
          <w:lang w:eastAsia="de-DE"/>
        </w:rPr>
      </w:pPr>
      <w:r w:rsidRPr="00FD6D13">
        <w:rPr>
          <w:rFonts w:cs="Arial"/>
          <w:lang w:eastAsia="de-DE"/>
        </w:rPr>
        <w:t>Lerntagebuch.</w:t>
      </w:r>
    </w:p>
    <w:p w14:paraId="6E6CD5F7" w14:textId="77777777" w:rsidR="00F25AA3" w:rsidRDefault="00F25AA3" w:rsidP="003417F2">
      <w:pPr>
        <w:rPr>
          <w:rFonts w:cs="Arial"/>
        </w:rPr>
        <w:sectPr w:rsidR="00F25AA3" w:rsidSect="00A11078">
          <w:pgSz w:w="11906" w:h="16838" w:code="9"/>
          <w:pgMar w:top="1418" w:right="707" w:bottom="1418" w:left="1418" w:header="709" w:footer="709" w:gutter="284"/>
          <w:cols w:space="708"/>
          <w:titlePg/>
          <w:docGrid w:linePitch="360"/>
        </w:sectPr>
      </w:pPr>
    </w:p>
    <w:p w14:paraId="25FC5E5E" w14:textId="77777777" w:rsidR="00981D29" w:rsidRPr="00FD6D13" w:rsidRDefault="00585C67" w:rsidP="007F4652">
      <w:pPr>
        <w:pStyle w:val="berschrift2"/>
      </w:pPr>
      <w:bookmarkStart w:id="7" w:name="_Toc84153885"/>
      <w:r w:rsidRPr="00FD6D13">
        <w:lastRenderedPageBreak/>
        <w:t>2.4</w:t>
      </w:r>
      <w:r w:rsidRPr="00FD6D13">
        <w:tab/>
      </w:r>
      <w:r w:rsidR="00981D29" w:rsidRPr="00FD6D13">
        <w:t>Lehr- und Lernmittel</w:t>
      </w:r>
      <w:bookmarkEnd w:id="7"/>
    </w:p>
    <w:p w14:paraId="5DBCF17F" w14:textId="77777777" w:rsidR="00C95EEF" w:rsidRPr="00FD6D13" w:rsidRDefault="00C95EE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verbindlich eingeführten Lehr- und Lernmittel, ggf. mit Zuordnung zu Jahrgangsstufen (ggf. mit Hinweisen zum Elterneigenanteil).</w:t>
      </w:r>
    </w:p>
    <w:p w14:paraId="34897B91" w14:textId="77777777" w:rsidR="00C95EEF" w:rsidRPr="00FD6D13"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Pr>
          <w:rFonts w:cs="Arial"/>
        </w:rPr>
        <w:t>Die</w:t>
      </w:r>
      <w:r w:rsidR="00C95EEF" w:rsidRPr="00FD6D13">
        <w:rPr>
          <w:rFonts w:cs="Arial"/>
        </w:rPr>
        <w:t xml:space="preserve"> Übersicht </w:t>
      </w:r>
      <w:r>
        <w:rPr>
          <w:rFonts w:cs="Arial"/>
        </w:rPr>
        <w:t xml:space="preserve">kann </w:t>
      </w:r>
      <w:r w:rsidR="00C95EEF" w:rsidRPr="00FD6D13">
        <w:rPr>
          <w:rFonts w:cs="Arial"/>
        </w:rPr>
        <w:t>durch eine Auswahl fakultativer Lehr- und Lernmittel (z. B. Fachzeitschriften, Sammlungen von Arbeitsblättern, Angebote im Internet) als Anregung zum Einsatz im Unterricht</w:t>
      </w:r>
      <w:r>
        <w:rPr>
          <w:rFonts w:cs="Arial"/>
        </w:rPr>
        <w:t xml:space="preserve"> ergänzt werden</w:t>
      </w:r>
      <w:r w:rsidR="00C95EEF" w:rsidRPr="00FD6D13">
        <w:rPr>
          <w:rFonts w:cs="Arial"/>
        </w:rPr>
        <w:t>.</w:t>
      </w:r>
    </w:p>
    <w:p w14:paraId="195628C5" w14:textId="77777777" w:rsidR="00DA4C67" w:rsidRPr="00FD6D13" w:rsidRDefault="00DA4C67"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FD6D13">
        <w:rPr>
          <w:rFonts w:cs="Arial"/>
          <w:i/>
        </w:rPr>
        <w:t>Die zugrunde gelegten Lehrwerke sind in diesem Beispiel aus wettbewerbsrechtlichen Gründen nicht genannt. Eine Liste der zulässigen Lehrmittel für das Fach kann auf den Seiten des Schulministeriums eingesehen werden:</w:t>
      </w:r>
    </w:p>
    <w:p w14:paraId="5464FAA3" w14:textId="77777777" w:rsidR="00AF7628" w:rsidRPr="00AF7628" w:rsidRDefault="0067038D"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Style w:val="Hyperlink"/>
          <w:i/>
        </w:rPr>
      </w:pPr>
      <w:hyperlink r:id="rId15" w:history="1">
        <w:r w:rsidR="00AF7628" w:rsidRPr="00AF7628">
          <w:rPr>
            <w:rStyle w:val="Hyperlink"/>
            <w:i/>
          </w:rPr>
          <w:t>https://www.schulministerium.nrw.de/BiPo/VZL/lernmittel</w:t>
        </w:r>
      </w:hyperlink>
    </w:p>
    <w:p w14:paraId="15B2588D" w14:textId="4C222151" w:rsidR="00526765"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526765">
        <w:rPr>
          <w:rFonts w:cs="Arial"/>
          <w:i/>
        </w:rPr>
        <w:t>Unterstützende Materialien für Lehrkräfte sind z. B. bei den konkretisierten Unterrichtsvorhaben angegeben. Diese findet man unter:</w:t>
      </w:r>
    </w:p>
    <w:p w14:paraId="4FFE9543" w14:textId="120352D3" w:rsidR="00AF7628"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Pr>
          <w:rFonts w:cs="Arial"/>
          <w:i/>
        </w:rPr>
        <w:t xml:space="preserve"> </w:t>
      </w:r>
      <w:hyperlink r:id="rId16" w:history="1">
        <w:r w:rsidR="00AF7628" w:rsidRPr="00EA06E4">
          <w:rPr>
            <w:rStyle w:val="Hyperlink"/>
            <w:rFonts w:cs="Arial"/>
            <w:i/>
          </w:rPr>
          <w:t>https://www.schulentwicklung.nrw.de/lehrplaene/lehrplannavigator-s-i/realschule/franzoesischbrneu-ab-2021-2022/hinweise-und-materialien/index.html</w:t>
        </w:r>
      </w:hyperlink>
    </w:p>
    <w:p w14:paraId="340BAC42" w14:textId="77777777" w:rsidR="00696288" w:rsidRPr="00F25AA3" w:rsidRDefault="00696288" w:rsidP="00FD6D13">
      <w:pPr>
        <w:rPr>
          <w:rFonts w:cs="Arial"/>
        </w:rPr>
      </w:pPr>
    </w:p>
    <w:p w14:paraId="1CEA18C3" w14:textId="77777777" w:rsidR="00981D29" w:rsidRPr="00FD6D13" w:rsidRDefault="00981D29" w:rsidP="00FD6D13">
      <w:pPr>
        <w:rPr>
          <w:rFonts w:cs="Arial"/>
        </w:rPr>
      </w:pPr>
      <w:r w:rsidRPr="00FD6D13">
        <w:rPr>
          <w:rFonts w:cs="Arial"/>
        </w:rPr>
        <w:t>Übersicht über die verbindlich eingeführten Lehr- und Lernmittel, ggf. mit Zuordnung zu Jahrgangsstufen (ggf. mit Hinweisen zum Elterneigenanteil)</w:t>
      </w:r>
    </w:p>
    <w:p w14:paraId="5BC4A8BC" w14:textId="77777777" w:rsidR="00981D29" w:rsidRPr="00FD6D13" w:rsidRDefault="00981D29" w:rsidP="00FD6D13">
      <w:pPr>
        <w:rPr>
          <w:rFonts w:cs="Arial"/>
        </w:rPr>
      </w:pPr>
      <w:r w:rsidRPr="00FD6D13">
        <w:rPr>
          <w:rFonts w:cs="Arial"/>
        </w:rPr>
        <w:t>Auswahl ergänzender, fakultativer Lehr- und Lernmittel</w:t>
      </w:r>
    </w:p>
    <w:p w14:paraId="228A2178" w14:textId="787D9A2A" w:rsidR="008D3AD1" w:rsidRPr="00FD6D13" w:rsidRDefault="008D3AD1" w:rsidP="00FD6D13">
      <w:pPr>
        <w:rPr>
          <w:rFonts w:cs="Arial"/>
        </w:rPr>
      </w:pPr>
      <w:r w:rsidRPr="00FD6D13">
        <w:rPr>
          <w:rFonts w:cs="Arial"/>
        </w:rPr>
        <w:t xml:space="preserve">- </w:t>
      </w:r>
      <w:r w:rsidR="006E1A46">
        <w:rPr>
          <w:rFonts w:cs="Arial"/>
        </w:rPr>
        <w:t>d</w:t>
      </w:r>
      <w:r w:rsidRPr="00FD6D13">
        <w:rPr>
          <w:rFonts w:cs="Arial"/>
        </w:rPr>
        <w:t>igitale Diagnose- und Evaluationsinstrumente</w:t>
      </w:r>
    </w:p>
    <w:p w14:paraId="2832C506" w14:textId="03933A54" w:rsidR="008D3AD1" w:rsidRPr="00FD6D13" w:rsidRDefault="008D3AD1" w:rsidP="00FD6D13">
      <w:pPr>
        <w:rPr>
          <w:rFonts w:cs="Arial"/>
        </w:rPr>
      </w:pPr>
      <w:r w:rsidRPr="00FD6D13">
        <w:rPr>
          <w:rFonts w:cs="Arial"/>
        </w:rPr>
        <w:t xml:space="preserve">- </w:t>
      </w:r>
      <w:r w:rsidR="006E1A46">
        <w:rPr>
          <w:rFonts w:cs="Arial"/>
        </w:rPr>
        <w:t>d</w:t>
      </w:r>
      <w:r w:rsidRPr="00FD6D13">
        <w:rPr>
          <w:rFonts w:cs="Arial"/>
        </w:rPr>
        <w:t>igitale Werkzeuge für das eigene Sprachenlernen</w:t>
      </w:r>
    </w:p>
    <w:p w14:paraId="3EBD3525" w14:textId="77777777" w:rsidR="008D3AD1" w:rsidRPr="00FD6D13" w:rsidRDefault="008D3AD1" w:rsidP="00FD6D13">
      <w:pPr>
        <w:rPr>
          <w:rFonts w:cs="Arial"/>
        </w:rPr>
      </w:pPr>
      <w:r w:rsidRPr="00FD6D13">
        <w:rPr>
          <w:rFonts w:cs="Arial"/>
        </w:rPr>
        <w:t>- Lehrwerks(un)abhängige Lektüren</w:t>
      </w:r>
    </w:p>
    <w:p w14:paraId="532C99BC" w14:textId="7FD6C23C" w:rsidR="006B53E2" w:rsidRDefault="008D3AD1" w:rsidP="00FD6D13">
      <w:pPr>
        <w:rPr>
          <w:rFonts w:cs="Arial"/>
        </w:rPr>
      </w:pPr>
      <w:r w:rsidRPr="00FD6D13">
        <w:rPr>
          <w:rFonts w:cs="Arial"/>
        </w:rPr>
        <w:t>- analoge und digitale Wörterbücher</w:t>
      </w:r>
    </w:p>
    <w:p w14:paraId="1BC96287" w14:textId="77777777" w:rsidR="001C7CC2" w:rsidRDefault="001C7CC2" w:rsidP="00526765"/>
    <w:p w14:paraId="2F662D58" w14:textId="77777777" w:rsidR="00526765" w:rsidRPr="00462B0E" w:rsidRDefault="00526765" w:rsidP="00526765">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7DE66161" w14:textId="77777777" w:rsidR="00526765" w:rsidRDefault="00526765">
      <w:pPr>
        <w:jc w:val="left"/>
        <w:rPr>
          <w:b/>
          <w:lang w:eastAsia="de-DE"/>
        </w:rPr>
      </w:pPr>
      <w:r>
        <w:rPr>
          <w:b/>
          <w:lang w:eastAsia="de-DE"/>
        </w:rPr>
        <w:br w:type="page"/>
      </w:r>
    </w:p>
    <w:p w14:paraId="0A32D355" w14:textId="77777777" w:rsidR="00526765" w:rsidRPr="003417F2" w:rsidRDefault="00526765" w:rsidP="003417F2">
      <w:pPr>
        <w:rPr>
          <w:rStyle w:val="Fett"/>
        </w:rPr>
      </w:pPr>
      <w:r w:rsidRPr="003417F2">
        <w:rPr>
          <w:rStyle w:val="Fett"/>
        </w:rPr>
        <w:lastRenderedPageBreak/>
        <w:t>Digitale Werkzeuge / digitales Arbeiten</w:t>
      </w:r>
    </w:p>
    <w:p w14:paraId="5AE2188D" w14:textId="57ABEDDF" w:rsidR="00526765" w:rsidRDefault="00526765" w:rsidP="00E97299">
      <w:pPr>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7"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2ED4CDAA" w14:textId="5BE96FBA" w:rsidR="00526765" w:rsidRDefault="00526765" w:rsidP="00E97299">
      <w:pPr>
        <w:rPr>
          <w:lang w:eastAsia="de-DE"/>
        </w:rPr>
      </w:pPr>
      <w:r w:rsidRPr="00462B0E">
        <w:rPr>
          <w:lang w:eastAsia="de-DE"/>
        </w:rPr>
        <w:t xml:space="preserve">Erstellung von </w:t>
      </w:r>
      <w:r w:rsidRPr="00EE5A6D">
        <w:rPr>
          <w:lang w:eastAsia="de-DE"/>
        </w:rPr>
        <w:t>Erklärvideos</w:t>
      </w:r>
      <w:r>
        <w:rPr>
          <w:lang w:eastAsia="de-DE"/>
        </w:rPr>
        <w:t xml:space="preserve">: </w:t>
      </w:r>
      <w:hyperlink r:id="rId18"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(Datum des letzten Zugriffs: 31.01.202</w:t>
      </w:r>
      <w:r w:rsidR="00D40E53">
        <w:rPr>
          <w:lang w:eastAsia="de-DE"/>
        </w:rPr>
        <w:t>2</w:t>
      </w:r>
      <w:r w:rsidRPr="00F66C36">
        <w:rPr>
          <w:lang w:eastAsia="de-DE"/>
        </w:rPr>
        <w:t>)</w:t>
      </w:r>
    </w:p>
    <w:p w14:paraId="34E2B093" w14:textId="277FCCB7" w:rsidR="00526765" w:rsidRDefault="00526765" w:rsidP="00E97299">
      <w:pPr>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19"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79CCB9E" w14:textId="6E76DD08" w:rsidR="00526765" w:rsidRDefault="00526765" w:rsidP="00E97299">
      <w:r>
        <w:rPr>
          <w:rFonts w:eastAsia="Times New Roman"/>
          <w:lang w:eastAsia="de-DE"/>
        </w:rPr>
        <w:t>Kooperatives Schreiben</w:t>
      </w:r>
      <w:r>
        <w:t xml:space="preserve">: </w:t>
      </w:r>
      <w:hyperlink r:id="rId20" w:history="1">
        <w:r w:rsidRPr="009266A8">
          <w:rPr>
            <w:rStyle w:val="Hyperlink"/>
          </w:rPr>
          <w:t>https://zumpad.zum.de/</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553C72E5" w14:textId="77777777" w:rsidR="00526765" w:rsidRPr="003417F2" w:rsidRDefault="00526765" w:rsidP="003417F2">
      <w:pPr>
        <w:rPr>
          <w:rStyle w:val="Fett"/>
        </w:rPr>
      </w:pPr>
      <w:r w:rsidRPr="003417F2">
        <w:rPr>
          <w:rStyle w:val="Fett"/>
        </w:rPr>
        <w:t xml:space="preserve">Rechtliche Grundlagen </w:t>
      </w:r>
    </w:p>
    <w:p w14:paraId="0B1096D5" w14:textId="7C67D4CF" w:rsidR="00526765" w:rsidRDefault="00526765" w:rsidP="00E97299">
      <w:r w:rsidRPr="00EE5A6D">
        <w:t>Urheberrecht – Rechtliche Grundlagen und Open Content</w:t>
      </w:r>
      <w:r>
        <w:t xml:space="preserve">: </w:t>
      </w:r>
      <w:hyperlink r:id="rId21"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1677227A" w14:textId="08CDC245" w:rsidR="00526765" w:rsidRDefault="00526765" w:rsidP="00E97299">
      <w:r w:rsidRPr="00EE5A6D">
        <w:t>Creative Commons Lizenze</w:t>
      </w:r>
      <w:r>
        <w:t xml:space="preserve">n: </w:t>
      </w:r>
      <w:hyperlink r:id="rId22"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3726587" w14:textId="05A3B5AF" w:rsidR="00526765" w:rsidRDefault="00526765" w:rsidP="00E97299">
      <w:pPr>
        <w:rPr>
          <w:lang w:eastAsia="de-DE"/>
        </w:rPr>
      </w:pPr>
      <w:r w:rsidRPr="00EE5A6D">
        <w:t>Allgemeine Informationen Daten- und Informationssicherheit</w:t>
      </w:r>
      <w:r>
        <w:t xml:space="preserve">: </w:t>
      </w:r>
      <w:hyperlink r:id="rId23"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06ADE9A0" w14:textId="77777777" w:rsidR="004743C8" w:rsidRPr="00FD6D13" w:rsidRDefault="004743C8" w:rsidP="00FD6D13">
      <w:pPr>
        <w:rPr>
          <w:rFonts w:cs="Arial"/>
        </w:rPr>
      </w:pPr>
    </w:p>
    <w:p w14:paraId="58E86315" w14:textId="77777777" w:rsidR="00981D29" w:rsidRPr="00FD6D13" w:rsidRDefault="00981D29" w:rsidP="007F4652">
      <w:pPr>
        <w:pStyle w:val="berschrift1"/>
      </w:pPr>
      <w:bookmarkStart w:id="8" w:name="_Toc84153886"/>
      <w:r w:rsidRPr="00FD6D13">
        <w:lastRenderedPageBreak/>
        <w:t>3</w:t>
      </w:r>
      <w:r w:rsidRPr="00FD6D13">
        <w:tab/>
        <w:t xml:space="preserve">Entscheidungen </w:t>
      </w:r>
      <w:r w:rsidRPr="007F4652">
        <w:t>zu</w:t>
      </w:r>
      <w:r w:rsidRPr="00FD6D13">
        <w:t xml:space="preserve"> fach- und unterrichtsübergreifenden Fragen</w:t>
      </w:r>
      <w:bookmarkEnd w:id="8"/>
      <w:r w:rsidRPr="00FD6D13">
        <w:t xml:space="preserve"> </w:t>
      </w:r>
    </w:p>
    <w:p w14:paraId="662E132A" w14:textId="77777777" w:rsidR="00AD7B18" w:rsidRPr="00FD6D13" w:rsidRDefault="00AD7B18" w:rsidP="000C665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6D4E3EF2" w14:textId="46353611"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 xml:space="preserve">Im Französischunterricht </w:t>
      </w:r>
      <w:r w:rsidR="00745896">
        <w:rPr>
          <w:rFonts w:eastAsia="Times New Roman" w:cs="Arial"/>
          <w:color w:val="333333"/>
          <w:lang w:eastAsia="de-DE"/>
        </w:rPr>
        <w:t>an der Städtischen Realschule</w:t>
      </w:r>
      <w:r w:rsidRPr="006B53E2">
        <w:rPr>
          <w:rFonts w:eastAsia="Times New Roman" w:cs="Arial"/>
          <w:color w:val="333333"/>
          <w:lang w:eastAsia="de-DE"/>
        </w:rPr>
        <w:t xml:space="preserve"> werden verschiedene Möglichkeiten genutzt, den Unterricht über die Fachgrenze hinaus nach außen zu öffnen und durch fach- sowie unterrichtsübergreifende Anknüpfungspunkte in inhaltlicher wie auch in kompetenzbezogener Hinsicht zu bereichern. Dabei liegt das Hauptaugenmerk auf dem Nutzen von Synergien, der Anwendungsorientierung der Sprache in interkulturellen Begegnungssituationen sowie der Motivationsförderung und Förderung der Mehrsprachigkeit.</w:t>
      </w:r>
    </w:p>
    <w:p w14:paraId="6DD1CB8A" w14:textId="77777777" w:rsidR="006B53E2" w:rsidRPr="006B53E2" w:rsidRDefault="006B53E2" w:rsidP="006B53E2">
      <w:pPr>
        <w:jc w:val="left"/>
        <w:rPr>
          <w:rFonts w:eastAsia="Times New Roman" w:cs="Arial"/>
          <w:color w:val="333333"/>
          <w:lang w:eastAsia="de-DE"/>
        </w:rPr>
      </w:pPr>
    </w:p>
    <w:p w14:paraId="247A5044" w14:textId="77777777" w:rsidR="006B53E2" w:rsidRPr="006B53E2" w:rsidRDefault="006B53E2" w:rsidP="006B53E2">
      <w:pPr>
        <w:jc w:val="left"/>
        <w:rPr>
          <w:rFonts w:eastAsia="Times New Roman" w:cs="Arial"/>
          <w:b/>
          <w:bCs/>
          <w:color w:val="333333"/>
          <w:lang w:eastAsia="de-DE"/>
        </w:rPr>
      </w:pPr>
      <w:r w:rsidRPr="006B53E2">
        <w:rPr>
          <w:rFonts w:eastAsia="Times New Roman" w:cs="Arial"/>
          <w:b/>
          <w:bCs/>
          <w:color w:val="333333"/>
          <w:lang w:eastAsia="de-DE"/>
        </w:rPr>
        <w:t>Fachübergreifendes und fächerverbindendes Arbeiten</w:t>
      </w:r>
    </w:p>
    <w:p w14:paraId="0366002C"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Insgesamt ermöglicht das fachübergreifende und fächerverbindende Arbeiten den Schülerinnen und Schülern, Zusammenhänge zu erschließen und vernetztes Wissen aufzubauen. Sie erkennen Zusammenhänge zwischen den Fächern und nutzen diese für das eigenständige Sprachenlernen.</w:t>
      </w:r>
    </w:p>
    <w:p w14:paraId="7B2145B0"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In enger Abstimmung mit anderen sprachlichen Fächern nutzt der Französischunterricht Synergien, um an Kompetenzen, die in diesen Fächern bereits vermittelt wurden, anzuknüpfen. Der Französischunterricht nutzt Strategien und Techniken, insbesondere im Bereich des Sprachenlernens, die in diesen Fächern bereits vermittelt wurden, und baut auf ihnen auf.</w:t>
      </w:r>
    </w:p>
    <w:p w14:paraId="467B697F"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In fachübergreifenden und fächerverbindenden Lernprozessen erarbeiten die Schülerinnen und Schüler durch kooperative Verfahren mit anderen Fächern auch thematische Verknüpfungen und fachliche Zusammenhänge: In projektorientierten Vorhaben kommunizieren und kooperieren sie mit anderen. Dabei lernen sie, die Fremdsprache als Arbeitssprache bei der Lösung von Aufgabenstellungen in fächerverbindenden Projekten anzuwenden. Dadurch unterstützt das fachübergreifende und fächerverbindende Lernen gelebte Mehrsprachigkeit, was sich wiederum positiv auf die Lernmotivation der Schülerinnen und Schüler auswirkt.</w:t>
      </w:r>
    </w:p>
    <w:p w14:paraId="078B1105"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Im Fach Französisch bieten sich für den fachübergreifenden Unterricht in erster Linie Inhalte an, die zu Fächern des sprachlich-literarisch-künstlerischen Aufgabenfeldes I bzw. zu den Fächern des gesellschaftswissenschaftlichen Aufgabenfeldes II gehören.</w:t>
      </w:r>
    </w:p>
    <w:p w14:paraId="7D18A529"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Die Verortung zu fachübergreifendem und fächerverbindendem Arbeiten zwischen den einzelnen Fächern ist im schulinternen Curriculum in den Übersichtsrastern und den entsprechenden Konkretisierungen ausgewiesen.</w:t>
      </w:r>
    </w:p>
    <w:p w14:paraId="35850683" w14:textId="77777777" w:rsidR="006B53E2" w:rsidRPr="006B53E2" w:rsidRDefault="006B53E2" w:rsidP="006B53E2">
      <w:pPr>
        <w:rPr>
          <w:rFonts w:eastAsia="Times New Roman" w:cs="Arial"/>
          <w:color w:val="333333"/>
          <w:lang w:eastAsia="de-DE"/>
        </w:rPr>
      </w:pPr>
      <w:r w:rsidRPr="006B53E2">
        <w:rPr>
          <w:rFonts w:eastAsia="Times New Roman" w:cs="Arial"/>
          <w:color w:val="333333"/>
          <w:lang w:eastAsia="de-DE"/>
        </w:rPr>
        <w:t>Fächerverbindender Unterrich</w:t>
      </w:r>
      <w:r w:rsidRPr="00B461F2">
        <w:rPr>
          <w:rFonts w:eastAsia="Times New Roman" w:cs="Arial"/>
          <w:color w:val="333333"/>
          <w:lang w:eastAsia="de-DE"/>
        </w:rPr>
        <w:t>t </w:t>
      </w:r>
      <w:r w:rsidRPr="006B53E2">
        <w:rPr>
          <w:rFonts w:eastAsia="Times New Roman" w:cs="Arial"/>
          <w:color w:val="333333"/>
          <w:lang w:eastAsia="de-DE"/>
        </w:rPr>
        <w:t>kann projektorientiert sein und findet in übergreifenden Projektveranstaltungen statt. Die Leistungsbewertung erfolgt im Rahmen der Sonstigen Mitarbeit.</w:t>
      </w:r>
    </w:p>
    <w:p w14:paraId="4B57A9BA" w14:textId="19D38047" w:rsidR="006B53E2" w:rsidRDefault="006B53E2" w:rsidP="006B53E2">
      <w:pPr>
        <w:rPr>
          <w:rFonts w:eastAsia="Times New Roman" w:cs="Arial"/>
          <w:color w:val="333333"/>
          <w:lang w:eastAsia="de-DE"/>
        </w:rPr>
      </w:pPr>
    </w:p>
    <w:p w14:paraId="61ECE534" w14:textId="77777777" w:rsidR="00745896" w:rsidRPr="006B53E2" w:rsidRDefault="00745896" w:rsidP="006B53E2">
      <w:pPr>
        <w:rPr>
          <w:rFonts w:eastAsia="Times New Roman" w:cs="Arial"/>
          <w:color w:val="333333"/>
          <w:lang w:eastAsia="de-DE"/>
        </w:rPr>
      </w:pPr>
    </w:p>
    <w:p w14:paraId="7D17321D" w14:textId="77777777" w:rsidR="006B53E2" w:rsidRPr="006B53E2" w:rsidRDefault="006B53E2" w:rsidP="006B53E2">
      <w:pPr>
        <w:jc w:val="left"/>
        <w:rPr>
          <w:rFonts w:eastAsia="Times New Roman" w:cs="Arial"/>
          <w:color w:val="333333"/>
          <w:lang w:eastAsia="de-DE"/>
        </w:rPr>
      </w:pPr>
      <w:r w:rsidRPr="006B53E2">
        <w:rPr>
          <w:rFonts w:eastAsia="Times New Roman" w:cs="Arial"/>
          <w:b/>
          <w:bCs/>
          <w:color w:val="333333"/>
          <w:lang w:eastAsia="de-DE"/>
        </w:rPr>
        <w:lastRenderedPageBreak/>
        <w:t>Nutzung außerschulischer Lernorte</w:t>
      </w:r>
    </w:p>
    <w:p w14:paraId="7DEA71CD" w14:textId="77777777" w:rsidR="006B53E2" w:rsidRPr="006B53E2" w:rsidRDefault="006B53E2" w:rsidP="00DF2A6F">
      <w:pPr>
        <w:rPr>
          <w:rFonts w:eastAsia="Times New Roman" w:cs="Arial"/>
          <w:color w:val="333333"/>
          <w:lang w:eastAsia="de-DE"/>
        </w:rPr>
      </w:pPr>
      <w:r w:rsidRPr="006B53E2">
        <w:rPr>
          <w:rFonts w:eastAsia="Times New Roman" w:cs="Arial"/>
          <w:color w:val="333333"/>
          <w:lang w:eastAsia="de-DE"/>
        </w:rPr>
        <w:t>Der Französischunterricht nutzt im Rahmen des fach- und unterrichtsübergreifenden Arbeitens Gelegenheiten, anwendungsbezogenes außerschulisches Sprachenlernen zu fördern. Dies geschieht vor allen durch Einbezug außerschulischer Lernorte und ermöglicht dadurch</w:t>
      </w:r>
    </w:p>
    <w:p w14:paraId="261CBBA3" w14:textId="4CCE7F08"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die Kontaktzeit mit der französischen Sprache zu erhöhen,</w:t>
      </w:r>
    </w:p>
    <w:p w14:paraId="375720ED" w14:textId="0AF95208"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die rein unterrichtliche Simulation authentischer Sprachverwendung in reale außerschulische Kommunikation zu verwandeln,</w:t>
      </w:r>
    </w:p>
    <w:p w14:paraId="2496ED3B" w14:textId="00A43A09"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die Motivation durch den Umgang mit der Zielsprache und Zielkultur zu steigern,</w:t>
      </w:r>
    </w:p>
    <w:p w14:paraId="4D17AEB3" w14:textId="5B70D0E7"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die Eigeninitiative der Schülerinnen und Schüler für ihr Lernen zu steigern,</w:t>
      </w:r>
    </w:p>
    <w:p w14:paraId="2095E0B2" w14:textId="5315841F"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Unterricht und Lernmotivation durch Impulse von außen zu stimulieren.</w:t>
      </w:r>
    </w:p>
    <w:p w14:paraId="30D9D412" w14:textId="77777777" w:rsidR="006B53E2" w:rsidRPr="006B53E2" w:rsidRDefault="006B53E2" w:rsidP="00DF2A6F">
      <w:pPr>
        <w:spacing w:after="0"/>
        <w:rPr>
          <w:rFonts w:eastAsia="Times New Roman" w:cs="Arial"/>
          <w:color w:val="333333"/>
          <w:lang w:eastAsia="de-DE"/>
        </w:rPr>
      </w:pPr>
    </w:p>
    <w:p w14:paraId="2FA9945A" w14:textId="2D1F8B49" w:rsidR="006B53E2" w:rsidRPr="006B53E2" w:rsidRDefault="006B53E2" w:rsidP="00DF2A6F">
      <w:pPr>
        <w:rPr>
          <w:rFonts w:eastAsia="Times New Roman" w:cs="Arial"/>
          <w:color w:val="333333"/>
          <w:lang w:eastAsia="de-DE"/>
        </w:rPr>
      </w:pPr>
      <w:r w:rsidRPr="006B53E2">
        <w:rPr>
          <w:rFonts w:eastAsia="Times New Roman" w:cs="Arial"/>
          <w:color w:val="333333"/>
          <w:lang w:eastAsia="de-DE"/>
        </w:rPr>
        <w:t xml:space="preserve">Durch die Öffnung des Französischunterrichts nach außen können die Schülerinnen und Schüler die französische Sprache in authentischen Kommunikationssituationen erfahren. Dies geschieht </w:t>
      </w:r>
      <w:r w:rsidR="00745896">
        <w:rPr>
          <w:rFonts w:eastAsia="Times New Roman" w:cs="Arial"/>
          <w:color w:val="333333"/>
          <w:lang w:eastAsia="de-DE"/>
        </w:rPr>
        <w:t>an der Städtischen Realschule</w:t>
      </w:r>
      <w:r w:rsidRPr="006B53E2">
        <w:rPr>
          <w:rFonts w:eastAsia="Times New Roman" w:cs="Arial"/>
          <w:color w:val="333333"/>
          <w:lang w:eastAsia="de-DE"/>
        </w:rPr>
        <w:t xml:space="preserve"> durch</w:t>
      </w:r>
    </w:p>
    <w:p w14:paraId="17AD040F" w14:textId="07605657" w:rsidR="006B53E2" w:rsidRPr="00DF2A6F" w:rsidRDefault="006B53E2" w:rsidP="00DF2A6F">
      <w:pPr>
        <w:pStyle w:val="Listenabsatz"/>
        <w:numPr>
          <w:ilvl w:val="0"/>
          <w:numId w:val="38"/>
        </w:numPr>
        <w:spacing w:after="0"/>
        <w:rPr>
          <w:rFonts w:eastAsia="Times New Roman" w:cs="Arial"/>
          <w:lang w:eastAsia="de-DE"/>
        </w:rPr>
      </w:pPr>
      <w:r w:rsidRPr="00DF2A6F">
        <w:rPr>
          <w:rFonts w:eastAsia="Times New Roman" w:cs="Arial"/>
          <w:lang w:eastAsia="de-DE"/>
        </w:rPr>
        <w:t>Veranstaltungen in französischen Kulturinstituten (Lesungen, Konzerte, Ausstellungen), Kinobesuche (französische Filme), Besuche von französischen Theaterstücken,</w:t>
      </w:r>
    </w:p>
    <w:p w14:paraId="6381723D" w14:textId="008EBBF7" w:rsidR="006B53E2" w:rsidRPr="00DF2A6F" w:rsidRDefault="006B53E2" w:rsidP="00DF2A6F">
      <w:pPr>
        <w:pStyle w:val="Listenabsatz"/>
        <w:numPr>
          <w:ilvl w:val="0"/>
          <w:numId w:val="38"/>
        </w:numPr>
        <w:spacing w:after="0"/>
        <w:rPr>
          <w:rFonts w:eastAsia="Times New Roman" w:cs="Arial"/>
          <w:lang w:eastAsia="de-DE"/>
        </w:rPr>
      </w:pPr>
      <w:r w:rsidRPr="00DF2A6F">
        <w:rPr>
          <w:rFonts w:eastAsia="Times New Roman" w:cs="Arial"/>
          <w:lang w:eastAsia="de-DE"/>
        </w:rPr>
        <w:t>Reisen in das französischsprachige Nachbarland, Schüleraustauschprojekte, Städtepartnerschaften/</w:t>
      </w:r>
      <w:r w:rsidRPr="00DF2A6F">
        <w:rPr>
          <w:rFonts w:eastAsia="Times New Roman" w:cs="Arial"/>
          <w:i/>
          <w:iCs/>
          <w:lang w:eastAsia="de-DE"/>
        </w:rPr>
        <w:t>jumelages</w:t>
      </w:r>
      <w:r w:rsidRPr="00DF2A6F">
        <w:rPr>
          <w:rFonts w:eastAsia="Times New Roman" w:cs="Arial"/>
          <w:lang w:eastAsia="de-DE"/>
        </w:rPr>
        <w:t>, Studienfahrten</w:t>
      </w:r>
      <w:r w:rsidR="00E75D00" w:rsidRPr="00DF2A6F">
        <w:rPr>
          <w:rFonts w:eastAsia="Times New Roman" w:cs="Arial"/>
          <w:lang w:eastAsia="de-DE"/>
        </w:rPr>
        <w:t>,</w:t>
      </w:r>
    </w:p>
    <w:p w14:paraId="7808703D" w14:textId="331C04FF" w:rsidR="006B53E2" w:rsidRPr="00DF2A6F" w:rsidRDefault="006B53E2" w:rsidP="00DF2A6F">
      <w:pPr>
        <w:pStyle w:val="Listenabsatz"/>
        <w:numPr>
          <w:ilvl w:val="0"/>
          <w:numId w:val="38"/>
        </w:numPr>
        <w:spacing w:after="0"/>
        <w:rPr>
          <w:rFonts w:eastAsia="Times New Roman" w:cs="Arial"/>
          <w:color w:val="333333"/>
          <w:lang w:eastAsia="de-DE"/>
        </w:rPr>
      </w:pPr>
      <w:r w:rsidRPr="00DF2A6F">
        <w:rPr>
          <w:rFonts w:eastAsia="Times New Roman" w:cs="Arial"/>
          <w:color w:val="333333"/>
          <w:lang w:eastAsia="de-DE"/>
        </w:rPr>
        <w:t>die digitale Welt mit Informationsbeschaffung z.B. aus verschiedenen Web-Seiten und mit persönlichen Kontaktmöglichkeiten (</w:t>
      </w:r>
      <w:r w:rsidRPr="00DF2A6F">
        <w:rPr>
          <w:rFonts w:eastAsia="Times New Roman" w:cs="Arial"/>
          <w:i/>
          <w:iCs/>
          <w:color w:val="333333"/>
          <w:lang w:eastAsia="de-DE"/>
        </w:rPr>
        <w:t>chat</w:t>
      </w:r>
      <w:r w:rsidR="00E75D00" w:rsidRPr="00DF2A6F">
        <w:rPr>
          <w:rFonts w:eastAsia="Times New Roman" w:cs="Arial"/>
          <w:color w:val="333333"/>
          <w:lang w:eastAsia="de-DE"/>
        </w:rPr>
        <w:t xml:space="preserve">, e-twinning, </w:t>
      </w:r>
      <w:r w:rsidRPr="00DF2A6F">
        <w:rPr>
          <w:rFonts w:eastAsia="Times New Roman" w:cs="Arial"/>
          <w:color w:val="333333"/>
          <w:lang w:eastAsia="de-DE"/>
        </w:rPr>
        <w:t>etc.).</w:t>
      </w:r>
    </w:p>
    <w:p w14:paraId="35C21538" w14:textId="77777777" w:rsidR="00E27668" w:rsidRPr="00FD6D13" w:rsidRDefault="00E27668" w:rsidP="00DF2A6F">
      <w:pPr>
        <w:rPr>
          <w:rFonts w:cs="Arial"/>
        </w:rPr>
      </w:pPr>
    </w:p>
    <w:p w14:paraId="71B4C99A" w14:textId="77777777" w:rsidR="00981D29" w:rsidRPr="00FD6D13" w:rsidRDefault="00981D29" w:rsidP="007F4652">
      <w:pPr>
        <w:pStyle w:val="berschrift1"/>
      </w:pPr>
      <w:bookmarkStart w:id="9" w:name="_Toc84153887"/>
      <w:r w:rsidRPr="00FD6D13">
        <w:lastRenderedPageBreak/>
        <w:t>4</w:t>
      </w:r>
      <w:r w:rsidRPr="00FD6D13">
        <w:tab/>
      </w:r>
      <w:r w:rsidRPr="007F4652">
        <w:t>Qualitätssicherung</w:t>
      </w:r>
      <w:r w:rsidRPr="00FD6D13">
        <w:t xml:space="preserve"> und Evaluation</w:t>
      </w:r>
      <w:bookmarkEnd w:id="9"/>
      <w:r w:rsidRPr="00FD6D13">
        <w:t xml:space="preserve"> </w:t>
      </w:r>
    </w:p>
    <w:p w14:paraId="3FA704FE" w14:textId="77777777" w:rsidR="00AD7B18" w:rsidRPr="00FD6D13" w:rsidRDefault="00AD7B18" w:rsidP="007F4652">
      <w:pPr>
        <w:pStyle w:val="Konstruktionshinweise"/>
        <w:ind w:left="0"/>
      </w:pPr>
      <w:r w:rsidRPr="00FD6D13">
        <w:t>Das schulinterne Curriculum stellt keine starre Größe dar, sondern ist als „dynamisches Dokument“ zu betrachten. Dementsprechend sind die Inhalte stetig zu überprüfen, um ggf. Modifikationen vornehm</w:t>
      </w:r>
      <w:r w:rsidR="005F2B02" w:rsidRPr="00FD6D13">
        <w:t>en zu können. Die Fachkonferenz</w:t>
      </w:r>
      <w:r w:rsidRPr="00FD6D13">
        <w:t xml:space="preserve"> trägt durch diesen Prozess zur Qualitätsentwicklung und damit zur Qualitätssicherung des Faches bei.</w:t>
      </w:r>
    </w:p>
    <w:p w14:paraId="7528F676" w14:textId="77777777" w:rsidR="00F31FDB" w:rsidRPr="00DF2A6F" w:rsidRDefault="00F31FDB" w:rsidP="00FD6D13">
      <w:pPr>
        <w:rPr>
          <w:rFonts w:cs="Arial"/>
        </w:rPr>
      </w:pPr>
    </w:p>
    <w:p w14:paraId="4EFAD4DD" w14:textId="77777777" w:rsidR="003A6470" w:rsidRPr="00FD6D13" w:rsidRDefault="003A6470" w:rsidP="00FD6D13">
      <w:pPr>
        <w:rPr>
          <w:rFonts w:cs="Arial"/>
          <w:b/>
        </w:rPr>
      </w:pPr>
      <w:r w:rsidRPr="00FD6D13">
        <w:rPr>
          <w:rFonts w:cs="Arial"/>
          <w:b/>
        </w:rPr>
        <w:t>Maßnahmen der fachlichen Qualitätssicherung:</w:t>
      </w:r>
    </w:p>
    <w:p w14:paraId="07C4F695" w14:textId="0BC44FA1" w:rsidR="00B01369" w:rsidRPr="00FD6D13" w:rsidRDefault="003A6470" w:rsidP="00C25591">
      <w:pPr>
        <w:rPr>
          <w:rFonts w:cs="Arial"/>
        </w:rPr>
      </w:pPr>
      <w:r w:rsidRPr="00FD6D13">
        <w:rPr>
          <w:rFonts w:cs="Arial"/>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2A3472DE" w14:textId="62CFF988" w:rsidR="003A6470" w:rsidRPr="00FD6D13" w:rsidRDefault="003A6470" w:rsidP="00C25591">
      <w:pPr>
        <w:rPr>
          <w:rFonts w:cs="Arial"/>
        </w:rPr>
      </w:pPr>
      <w:r w:rsidRPr="00FD6D13">
        <w:rPr>
          <w:rFonts w:cs="Arial"/>
        </w:rPr>
        <w:t>Alle Fachkolleg</w:t>
      </w:r>
      <w:r w:rsidR="006E1A46">
        <w:rPr>
          <w:rFonts w:cs="Arial"/>
        </w:rPr>
        <w:t>innen und -kolleg</w:t>
      </w:r>
      <w:r w:rsidRPr="00FD6D13">
        <w:rPr>
          <w:rFonts w:cs="Arial"/>
        </w:rPr>
        <w:t>en (ggf. auch die gesamte Fachsc</w:t>
      </w:r>
      <w:r w:rsidR="002E0DF1" w:rsidRPr="00FD6D13">
        <w:rPr>
          <w:rFonts w:cs="Arial"/>
        </w:rPr>
        <w:t>haft) nehmen regelmäßig an Fort</w:t>
      </w:r>
      <w:r w:rsidRPr="00FD6D13">
        <w:rPr>
          <w:rFonts w:cs="Arial"/>
        </w:rPr>
        <w:t xml:space="preserve">bildungen teil, um fachliches Wissen zu aktualisieren und pädagogische sowie didaktische Handlungsalternativen zu </w:t>
      </w:r>
      <w:r w:rsidR="00B01369" w:rsidRPr="00FD6D13">
        <w:rPr>
          <w:rFonts w:cs="Arial"/>
        </w:rPr>
        <w:t>entwickeln</w:t>
      </w:r>
      <w:r w:rsidRPr="00FD6D13">
        <w:rPr>
          <w:rFonts w:cs="Arial"/>
        </w:rPr>
        <w:t>. Zudem werden die Erkenntnisse und Materialien aus fachdidaktischen Fortbildungen und Implementationen zeitnah in der Fachgruppe vorgestellt und für alle verfügbar gemacht.</w:t>
      </w:r>
    </w:p>
    <w:p w14:paraId="39278617" w14:textId="4F05367B" w:rsidR="005F2B02" w:rsidRDefault="003A6470" w:rsidP="00C25591">
      <w:pPr>
        <w:rPr>
          <w:rFonts w:cs="Arial"/>
        </w:rPr>
      </w:pPr>
      <w:r w:rsidRPr="00FD6D13">
        <w:rPr>
          <w:rFonts w:cs="Arial"/>
        </w:rPr>
        <w:t xml:space="preserve">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4" w:history="1">
        <w:r w:rsidR="005F2B02" w:rsidRPr="00FD6D13">
          <w:rPr>
            <w:rStyle w:val="Hyperlink"/>
            <w:rFonts w:cs="Arial"/>
          </w:rPr>
          <w:t>www.sefu-online.de</w:t>
        </w:r>
      </w:hyperlink>
      <w:r w:rsidR="007F4652">
        <w:rPr>
          <w:rFonts w:cs="Arial"/>
        </w:rPr>
        <w:t xml:space="preserve"> (</w:t>
      </w:r>
      <w:r w:rsidR="00F31FDB">
        <w:rPr>
          <w:rFonts w:cs="Arial"/>
        </w:rPr>
        <w:t>l</w:t>
      </w:r>
      <w:r w:rsidR="0067038D">
        <w:rPr>
          <w:rFonts w:cs="Arial"/>
        </w:rPr>
        <w:t>etzter Zugriff: 31</w:t>
      </w:r>
      <w:r w:rsidR="007F4652">
        <w:rPr>
          <w:rFonts w:cs="Arial"/>
        </w:rPr>
        <w:t>.01.202</w:t>
      </w:r>
      <w:r w:rsidR="004F0159">
        <w:rPr>
          <w:rFonts w:cs="Arial"/>
        </w:rPr>
        <w:t>2</w:t>
      </w:r>
      <w:r w:rsidR="007F4652">
        <w:rPr>
          <w:rFonts w:cs="Arial"/>
        </w:rPr>
        <w:t>)</w:t>
      </w:r>
      <w:r w:rsidR="00F31FDB">
        <w:rPr>
          <w:rFonts w:cs="Arial"/>
        </w:rPr>
        <w:t>.</w:t>
      </w:r>
    </w:p>
    <w:p w14:paraId="6318C384" w14:textId="77777777" w:rsidR="003A6470" w:rsidRPr="00FD6D13" w:rsidRDefault="003A6470" w:rsidP="00C25591">
      <w:pPr>
        <w:rPr>
          <w:rFonts w:cs="Arial"/>
        </w:rPr>
      </w:pPr>
      <w:r w:rsidRPr="00FD6D13">
        <w:rPr>
          <w:rFonts w:cs="Arial"/>
          <w:b/>
        </w:rPr>
        <w:t xml:space="preserve">Überarbeitungs- und </w:t>
      </w:r>
      <w:r w:rsidR="005F2B02" w:rsidRPr="00FD6D13">
        <w:rPr>
          <w:rFonts w:cs="Arial"/>
          <w:b/>
        </w:rPr>
        <w:t>Planungsprozess</w:t>
      </w:r>
      <w:r w:rsidRPr="00FD6D13">
        <w:rPr>
          <w:rFonts w:cs="Arial"/>
          <w:b/>
        </w:rPr>
        <w:t>:</w:t>
      </w:r>
    </w:p>
    <w:p w14:paraId="4811878E" w14:textId="77777777" w:rsidR="005F2B02" w:rsidRPr="00FD6D13" w:rsidRDefault="005F2B02" w:rsidP="00C25591">
      <w:pPr>
        <w:rPr>
          <w:rFonts w:cs="Arial"/>
        </w:rPr>
      </w:pPr>
      <w:r w:rsidRPr="00FD6D13">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rsidRPr="00FD6D13">
        <w:rPr>
          <w:rFonts w:cs="Arial"/>
        </w:rPr>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638A1BF0" w14:textId="77777777" w:rsidR="003A6470" w:rsidRPr="00FD6D13" w:rsidRDefault="00BF328F" w:rsidP="00C25591">
      <w:pPr>
        <w:rPr>
          <w:rFonts w:cs="Arial"/>
        </w:rPr>
      </w:pPr>
      <w:r w:rsidRPr="00FD6D13">
        <w:rPr>
          <w:rFonts w:cs="Arial"/>
        </w:rPr>
        <w:t xml:space="preserve">Die Ergebnisse dienen dem Fachvorsitz </w:t>
      </w:r>
      <w:r w:rsidR="005F2B02" w:rsidRPr="00FD6D13">
        <w:rPr>
          <w:rFonts w:cs="Arial"/>
        </w:rPr>
        <w:t>zur Rückmeldung an d</w:t>
      </w:r>
      <w:r w:rsidRPr="00FD6D13">
        <w:rPr>
          <w:rFonts w:cs="Arial"/>
        </w:rPr>
        <w:t xml:space="preserve">ie Schulleitung und u.a. an </w:t>
      </w:r>
      <w:r w:rsidR="005F2B02" w:rsidRPr="00FD6D13">
        <w:rPr>
          <w:rFonts w:cs="Arial"/>
        </w:rPr>
        <w:t>die Fortbildungsbeauftragte</w:t>
      </w:r>
      <w:r w:rsidRPr="00FD6D13">
        <w:rPr>
          <w:rFonts w:cs="Arial"/>
        </w:rPr>
        <w:t xml:space="preserve"> bzw. den Fortbildungsbeauftragten</w:t>
      </w:r>
      <w:r w:rsidR="005F2B02" w:rsidRPr="00FD6D13">
        <w:rPr>
          <w:rFonts w:cs="Arial"/>
        </w:rPr>
        <w:t>, außerdem sollen wesentliche Tagesordnungspunkte und Beschlussvorlagen der Fachkonferenz daraus abgeleitet werden.</w:t>
      </w:r>
    </w:p>
    <w:p w14:paraId="445EBFB9" w14:textId="77777777" w:rsidR="003154BE" w:rsidRPr="00FD6D13" w:rsidRDefault="00BF328F" w:rsidP="00C25591">
      <w:pPr>
        <w:rPr>
          <w:rFonts w:cs="Arial"/>
          <w:b/>
        </w:rPr>
      </w:pPr>
      <w:r w:rsidRPr="00FD6D13">
        <w:rPr>
          <w:rFonts w:cs="Arial"/>
          <w:b/>
        </w:rPr>
        <w:t>Checkliste zur Evaluation</w:t>
      </w:r>
    </w:p>
    <w:p w14:paraId="01EDE784" w14:textId="4FBB881A" w:rsidR="003154BE" w:rsidRPr="00FD6D13" w:rsidRDefault="003154BE" w:rsidP="00C25591">
      <w:pPr>
        <w:rPr>
          <w:rFonts w:cs="Arial"/>
        </w:rPr>
      </w:pPr>
      <w:r w:rsidRPr="00FD6D13">
        <w:rPr>
          <w:rFonts w:cs="Arial"/>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w:t>
      </w:r>
      <w:r w:rsidR="0067038D">
        <w:rPr>
          <w:rFonts w:cs="Arial"/>
        </w:rPr>
        <w:t>r</w:t>
      </w:r>
      <w:bookmarkStart w:id="10" w:name="_GoBack"/>
      <w:bookmarkEnd w:id="10"/>
      <w:r w:rsidRPr="00FD6D13">
        <w:rPr>
          <w:rFonts w:cs="Arial"/>
        </w:rPr>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55"/>
        <w:gridCol w:w="1410"/>
        <w:gridCol w:w="3620"/>
        <w:gridCol w:w="1784"/>
        <w:gridCol w:w="1218"/>
      </w:tblGrid>
      <w:tr w:rsidR="00614BC6" w:rsidRPr="00B743B8" w14:paraId="1073D6B4" w14:textId="77777777" w:rsidTr="00581A07">
        <w:trPr>
          <w:tblHeader/>
        </w:trPr>
        <w:tc>
          <w:tcPr>
            <w:tcW w:w="1509" w:type="pct"/>
            <w:gridSpan w:val="2"/>
            <w:tcBorders>
              <w:bottom w:val="single" w:sz="12" w:space="0" w:color="auto"/>
              <w:right w:val="single" w:sz="12" w:space="0" w:color="auto"/>
            </w:tcBorders>
          </w:tcPr>
          <w:p w14:paraId="1ED7551F"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45E95982" w14:textId="77777777" w:rsidR="00614BC6" w:rsidRPr="00204E4B" w:rsidRDefault="00614BC6" w:rsidP="00A27894">
            <w:pPr>
              <w:pStyle w:val="berschrift6"/>
            </w:pPr>
            <w:r>
              <w:t>Handlungsbedarf</w:t>
            </w:r>
          </w:p>
        </w:tc>
        <w:tc>
          <w:tcPr>
            <w:tcW w:w="940" w:type="pct"/>
            <w:tcBorders>
              <w:bottom w:val="single" w:sz="12" w:space="0" w:color="auto"/>
            </w:tcBorders>
          </w:tcPr>
          <w:p w14:paraId="241BB981" w14:textId="77777777" w:rsidR="00614BC6" w:rsidRPr="00451924" w:rsidRDefault="00614BC6" w:rsidP="00A27894">
            <w:pPr>
              <w:pStyle w:val="berschrift6"/>
            </w:pPr>
            <w:r>
              <w:t>Verantwort</w:t>
            </w:r>
            <w:r w:rsidR="00B55149">
              <w:t>lich</w:t>
            </w:r>
          </w:p>
        </w:tc>
        <w:tc>
          <w:tcPr>
            <w:tcW w:w="643" w:type="pct"/>
            <w:tcBorders>
              <w:bottom w:val="single" w:sz="12" w:space="0" w:color="auto"/>
            </w:tcBorders>
          </w:tcPr>
          <w:p w14:paraId="56A84535" w14:textId="77777777" w:rsidR="00614BC6" w:rsidRPr="00B55149" w:rsidRDefault="00614BC6" w:rsidP="00614BC6">
            <w:pPr>
              <w:pStyle w:val="berschrift6"/>
            </w:pPr>
            <w:r>
              <w:t>Zu erledigen bis</w:t>
            </w:r>
          </w:p>
        </w:tc>
      </w:tr>
      <w:tr w:rsidR="00614BC6" w:rsidRPr="00B743B8" w14:paraId="01CD85F7" w14:textId="77777777" w:rsidTr="00581A07">
        <w:trPr>
          <w:tblHeader/>
        </w:trPr>
        <w:tc>
          <w:tcPr>
            <w:tcW w:w="1509" w:type="pct"/>
            <w:gridSpan w:val="2"/>
            <w:tcBorders>
              <w:top w:val="single" w:sz="12" w:space="0" w:color="auto"/>
              <w:right w:val="single" w:sz="12" w:space="0" w:color="auto"/>
            </w:tcBorders>
            <w:shd w:val="clear" w:color="auto" w:fill="D9D9D9"/>
          </w:tcPr>
          <w:p w14:paraId="47005FB4"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74644B96"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46B4B978" w14:textId="77777777" w:rsidR="00614BC6" w:rsidRPr="00B743B8" w:rsidRDefault="00614BC6" w:rsidP="00A27894">
            <w:pPr>
              <w:rPr>
                <w:rFonts w:cs="Arial"/>
              </w:rPr>
            </w:pPr>
          </w:p>
        </w:tc>
        <w:tc>
          <w:tcPr>
            <w:tcW w:w="643" w:type="pct"/>
            <w:tcBorders>
              <w:top w:val="single" w:sz="12" w:space="0" w:color="auto"/>
            </w:tcBorders>
            <w:shd w:val="clear" w:color="auto" w:fill="D9D9D9"/>
          </w:tcPr>
          <w:p w14:paraId="1E3C13BA" w14:textId="77777777" w:rsidR="00614BC6" w:rsidRPr="00B743B8" w:rsidRDefault="00614BC6" w:rsidP="00A27894">
            <w:pPr>
              <w:rPr>
                <w:rFonts w:cs="Arial"/>
              </w:rPr>
            </w:pPr>
          </w:p>
        </w:tc>
      </w:tr>
      <w:tr w:rsidR="00614BC6" w:rsidRPr="00B743B8" w14:paraId="2AB13A3A" w14:textId="77777777" w:rsidTr="00581A07">
        <w:trPr>
          <w:tblHeader/>
        </w:trPr>
        <w:tc>
          <w:tcPr>
            <w:tcW w:w="767" w:type="pct"/>
            <w:vMerge w:val="restart"/>
            <w:shd w:val="clear" w:color="auto" w:fill="auto"/>
          </w:tcPr>
          <w:p w14:paraId="4498FB78"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3BF400EA"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1AD3E514" w14:textId="77777777" w:rsidR="00614BC6" w:rsidRPr="00B743B8" w:rsidRDefault="00614BC6" w:rsidP="00A27894">
            <w:pPr>
              <w:pStyle w:val="bersichtsraster"/>
            </w:pPr>
          </w:p>
        </w:tc>
        <w:tc>
          <w:tcPr>
            <w:tcW w:w="940" w:type="pct"/>
          </w:tcPr>
          <w:p w14:paraId="4E080276" w14:textId="77777777" w:rsidR="00614BC6" w:rsidRPr="00B743B8" w:rsidRDefault="00614BC6" w:rsidP="00A27894">
            <w:pPr>
              <w:pStyle w:val="bersichtsraster"/>
            </w:pPr>
          </w:p>
        </w:tc>
        <w:tc>
          <w:tcPr>
            <w:tcW w:w="643" w:type="pct"/>
          </w:tcPr>
          <w:p w14:paraId="24534CAC" w14:textId="77777777" w:rsidR="00614BC6" w:rsidRPr="00B743B8" w:rsidRDefault="00614BC6" w:rsidP="00A27894">
            <w:pPr>
              <w:pStyle w:val="bersichtsraster"/>
            </w:pPr>
          </w:p>
        </w:tc>
      </w:tr>
      <w:tr w:rsidR="00614BC6" w:rsidRPr="00B743B8" w14:paraId="604BA83A" w14:textId="77777777" w:rsidTr="00581A07">
        <w:trPr>
          <w:tblHeader/>
        </w:trPr>
        <w:tc>
          <w:tcPr>
            <w:tcW w:w="767" w:type="pct"/>
            <w:vMerge/>
            <w:shd w:val="clear" w:color="auto" w:fill="auto"/>
          </w:tcPr>
          <w:p w14:paraId="6C13917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5BF9C1A" w14:textId="152A3569" w:rsidR="00614BC6" w:rsidRPr="00B743B8" w:rsidRDefault="00462BC5" w:rsidP="00462BC5">
            <w:pPr>
              <w:pStyle w:val="bersichtsraster"/>
            </w:pPr>
            <w:r>
              <w:t>Bibliothek</w:t>
            </w:r>
          </w:p>
        </w:tc>
        <w:tc>
          <w:tcPr>
            <w:tcW w:w="1908" w:type="pct"/>
            <w:tcBorders>
              <w:left w:val="single" w:sz="12" w:space="0" w:color="auto"/>
            </w:tcBorders>
          </w:tcPr>
          <w:p w14:paraId="62D47B9E" w14:textId="77777777" w:rsidR="00614BC6" w:rsidRPr="00B743B8" w:rsidRDefault="00614BC6" w:rsidP="00A27894">
            <w:pPr>
              <w:pStyle w:val="bersichtsraster"/>
            </w:pPr>
          </w:p>
        </w:tc>
        <w:tc>
          <w:tcPr>
            <w:tcW w:w="940" w:type="pct"/>
          </w:tcPr>
          <w:p w14:paraId="0C974500" w14:textId="77777777" w:rsidR="00614BC6" w:rsidRPr="00B743B8" w:rsidRDefault="00614BC6" w:rsidP="00A27894">
            <w:pPr>
              <w:pStyle w:val="bersichtsraster"/>
            </w:pPr>
          </w:p>
        </w:tc>
        <w:tc>
          <w:tcPr>
            <w:tcW w:w="643" w:type="pct"/>
          </w:tcPr>
          <w:p w14:paraId="223EDA5B" w14:textId="77777777" w:rsidR="00614BC6" w:rsidRPr="00B743B8" w:rsidRDefault="00614BC6" w:rsidP="00A27894">
            <w:pPr>
              <w:pStyle w:val="bersichtsraster"/>
            </w:pPr>
          </w:p>
        </w:tc>
      </w:tr>
      <w:tr w:rsidR="00614BC6" w:rsidRPr="00B743B8" w14:paraId="5ADF98D9" w14:textId="77777777" w:rsidTr="00581A07">
        <w:trPr>
          <w:tblHeader/>
        </w:trPr>
        <w:tc>
          <w:tcPr>
            <w:tcW w:w="767" w:type="pct"/>
            <w:vMerge/>
            <w:shd w:val="clear" w:color="auto" w:fill="auto"/>
          </w:tcPr>
          <w:p w14:paraId="5181AAB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67FDD30" w14:textId="77777777" w:rsidR="00614BC6" w:rsidRPr="00B743B8" w:rsidRDefault="00614BC6" w:rsidP="00A27894">
            <w:pPr>
              <w:pStyle w:val="bersichtsraster"/>
            </w:pPr>
            <w:r w:rsidRPr="00B743B8">
              <w:t>Computerraum</w:t>
            </w:r>
          </w:p>
        </w:tc>
        <w:tc>
          <w:tcPr>
            <w:tcW w:w="1908" w:type="pct"/>
            <w:tcBorders>
              <w:left w:val="single" w:sz="12" w:space="0" w:color="auto"/>
            </w:tcBorders>
          </w:tcPr>
          <w:p w14:paraId="2255740C" w14:textId="77777777" w:rsidR="00614BC6" w:rsidRPr="00B743B8" w:rsidRDefault="00614BC6" w:rsidP="00A27894">
            <w:pPr>
              <w:pStyle w:val="bersichtsraster"/>
            </w:pPr>
          </w:p>
        </w:tc>
        <w:tc>
          <w:tcPr>
            <w:tcW w:w="940" w:type="pct"/>
          </w:tcPr>
          <w:p w14:paraId="4351C2B5" w14:textId="77777777" w:rsidR="00614BC6" w:rsidRPr="00B743B8" w:rsidRDefault="00614BC6" w:rsidP="00A27894">
            <w:pPr>
              <w:pStyle w:val="bersichtsraster"/>
            </w:pPr>
          </w:p>
        </w:tc>
        <w:tc>
          <w:tcPr>
            <w:tcW w:w="643" w:type="pct"/>
          </w:tcPr>
          <w:p w14:paraId="32A76522" w14:textId="77777777" w:rsidR="00614BC6" w:rsidRPr="00B743B8" w:rsidRDefault="00614BC6" w:rsidP="00A27894">
            <w:pPr>
              <w:pStyle w:val="bersichtsraster"/>
            </w:pPr>
          </w:p>
        </w:tc>
      </w:tr>
      <w:tr w:rsidR="00614BC6" w:rsidRPr="00B743B8" w14:paraId="3B8732B7" w14:textId="77777777" w:rsidTr="00581A07">
        <w:trPr>
          <w:tblHeader/>
        </w:trPr>
        <w:tc>
          <w:tcPr>
            <w:tcW w:w="767" w:type="pct"/>
            <w:vMerge/>
            <w:shd w:val="clear" w:color="auto" w:fill="auto"/>
          </w:tcPr>
          <w:p w14:paraId="4EF7B25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F80C670"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5A497793" w14:textId="77777777" w:rsidR="00614BC6" w:rsidRPr="00B743B8" w:rsidRDefault="00614BC6" w:rsidP="00A27894">
            <w:pPr>
              <w:pStyle w:val="bersichtsraster"/>
            </w:pPr>
          </w:p>
        </w:tc>
        <w:tc>
          <w:tcPr>
            <w:tcW w:w="940" w:type="pct"/>
          </w:tcPr>
          <w:p w14:paraId="4F7D27C8" w14:textId="77777777" w:rsidR="00614BC6" w:rsidRPr="00B743B8" w:rsidRDefault="00614BC6" w:rsidP="00A27894">
            <w:pPr>
              <w:pStyle w:val="bersichtsraster"/>
            </w:pPr>
          </w:p>
        </w:tc>
        <w:tc>
          <w:tcPr>
            <w:tcW w:w="643" w:type="pct"/>
          </w:tcPr>
          <w:p w14:paraId="0F6BF448" w14:textId="77777777" w:rsidR="00614BC6" w:rsidRPr="00B743B8" w:rsidRDefault="00614BC6" w:rsidP="00A27894">
            <w:pPr>
              <w:pStyle w:val="bersichtsraster"/>
            </w:pPr>
          </w:p>
        </w:tc>
      </w:tr>
      <w:tr w:rsidR="00614BC6" w:rsidRPr="00B743B8" w14:paraId="76FE1447" w14:textId="77777777" w:rsidTr="00581A07">
        <w:trPr>
          <w:tblHeader/>
        </w:trPr>
        <w:tc>
          <w:tcPr>
            <w:tcW w:w="767" w:type="pct"/>
            <w:vMerge/>
            <w:shd w:val="clear" w:color="auto" w:fill="auto"/>
          </w:tcPr>
          <w:p w14:paraId="4CB17809"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F56DE24" w14:textId="77777777" w:rsidR="00614BC6" w:rsidRPr="00B743B8" w:rsidRDefault="00614BC6" w:rsidP="00A27894">
            <w:pPr>
              <w:pStyle w:val="bersichtsraster"/>
            </w:pPr>
            <w:r w:rsidRPr="00B743B8">
              <w:t>…</w:t>
            </w:r>
          </w:p>
        </w:tc>
        <w:tc>
          <w:tcPr>
            <w:tcW w:w="1908" w:type="pct"/>
            <w:tcBorders>
              <w:left w:val="single" w:sz="12" w:space="0" w:color="auto"/>
            </w:tcBorders>
          </w:tcPr>
          <w:p w14:paraId="5294E1FE" w14:textId="77777777" w:rsidR="00614BC6" w:rsidRPr="00B743B8" w:rsidRDefault="00614BC6" w:rsidP="00A27894">
            <w:pPr>
              <w:pStyle w:val="bersichtsraster"/>
            </w:pPr>
          </w:p>
        </w:tc>
        <w:tc>
          <w:tcPr>
            <w:tcW w:w="940" w:type="pct"/>
          </w:tcPr>
          <w:p w14:paraId="34AEC216" w14:textId="77777777" w:rsidR="00614BC6" w:rsidRPr="00B743B8" w:rsidRDefault="00614BC6" w:rsidP="00A27894">
            <w:pPr>
              <w:pStyle w:val="bersichtsraster"/>
            </w:pPr>
          </w:p>
        </w:tc>
        <w:tc>
          <w:tcPr>
            <w:tcW w:w="643" w:type="pct"/>
          </w:tcPr>
          <w:p w14:paraId="2F58A6A7" w14:textId="77777777" w:rsidR="00614BC6" w:rsidRPr="00B743B8" w:rsidRDefault="00614BC6" w:rsidP="00A27894">
            <w:pPr>
              <w:pStyle w:val="bersichtsraster"/>
            </w:pPr>
          </w:p>
        </w:tc>
      </w:tr>
      <w:tr w:rsidR="00614BC6" w:rsidRPr="00B743B8" w14:paraId="00B5B0FD" w14:textId="77777777" w:rsidTr="00581A07">
        <w:trPr>
          <w:tblHeader/>
        </w:trPr>
        <w:tc>
          <w:tcPr>
            <w:tcW w:w="767" w:type="pct"/>
            <w:vMerge w:val="restart"/>
            <w:shd w:val="clear" w:color="auto" w:fill="auto"/>
          </w:tcPr>
          <w:p w14:paraId="0C5CF02A" w14:textId="77777777" w:rsidR="00614BC6" w:rsidRPr="00B743B8" w:rsidRDefault="00614BC6" w:rsidP="00A27894">
            <w:pPr>
              <w:rPr>
                <w:rFonts w:cs="Arial"/>
              </w:rPr>
            </w:pPr>
            <w:r w:rsidRPr="00B743B8">
              <w:rPr>
                <w:rFonts w:cs="Arial"/>
              </w:rPr>
              <w:t>materiell/</w:t>
            </w:r>
          </w:p>
          <w:p w14:paraId="64764536"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284A0D2C"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3BE821AF" w14:textId="77777777" w:rsidR="00614BC6" w:rsidRPr="00B743B8" w:rsidRDefault="00614BC6" w:rsidP="00A27894">
            <w:pPr>
              <w:pStyle w:val="bersichtsraster"/>
            </w:pPr>
          </w:p>
        </w:tc>
        <w:tc>
          <w:tcPr>
            <w:tcW w:w="940" w:type="pct"/>
          </w:tcPr>
          <w:p w14:paraId="5361021A" w14:textId="77777777" w:rsidR="00614BC6" w:rsidRPr="00B743B8" w:rsidRDefault="00614BC6" w:rsidP="00A27894">
            <w:pPr>
              <w:pStyle w:val="bersichtsraster"/>
            </w:pPr>
          </w:p>
        </w:tc>
        <w:tc>
          <w:tcPr>
            <w:tcW w:w="643" w:type="pct"/>
          </w:tcPr>
          <w:p w14:paraId="4B9A7CE1" w14:textId="77777777" w:rsidR="00614BC6" w:rsidRPr="00B743B8" w:rsidRDefault="00614BC6" w:rsidP="00A27894">
            <w:pPr>
              <w:pStyle w:val="bersichtsraster"/>
            </w:pPr>
          </w:p>
        </w:tc>
      </w:tr>
      <w:tr w:rsidR="00614BC6" w:rsidRPr="00B743B8" w14:paraId="1BCDCEF1" w14:textId="77777777" w:rsidTr="00581A07">
        <w:trPr>
          <w:tblHeader/>
        </w:trPr>
        <w:tc>
          <w:tcPr>
            <w:tcW w:w="767" w:type="pct"/>
            <w:vMerge/>
            <w:shd w:val="clear" w:color="auto" w:fill="auto"/>
          </w:tcPr>
          <w:p w14:paraId="555386F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06CABC4" w14:textId="77777777" w:rsidR="00614BC6" w:rsidRPr="00B743B8" w:rsidRDefault="00614BC6" w:rsidP="00A27894">
            <w:pPr>
              <w:pStyle w:val="bersichtsraster"/>
            </w:pPr>
            <w:r w:rsidRPr="00B743B8">
              <w:t>Fachzeitschriften</w:t>
            </w:r>
          </w:p>
        </w:tc>
        <w:tc>
          <w:tcPr>
            <w:tcW w:w="1908" w:type="pct"/>
            <w:tcBorders>
              <w:left w:val="single" w:sz="12" w:space="0" w:color="auto"/>
            </w:tcBorders>
          </w:tcPr>
          <w:p w14:paraId="64061F78" w14:textId="77777777" w:rsidR="00614BC6" w:rsidRPr="00B743B8" w:rsidRDefault="00614BC6" w:rsidP="00A27894">
            <w:pPr>
              <w:pStyle w:val="bersichtsraster"/>
            </w:pPr>
          </w:p>
        </w:tc>
        <w:tc>
          <w:tcPr>
            <w:tcW w:w="940" w:type="pct"/>
          </w:tcPr>
          <w:p w14:paraId="59F2314F" w14:textId="77777777" w:rsidR="00614BC6" w:rsidRPr="00B743B8" w:rsidRDefault="00614BC6" w:rsidP="00A27894">
            <w:pPr>
              <w:pStyle w:val="bersichtsraster"/>
            </w:pPr>
          </w:p>
        </w:tc>
        <w:tc>
          <w:tcPr>
            <w:tcW w:w="643" w:type="pct"/>
          </w:tcPr>
          <w:p w14:paraId="3B5A8C86" w14:textId="77777777" w:rsidR="00614BC6" w:rsidRPr="00B743B8" w:rsidRDefault="00614BC6" w:rsidP="00A27894">
            <w:pPr>
              <w:pStyle w:val="bersichtsraster"/>
            </w:pPr>
          </w:p>
        </w:tc>
      </w:tr>
      <w:tr w:rsidR="00614BC6" w:rsidRPr="00B743B8" w14:paraId="28592859" w14:textId="77777777" w:rsidTr="00581A07">
        <w:trPr>
          <w:tblHeader/>
        </w:trPr>
        <w:tc>
          <w:tcPr>
            <w:tcW w:w="767" w:type="pct"/>
            <w:vMerge/>
            <w:shd w:val="clear" w:color="auto" w:fill="auto"/>
          </w:tcPr>
          <w:p w14:paraId="4188BA5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56227DA" w14:textId="7ECD8944" w:rsidR="00614BC6" w:rsidRPr="00B743B8" w:rsidRDefault="00614BC6" w:rsidP="005A79BF">
            <w:pPr>
              <w:pStyle w:val="bersichtsraster"/>
            </w:pPr>
            <w:r>
              <w:t>Geräte/Medien</w:t>
            </w:r>
            <w:r w:rsidR="005A79BF">
              <w:t>/Lizenzen</w:t>
            </w:r>
          </w:p>
        </w:tc>
        <w:tc>
          <w:tcPr>
            <w:tcW w:w="1908" w:type="pct"/>
            <w:tcBorders>
              <w:left w:val="single" w:sz="12" w:space="0" w:color="auto"/>
            </w:tcBorders>
          </w:tcPr>
          <w:p w14:paraId="119F942A" w14:textId="77777777" w:rsidR="00614BC6" w:rsidRPr="00B743B8" w:rsidRDefault="00614BC6" w:rsidP="00A27894">
            <w:pPr>
              <w:pStyle w:val="bersichtsraster"/>
            </w:pPr>
          </w:p>
        </w:tc>
        <w:tc>
          <w:tcPr>
            <w:tcW w:w="940" w:type="pct"/>
          </w:tcPr>
          <w:p w14:paraId="3203CB0D" w14:textId="77777777" w:rsidR="00614BC6" w:rsidRPr="00B743B8" w:rsidRDefault="00614BC6" w:rsidP="00A27894">
            <w:pPr>
              <w:pStyle w:val="bersichtsraster"/>
            </w:pPr>
          </w:p>
        </w:tc>
        <w:tc>
          <w:tcPr>
            <w:tcW w:w="643" w:type="pct"/>
          </w:tcPr>
          <w:p w14:paraId="5691899D" w14:textId="77777777" w:rsidR="00614BC6" w:rsidRPr="00B743B8" w:rsidRDefault="00614BC6" w:rsidP="00A27894">
            <w:pPr>
              <w:pStyle w:val="bersichtsraster"/>
            </w:pPr>
          </w:p>
        </w:tc>
      </w:tr>
      <w:tr w:rsidR="00614BC6" w:rsidRPr="00B743B8" w14:paraId="1CF320B3" w14:textId="77777777" w:rsidTr="00581A07">
        <w:trPr>
          <w:tblHeader/>
        </w:trPr>
        <w:tc>
          <w:tcPr>
            <w:tcW w:w="767" w:type="pct"/>
            <w:vMerge/>
            <w:tcBorders>
              <w:bottom w:val="single" w:sz="4" w:space="0" w:color="auto"/>
            </w:tcBorders>
            <w:shd w:val="clear" w:color="auto" w:fill="auto"/>
          </w:tcPr>
          <w:p w14:paraId="7F6DAFC7"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2DFD5024"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69F84FD0" w14:textId="77777777" w:rsidR="00614BC6" w:rsidRPr="00B743B8" w:rsidRDefault="00614BC6" w:rsidP="00A27894">
            <w:pPr>
              <w:pStyle w:val="bersichtsraster"/>
            </w:pPr>
          </w:p>
        </w:tc>
        <w:tc>
          <w:tcPr>
            <w:tcW w:w="940" w:type="pct"/>
            <w:tcBorders>
              <w:bottom w:val="single" w:sz="4" w:space="0" w:color="auto"/>
            </w:tcBorders>
          </w:tcPr>
          <w:p w14:paraId="761ADD7D" w14:textId="77777777" w:rsidR="00614BC6" w:rsidRPr="00B743B8" w:rsidRDefault="00614BC6" w:rsidP="00A27894">
            <w:pPr>
              <w:pStyle w:val="bersichtsraster"/>
            </w:pPr>
          </w:p>
        </w:tc>
        <w:tc>
          <w:tcPr>
            <w:tcW w:w="643" w:type="pct"/>
            <w:tcBorders>
              <w:bottom w:val="single" w:sz="4" w:space="0" w:color="auto"/>
            </w:tcBorders>
          </w:tcPr>
          <w:p w14:paraId="7FAFF912" w14:textId="77777777" w:rsidR="00614BC6" w:rsidRPr="00B743B8" w:rsidRDefault="00614BC6" w:rsidP="00A27894">
            <w:pPr>
              <w:pStyle w:val="bersichtsraster"/>
            </w:pPr>
          </w:p>
        </w:tc>
      </w:tr>
      <w:tr w:rsidR="00614BC6" w:rsidRPr="00B743B8" w14:paraId="6DE26DE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363A41EE"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74000533"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3FD46924" w14:textId="77777777" w:rsidR="00614BC6" w:rsidRPr="00B743B8" w:rsidRDefault="00614BC6" w:rsidP="00A27894">
            <w:pPr>
              <w:pStyle w:val="bersichtsraster"/>
            </w:pPr>
          </w:p>
        </w:tc>
        <w:tc>
          <w:tcPr>
            <w:tcW w:w="643" w:type="pct"/>
            <w:tcBorders>
              <w:top w:val="single" w:sz="12" w:space="0" w:color="auto"/>
              <w:bottom w:val="single" w:sz="4" w:space="0" w:color="auto"/>
            </w:tcBorders>
            <w:shd w:val="clear" w:color="auto" w:fill="E0E0E0"/>
          </w:tcPr>
          <w:p w14:paraId="52D26E68" w14:textId="77777777" w:rsidR="00614BC6" w:rsidRPr="00B743B8" w:rsidRDefault="00614BC6" w:rsidP="00A27894">
            <w:pPr>
              <w:pStyle w:val="bersichtsraster"/>
            </w:pPr>
          </w:p>
        </w:tc>
      </w:tr>
      <w:tr w:rsidR="00614BC6" w:rsidRPr="00B743B8" w14:paraId="334A2019"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22A06815"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EC5A3A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7F241614"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FFFFFF"/>
          </w:tcPr>
          <w:p w14:paraId="26700A5C" w14:textId="77777777" w:rsidR="00614BC6" w:rsidRPr="00B743B8" w:rsidRDefault="00614BC6" w:rsidP="00A27894">
            <w:pPr>
              <w:pStyle w:val="bersichtsraster"/>
            </w:pPr>
          </w:p>
        </w:tc>
      </w:tr>
      <w:tr w:rsidR="00614BC6" w:rsidRPr="00B743B8" w14:paraId="3463A67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3DBE2D28"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3D73BB6"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31A8956"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C138861" w14:textId="77777777" w:rsidR="00614BC6" w:rsidRPr="00B743B8" w:rsidRDefault="00614BC6" w:rsidP="00A27894">
            <w:pPr>
              <w:pStyle w:val="bersichtsraster"/>
            </w:pPr>
          </w:p>
        </w:tc>
      </w:tr>
      <w:tr w:rsidR="00614BC6" w:rsidRPr="00B743B8" w14:paraId="355311A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6DF4EF2D" w14:textId="77777777" w:rsidR="00614BC6" w:rsidRDefault="00614BC6" w:rsidP="00B4182D">
            <w:pPr>
              <w:pStyle w:val="berschrift7"/>
            </w:pPr>
            <w:r w:rsidRPr="00B743B8">
              <w:t>Leistungsbewertung/</w:t>
            </w:r>
            <w:r w:rsidR="00B4182D">
              <w:t xml:space="preserve"> </w:t>
            </w:r>
          </w:p>
          <w:p w14:paraId="68887F0A"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577E9FD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2FC6C297"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E0E0E0"/>
          </w:tcPr>
          <w:p w14:paraId="7723D945" w14:textId="77777777" w:rsidR="00614BC6" w:rsidRPr="00B743B8" w:rsidRDefault="00614BC6" w:rsidP="00A27894">
            <w:pPr>
              <w:pStyle w:val="bersichtsraster"/>
            </w:pPr>
          </w:p>
        </w:tc>
      </w:tr>
      <w:tr w:rsidR="00614BC6" w:rsidRPr="00B743B8" w14:paraId="05F5D51A"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ED9B2A6"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0A768DE"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016EC8F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208E0A" w14:textId="77777777" w:rsidR="00614BC6" w:rsidRPr="00B743B8" w:rsidRDefault="00614BC6" w:rsidP="00A27894">
            <w:pPr>
              <w:pStyle w:val="bersichtsraster"/>
            </w:pPr>
          </w:p>
        </w:tc>
      </w:tr>
      <w:tr w:rsidR="00614BC6" w:rsidRPr="00B743B8" w14:paraId="1F239CC9"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2FCFFA7"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EE88A82"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A16A7D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31E4CF" w14:textId="77777777" w:rsidR="00614BC6" w:rsidRPr="00B743B8" w:rsidRDefault="00614BC6" w:rsidP="00A27894">
            <w:pPr>
              <w:pStyle w:val="bersichtsraster"/>
            </w:pPr>
          </w:p>
        </w:tc>
      </w:tr>
      <w:tr w:rsidR="00614BC6" w:rsidRPr="00B743B8" w14:paraId="250F4DEC"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4429EB7"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7ACFA832"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0B747E94" w14:textId="77777777" w:rsidR="00614BC6" w:rsidRPr="00B743B8" w:rsidRDefault="00614BC6" w:rsidP="00A27894">
            <w:pPr>
              <w:pStyle w:val="bersichtsraster"/>
            </w:pPr>
          </w:p>
        </w:tc>
        <w:tc>
          <w:tcPr>
            <w:tcW w:w="643" w:type="pct"/>
            <w:tcBorders>
              <w:top w:val="single" w:sz="12" w:space="0" w:color="auto"/>
            </w:tcBorders>
            <w:shd w:val="clear" w:color="auto" w:fill="D9D9D9"/>
          </w:tcPr>
          <w:p w14:paraId="0F28A359" w14:textId="77777777" w:rsidR="00614BC6" w:rsidRPr="00B743B8" w:rsidRDefault="00614BC6" w:rsidP="00A27894">
            <w:pPr>
              <w:pStyle w:val="bersichtsraster"/>
            </w:pPr>
          </w:p>
        </w:tc>
      </w:tr>
      <w:tr w:rsidR="00614BC6" w:rsidRPr="00B743B8" w14:paraId="79AF9523" w14:textId="77777777" w:rsidTr="00581A07">
        <w:trPr>
          <w:tblHeader/>
        </w:trPr>
        <w:tc>
          <w:tcPr>
            <w:tcW w:w="1509" w:type="pct"/>
            <w:gridSpan w:val="2"/>
            <w:tcBorders>
              <w:right w:val="single" w:sz="12" w:space="0" w:color="auto"/>
            </w:tcBorders>
            <w:shd w:val="clear" w:color="auto" w:fill="FFFFFF" w:themeFill="background1"/>
          </w:tcPr>
          <w:p w14:paraId="572D203D" w14:textId="77777777" w:rsidR="00614BC6" w:rsidRPr="00B743B8" w:rsidRDefault="00614BC6" w:rsidP="00A27894">
            <w:pPr>
              <w:pStyle w:val="berschrift7"/>
            </w:pPr>
            <w:r w:rsidRPr="00B743B8">
              <w:t>Fachspezifischer Bedarf</w:t>
            </w:r>
          </w:p>
        </w:tc>
        <w:tc>
          <w:tcPr>
            <w:tcW w:w="1908" w:type="pct"/>
            <w:tcBorders>
              <w:left w:val="single" w:sz="12" w:space="0" w:color="auto"/>
            </w:tcBorders>
          </w:tcPr>
          <w:p w14:paraId="793AA544" w14:textId="77777777" w:rsidR="00614BC6" w:rsidRPr="00B743B8" w:rsidRDefault="00614BC6" w:rsidP="00A27894">
            <w:pPr>
              <w:pStyle w:val="bersichtsraster"/>
            </w:pPr>
          </w:p>
        </w:tc>
        <w:tc>
          <w:tcPr>
            <w:tcW w:w="940" w:type="pct"/>
          </w:tcPr>
          <w:p w14:paraId="59E30B20" w14:textId="77777777" w:rsidR="00614BC6" w:rsidRPr="00B743B8" w:rsidRDefault="00614BC6" w:rsidP="00A27894">
            <w:pPr>
              <w:pStyle w:val="bersichtsraster"/>
            </w:pPr>
          </w:p>
        </w:tc>
        <w:tc>
          <w:tcPr>
            <w:tcW w:w="643" w:type="pct"/>
          </w:tcPr>
          <w:p w14:paraId="762EBA57" w14:textId="77777777" w:rsidR="00614BC6" w:rsidRPr="00B743B8" w:rsidRDefault="00614BC6" w:rsidP="00A27894">
            <w:pPr>
              <w:pStyle w:val="bersichtsraster"/>
            </w:pPr>
          </w:p>
        </w:tc>
      </w:tr>
      <w:tr w:rsidR="00614BC6" w:rsidRPr="00B743B8" w14:paraId="5613B3A6" w14:textId="77777777" w:rsidTr="00581A07">
        <w:trPr>
          <w:tblHeader/>
        </w:trPr>
        <w:tc>
          <w:tcPr>
            <w:tcW w:w="1509" w:type="pct"/>
            <w:gridSpan w:val="2"/>
            <w:tcBorders>
              <w:right w:val="single" w:sz="12" w:space="0" w:color="auto"/>
            </w:tcBorders>
            <w:shd w:val="clear" w:color="auto" w:fill="auto"/>
          </w:tcPr>
          <w:p w14:paraId="5FF95188" w14:textId="77777777" w:rsidR="00614BC6" w:rsidRPr="00B743B8" w:rsidRDefault="00614BC6" w:rsidP="00A27894">
            <w:pPr>
              <w:pStyle w:val="bersichtsraster"/>
            </w:pPr>
          </w:p>
        </w:tc>
        <w:tc>
          <w:tcPr>
            <w:tcW w:w="1908" w:type="pct"/>
            <w:tcBorders>
              <w:left w:val="single" w:sz="12" w:space="0" w:color="auto"/>
            </w:tcBorders>
          </w:tcPr>
          <w:p w14:paraId="7AB9A4F2" w14:textId="77777777" w:rsidR="00614BC6" w:rsidRPr="00B743B8" w:rsidRDefault="00614BC6" w:rsidP="00A27894">
            <w:pPr>
              <w:pStyle w:val="bersichtsraster"/>
            </w:pPr>
          </w:p>
        </w:tc>
        <w:tc>
          <w:tcPr>
            <w:tcW w:w="940" w:type="pct"/>
          </w:tcPr>
          <w:p w14:paraId="3EF9D040" w14:textId="77777777" w:rsidR="00614BC6" w:rsidRPr="00B743B8" w:rsidRDefault="00614BC6" w:rsidP="00A27894">
            <w:pPr>
              <w:pStyle w:val="bersichtsraster"/>
            </w:pPr>
          </w:p>
        </w:tc>
        <w:tc>
          <w:tcPr>
            <w:tcW w:w="643" w:type="pct"/>
          </w:tcPr>
          <w:p w14:paraId="10B6F64D" w14:textId="77777777" w:rsidR="00614BC6" w:rsidRPr="00B743B8" w:rsidRDefault="00614BC6" w:rsidP="00A27894">
            <w:pPr>
              <w:pStyle w:val="bersichtsraster"/>
            </w:pPr>
          </w:p>
        </w:tc>
      </w:tr>
      <w:tr w:rsidR="00614BC6" w:rsidRPr="00B743B8" w14:paraId="27DBBD41" w14:textId="77777777" w:rsidTr="00581A07">
        <w:trPr>
          <w:tblHeader/>
        </w:trPr>
        <w:tc>
          <w:tcPr>
            <w:tcW w:w="1509" w:type="pct"/>
            <w:gridSpan w:val="2"/>
            <w:tcBorders>
              <w:right w:val="single" w:sz="12" w:space="0" w:color="auto"/>
            </w:tcBorders>
            <w:shd w:val="clear" w:color="auto" w:fill="FFFFFF" w:themeFill="background1"/>
          </w:tcPr>
          <w:p w14:paraId="4CDFD2AD"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41A21BDA" w14:textId="77777777" w:rsidR="00614BC6" w:rsidRPr="00B743B8" w:rsidRDefault="00614BC6" w:rsidP="00A27894">
            <w:pPr>
              <w:pStyle w:val="bersichtsraster"/>
            </w:pPr>
          </w:p>
        </w:tc>
        <w:tc>
          <w:tcPr>
            <w:tcW w:w="940" w:type="pct"/>
          </w:tcPr>
          <w:p w14:paraId="03134E58" w14:textId="77777777" w:rsidR="00614BC6" w:rsidRPr="00B743B8" w:rsidRDefault="00614BC6" w:rsidP="00A27894">
            <w:pPr>
              <w:pStyle w:val="bersichtsraster"/>
            </w:pPr>
          </w:p>
        </w:tc>
        <w:tc>
          <w:tcPr>
            <w:tcW w:w="643" w:type="pct"/>
          </w:tcPr>
          <w:p w14:paraId="16B138C6" w14:textId="77777777" w:rsidR="00614BC6" w:rsidRPr="00B743B8" w:rsidRDefault="00614BC6" w:rsidP="00A27894">
            <w:pPr>
              <w:pStyle w:val="bersichtsraster"/>
            </w:pPr>
          </w:p>
        </w:tc>
      </w:tr>
      <w:tr w:rsidR="00614BC6" w:rsidRPr="00B743B8" w14:paraId="312FC945" w14:textId="77777777" w:rsidTr="00581A07">
        <w:trPr>
          <w:tblHeader/>
        </w:trPr>
        <w:tc>
          <w:tcPr>
            <w:tcW w:w="1509" w:type="pct"/>
            <w:gridSpan w:val="2"/>
            <w:tcBorders>
              <w:right w:val="single" w:sz="12" w:space="0" w:color="auto"/>
            </w:tcBorders>
            <w:shd w:val="clear" w:color="auto" w:fill="auto"/>
          </w:tcPr>
          <w:p w14:paraId="33F82F5F" w14:textId="77777777" w:rsidR="00614BC6" w:rsidRPr="00B743B8" w:rsidRDefault="00614BC6" w:rsidP="00A27894">
            <w:pPr>
              <w:pStyle w:val="bersichtsraster"/>
            </w:pPr>
          </w:p>
        </w:tc>
        <w:tc>
          <w:tcPr>
            <w:tcW w:w="1908" w:type="pct"/>
            <w:tcBorders>
              <w:left w:val="single" w:sz="12" w:space="0" w:color="auto"/>
            </w:tcBorders>
          </w:tcPr>
          <w:p w14:paraId="533E114C" w14:textId="77777777" w:rsidR="00614BC6" w:rsidRPr="00B743B8" w:rsidRDefault="00614BC6" w:rsidP="00A27894">
            <w:pPr>
              <w:pStyle w:val="bersichtsraster"/>
            </w:pPr>
          </w:p>
        </w:tc>
        <w:tc>
          <w:tcPr>
            <w:tcW w:w="940" w:type="pct"/>
          </w:tcPr>
          <w:p w14:paraId="0F2A7CE2" w14:textId="77777777" w:rsidR="00614BC6" w:rsidRPr="00B743B8" w:rsidRDefault="00614BC6" w:rsidP="00A27894">
            <w:pPr>
              <w:pStyle w:val="bersichtsraster"/>
            </w:pPr>
          </w:p>
        </w:tc>
        <w:tc>
          <w:tcPr>
            <w:tcW w:w="643" w:type="pct"/>
          </w:tcPr>
          <w:p w14:paraId="6C05AFA2" w14:textId="77777777" w:rsidR="00614BC6" w:rsidRPr="00B743B8" w:rsidRDefault="00614BC6" w:rsidP="00A27894">
            <w:pPr>
              <w:pStyle w:val="bersichtsraster"/>
            </w:pPr>
          </w:p>
        </w:tc>
      </w:tr>
      <w:tr w:rsidR="00614BC6" w:rsidRPr="00B743B8" w14:paraId="7B75684A" w14:textId="77777777" w:rsidTr="00581A07">
        <w:trPr>
          <w:tblHeader/>
        </w:trPr>
        <w:tc>
          <w:tcPr>
            <w:tcW w:w="1509" w:type="pct"/>
            <w:gridSpan w:val="2"/>
            <w:tcBorders>
              <w:right w:val="single" w:sz="12" w:space="0" w:color="auto"/>
            </w:tcBorders>
            <w:shd w:val="clear" w:color="auto" w:fill="auto"/>
          </w:tcPr>
          <w:p w14:paraId="114939CE" w14:textId="77777777" w:rsidR="00614BC6" w:rsidRPr="00B743B8" w:rsidRDefault="00614BC6" w:rsidP="00A27894">
            <w:pPr>
              <w:pStyle w:val="bersichtsraster"/>
            </w:pPr>
          </w:p>
        </w:tc>
        <w:tc>
          <w:tcPr>
            <w:tcW w:w="1908" w:type="pct"/>
            <w:tcBorders>
              <w:left w:val="single" w:sz="12" w:space="0" w:color="auto"/>
            </w:tcBorders>
          </w:tcPr>
          <w:p w14:paraId="413B503A" w14:textId="77777777" w:rsidR="00614BC6" w:rsidRPr="00B743B8" w:rsidRDefault="00614BC6" w:rsidP="00A27894">
            <w:pPr>
              <w:pStyle w:val="bersichtsraster"/>
            </w:pPr>
          </w:p>
        </w:tc>
        <w:tc>
          <w:tcPr>
            <w:tcW w:w="940" w:type="pct"/>
          </w:tcPr>
          <w:p w14:paraId="1B81AA59" w14:textId="77777777" w:rsidR="00614BC6" w:rsidRPr="00B743B8" w:rsidRDefault="00614BC6" w:rsidP="00A27894">
            <w:pPr>
              <w:pStyle w:val="bersichtsraster"/>
            </w:pPr>
          </w:p>
        </w:tc>
        <w:tc>
          <w:tcPr>
            <w:tcW w:w="643" w:type="pct"/>
          </w:tcPr>
          <w:p w14:paraId="5870D3AD" w14:textId="77777777" w:rsidR="00614BC6" w:rsidRPr="00B743B8" w:rsidRDefault="00614BC6" w:rsidP="00A27894">
            <w:pPr>
              <w:pStyle w:val="bersichtsraster"/>
            </w:pPr>
          </w:p>
        </w:tc>
      </w:tr>
    </w:tbl>
    <w:p w14:paraId="622ED3EB" w14:textId="77777777" w:rsidR="003154BE" w:rsidRPr="00CA74B1" w:rsidRDefault="003154BE" w:rsidP="00B01369">
      <w:pPr>
        <w:spacing w:after="120" w:line="240" w:lineRule="auto"/>
        <w:rPr>
          <w:rFonts w:cs="Arial"/>
          <w:b/>
        </w:rPr>
      </w:pPr>
    </w:p>
    <w:sectPr w:rsidR="003154BE" w:rsidRPr="00CA74B1" w:rsidSect="00A11078">
      <w:pgSz w:w="11906" w:h="16838" w:code="9"/>
      <w:pgMar w:top="1418" w:right="707" w:bottom="1418" w:left="1418" w:header="709" w:footer="709" w:gutter="284"/>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3B6A" w16cex:dateUtc="2022-01-24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5211C" w16cid:durableId="259A3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9774F" w14:textId="77777777" w:rsidR="00530285" w:rsidRDefault="00530285" w:rsidP="008B5351">
      <w:pPr>
        <w:spacing w:after="0" w:line="240" w:lineRule="auto"/>
      </w:pPr>
      <w:r>
        <w:separator/>
      </w:r>
    </w:p>
  </w:endnote>
  <w:endnote w:type="continuationSeparator" w:id="0">
    <w:p w14:paraId="0972BF9A" w14:textId="77777777" w:rsidR="00530285" w:rsidRDefault="00530285"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51CE" w14:textId="5F484475" w:rsidR="00530285" w:rsidRDefault="00530285">
    <w:pPr>
      <w:pStyle w:val="Fuzeile"/>
    </w:pPr>
    <w:r>
      <w:fldChar w:fldCharType="begin"/>
    </w:r>
    <w:r>
      <w:instrText xml:space="preserve"> PAGE   \* MERGEFORMAT </w:instrText>
    </w:r>
    <w:r>
      <w:fldChar w:fldCharType="separate"/>
    </w:r>
    <w:r w:rsidR="0067038D">
      <w:rPr>
        <w:noProof/>
      </w:rPr>
      <w:t>38</w:t>
    </w:r>
    <w:r>
      <w:fldChar w:fldCharType="end"/>
    </w:r>
    <w:r>
      <w:tab/>
    </w:r>
    <w:r>
      <w:ptab w:relativeTo="margin" w:alignment="center" w:leader="none"/>
    </w:r>
    <w:r>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6EAF" w14:textId="072CA474" w:rsidR="00530285" w:rsidRDefault="00530285">
    <w:pPr>
      <w:pStyle w:val="Fuzeile"/>
    </w:pPr>
    <w:r>
      <w:ptab w:relativeTo="margin" w:alignment="center" w:leader="none"/>
    </w:r>
    <w:r>
      <w:t>QUA-LiS.NRW</w:t>
    </w:r>
    <w:r>
      <w:tab/>
    </w:r>
    <w:r>
      <w:ptab w:relativeTo="margin" w:alignment="right" w:leader="none"/>
    </w:r>
    <w:r>
      <w:fldChar w:fldCharType="begin"/>
    </w:r>
    <w:r>
      <w:instrText xml:space="preserve"> PAGE   \* MERGEFORMAT </w:instrText>
    </w:r>
    <w:r>
      <w:fldChar w:fldCharType="separate"/>
    </w:r>
    <w:r w:rsidR="0067038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C596" w14:textId="77777777" w:rsidR="00530285" w:rsidRDefault="00530285" w:rsidP="00F31F07">
    <w:pPr>
      <w:pStyle w:val="Fuzeile"/>
      <w:tabs>
        <w:tab w:val="clear" w:pos="4536"/>
        <w:tab w:val="clear" w:pos="9072"/>
        <w:tab w:val="left" w:pos="3514"/>
      </w:tabs>
    </w:pPr>
    <w:r>
      <w:ptab w:relativeTo="margin" w:alignment="center" w:leader="none"/>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367B" w14:textId="6D295DA6" w:rsidR="00530285" w:rsidRDefault="00530285" w:rsidP="004A326A">
    <w:pPr>
      <w:pStyle w:val="Fuzeile"/>
    </w:pPr>
    <w:r>
      <w:fldChar w:fldCharType="begin"/>
    </w:r>
    <w:r>
      <w:instrText xml:space="preserve"> PAGE   \* MERGEFORMAT </w:instrText>
    </w:r>
    <w:r>
      <w:fldChar w:fldCharType="separate"/>
    </w:r>
    <w:r w:rsidR="0067038D">
      <w:rPr>
        <w:noProof/>
      </w:rPr>
      <w:t>33</w:t>
    </w:r>
    <w:r>
      <w:fldChar w:fldCharType="end"/>
    </w:r>
    <w:r>
      <w:tab/>
    </w:r>
    <w:r>
      <w:ptab w:relativeTo="margin" w:alignment="center" w:leader="none"/>
    </w:r>
    <w:r>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6E71" w14:textId="77777777" w:rsidR="00530285" w:rsidRDefault="00530285" w:rsidP="008B5351">
      <w:pPr>
        <w:spacing w:after="0" w:line="240" w:lineRule="auto"/>
      </w:pPr>
      <w:r>
        <w:separator/>
      </w:r>
    </w:p>
  </w:footnote>
  <w:footnote w:type="continuationSeparator" w:id="0">
    <w:p w14:paraId="6858F1D5" w14:textId="77777777" w:rsidR="00530285" w:rsidRDefault="00530285"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567" w14:textId="77777777" w:rsidR="00530285" w:rsidRDefault="005302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5D6" w14:textId="77777777" w:rsidR="00530285" w:rsidRDefault="005302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9F1E" w14:textId="77777777" w:rsidR="00530285" w:rsidRDefault="005302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49"/>
    <w:multiLevelType w:val="hybridMultilevel"/>
    <w:tmpl w:val="04CAF35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1" w15:restartNumberingAfterBreak="0">
    <w:nsid w:val="02EB1116"/>
    <w:multiLevelType w:val="multilevel"/>
    <w:tmpl w:val="69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36F50"/>
    <w:multiLevelType w:val="hybridMultilevel"/>
    <w:tmpl w:val="1C3CACA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3" w15:restartNumberingAfterBreak="0">
    <w:nsid w:val="12A7356A"/>
    <w:multiLevelType w:val="hybridMultilevel"/>
    <w:tmpl w:val="B85299EA"/>
    <w:lvl w:ilvl="0" w:tplc="E692EE40">
      <w:numFmt w:val="bullet"/>
      <w:lvlText w:val="-"/>
      <w:lvlJc w:val="left"/>
      <w:pPr>
        <w:ind w:left="1077" w:hanging="360"/>
      </w:pPr>
      <w:rPr>
        <w:rFonts w:ascii="Arial" w:eastAsiaTheme="minorHAnsi" w:hAnsi="Arial" w:cs="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1774785A"/>
    <w:multiLevelType w:val="hybridMultilevel"/>
    <w:tmpl w:val="F0D26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4FD8"/>
    <w:multiLevelType w:val="hybridMultilevel"/>
    <w:tmpl w:val="AF40BD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EA61CB"/>
    <w:multiLevelType w:val="hybridMultilevel"/>
    <w:tmpl w:val="483A3C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26C3DFB"/>
    <w:multiLevelType w:val="hybridMultilevel"/>
    <w:tmpl w:val="C4D828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3E49CF"/>
    <w:multiLevelType w:val="hybridMultilevel"/>
    <w:tmpl w:val="9B302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B6FCF"/>
    <w:multiLevelType w:val="hybridMultilevel"/>
    <w:tmpl w:val="FEB87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CD0390"/>
    <w:multiLevelType w:val="hybridMultilevel"/>
    <w:tmpl w:val="6F8E06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E952D7"/>
    <w:multiLevelType w:val="hybridMultilevel"/>
    <w:tmpl w:val="81369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714AD9"/>
    <w:multiLevelType w:val="hybridMultilevel"/>
    <w:tmpl w:val="061A8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FBC7AB9"/>
    <w:multiLevelType w:val="multilevel"/>
    <w:tmpl w:val="B8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6EB0"/>
    <w:multiLevelType w:val="hybridMultilevel"/>
    <w:tmpl w:val="67769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D4C5203"/>
    <w:multiLevelType w:val="hybridMultilevel"/>
    <w:tmpl w:val="101EA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01223B7"/>
    <w:multiLevelType w:val="hybridMultilevel"/>
    <w:tmpl w:val="B07C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0625B9"/>
    <w:multiLevelType w:val="hybridMultilevel"/>
    <w:tmpl w:val="D9542504"/>
    <w:lvl w:ilvl="0" w:tplc="6332CDC8">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F32EA9"/>
    <w:multiLevelType w:val="hybridMultilevel"/>
    <w:tmpl w:val="7ADE30A8"/>
    <w:lvl w:ilvl="0" w:tplc="B992AF20">
      <w:start w:val="1"/>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7963C1"/>
    <w:multiLevelType w:val="hybridMultilevel"/>
    <w:tmpl w:val="5C7E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F74929"/>
    <w:multiLevelType w:val="hybridMultilevel"/>
    <w:tmpl w:val="BB7E7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FA5E05"/>
    <w:multiLevelType w:val="hybridMultilevel"/>
    <w:tmpl w:val="E57E9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5095CF6"/>
    <w:multiLevelType w:val="hybridMultilevel"/>
    <w:tmpl w:val="3A0C2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D42F64"/>
    <w:multiLevelType w:val="hybridMultilevel"/>
    <w:tmpl w:val="CC5E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28262E"/>
    <w:multiLevelType w:val="hybridMultilevel"/>
    <w:tmpl w:val="EE8C3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8FC6AA8"/>
    <w:multiLevelType w:val="hybridMultilevel"/>
    <w:tmpl w:val="1FE860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9070654"/>
    <w:multiLevelType w:val="hybridMultilevel"/>
    <w:tmpl w:val="F1307CC8"/>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497A16"/>
    <w:multiLevelType w:val="multilevel"/>
    <w:tmpl w:val="0166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8233A"/>
    <w:multiLevelType w:val="multilevel"/>
    <w:tmpl w:val="30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D4376"/>
    <w:multiLevelType w:val="hybridMultilevel"/>
    <w:tmpl w:val="1B586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4F3B6A"/>
    <w:multiLevelType w:val="hybridMultilevel"/>
    <w:tmpl w:val="18DE69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62C364C"/>
    <w:multiLevelType w:val="hybridMultilevel"/>
    <w:tmpl w:val="9CA4AE0C"/>
    <w:lvl w:ilvl="0" w:tplc="E692EE4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6D6A8B"/>
    <w:multiLevelType w:val="hybridMultilevel"/>
    <w:tmpl w:val="261C54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30"/>
  </w:num>
  <w:num w:numId="2">
    <w:abstractNumId w:val="21"/>
  </w:num>
  <w:num w:numId="3">
    <w:abstractNumId w:val="38"/>
  </w:num>
  <w:num w:numId="4">
    <w:abstractNumId w:val="19"/>
  </w:num>
  <w:num w:numId="5">
    <w:abstractNumId w:val="25"/>
  </w:num>
  <w:num w:numId="6">
    <w:abstractNumId w:val="0"/>
  </w:num>
  <w:num w:numId="7">
    <w:abstractNumId w:val="2"/>
  </w:num>
  <w:num w:numId="8">
    <w:abstractNumId w:val="33"/>
  </w:num>
  <w:num w:numId="9">
    <w:abstractNumId w:val="15"/>
  </w:num>
  <w:num w:numId="10">
    <w:abstractNumId w:val="12"/>
  </w:num>
  <w:num w:numId="11">
    <w:abstractNumId w:val="23"/>
  </w:num>
  <w:num w:numId="12">
    <w:abstractNumId w:val="6"/>
  </w:num>
  <w:num w:numId="13">
    <w:abstractNumId w:val="37"/>
  </w:num>
  <w:num w:numId="14">
    <w:abstractNumId w:val="27"/>
  </w:num>
  <w:num w:numId="15">
    <w:abstractNumId w:val="16"/>
  </w:num>
  <w:num w:numId="16">
    <w:abstractNumId w:val="13"/>
  </w:num>
  <w:num w:numId="17">
    <w:abstractNumId w:val="4"/>
  </w:num>
  <w:num w:numId="18">
    <w:abstractNumId w:val="5"/>
  </w:num>
  <w:num w:numId="19">
    <w:abstractNumId w:val="11"/>
  </w:num>
  <w:num w:numId="20">
    <w:abstractNumId w:val="34"/>
  </w:num>
  <w:num w:numId="21">
    <w:abstractNumId w:val="7"/>
  </w:num>
  <w:num w:numId="22">
    <w:abstractNumId w:val="24"/>
  </w:num>
  <w:num w:numId="23">
    <w:abstractNumId w:val="26"/>
  </w:num>
  <w:num w:numId="24">
    <w:abstractNumId w:val="9"/>
  </w:num>
  <w:num w:numId="25">
    <w:abstractNumId w:val="18"/>
  </w:num>
  <w:num w:numId="26">
    <w:abstractNumId w:val="14"/>
  </w:num>
  <w:num w:numId="27">
    <w:abstractNumId w:val="32"/>
  </w:num>
  <w:num w:numId="28">
    <w:abstractNumId w:val="31"/>
  </w:num>
  <w:num w:numId="29">
    <w:abstractNumId w:val="20"/>
  </w:num>
  <w:num w:numId="30">
    <w:abstractNumId w:val="28"/>
  </w:num>
  <w:num w:numId="31">
    <w:abstractNumId w:val="22"/>
  </w:num>
  <w:num w:numId="32">
    <w:abstractNumId w:val="8"/>
  </w:num>
  <w:num w:numId="33">
    <w:abstractNumId w:val="17"/>
  </w:num>
  <w:num w:numId="34">
    <w:abstractNumId w:val="29"/>
  </w:num>
  <w:num w:numId="35">
    <w:abstractNumId w:val="36"/>
  </w:num>
  <w:num w:numId="36">
    <w:abstractNumId w:val="10"/>
  </w:num>
  <w:num w:numId="37">
    <w:abstractNumId w:val="1"/>
  </w:num>
  <w:num w:numId="38">
    <w:abstractNumId w:val="35"/>
  </w:num>
  <w:num w:numId="3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fr-FR" w:vendorID="64" w:dllVersion="131078" w:nlCheck="1" w:checkStyle="0"/>
  <w:attachedTemplate r:id="rId1"/>
  <w:defaultTabStop w:val="709"/>
  <w:autoHyphenation/>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10FFC"/>
    <w:rsid w:val="000116C8"/>
    <w:rsid w:val="00014326"/>
    <w:rsid w:val="00021E7D"/>
    <w:rsid w:val="000253C6"/>
    <w:rsid w:val="000256E7"/>
    <w:rsid w:val="00034FE6"/>
    <w:rsid w:val="00042C5B"/>
    <w:rsid w:val="0004605A"/>
    <w:rsid w:val="00061093"/>
    <w:rsid w:val="000709CF"/>
    <w:rsid w:val="0007117D"/>
    <w:rsid w:val="0007175A"/>
    <w:rsid w:val="00074A02"/>
    <w:rsid w:val="0008531C"/>
    <w:rsid w:val="00087EB7"/>
    <w:rsid w:val="00092ED3"/>
    <w:rsid w:val="0009360B"/>
    <w:rsid w:val="0009550D"/>
    <w:rsid w:val="0009619E"/>
    <w:rsid w:val="00096C16"/>
    <w:rsid w:val="000A014F"/>
    <w:rsid w:val="000A2BBC"/>
    <w:rsid w:val="000B0854"/>
    <w:rsid w:val="000B147A"/>
    <w:rsid w:val="000B2657"/>
    <w:rsid w:val="000B2B53"/>
    <w:rsid w:val="000B58B5"/>
    <w:rsid w:val="000C3E35"/>
    <w:rsid w:val="000C6658"/>
    <w:rsid w:val="000C6B1B"/>
    <w:rsid w:val="000C6BD4"/>
    <w:rsid w:val="000E496C"/>
    <w:rsid w:val="000F3936"/>
    <w:rsid w:val="000F41AB"/>
    <w:rsid w:val="000F575F"/>
    <w:rsid w:val="00106AB3"/>
    <w:rsid w:val="00106C91"/>
    <w:rsid w:val="00110005"/>
    <w:rsid w:val="00110D98"/>
    <w:rsid w:val="0011114A"/>
    <w:rsid w:val="00112B2A"/>
    <w:rsid w:val="0012565A"/>
    <w:rsid w:val="00133327"/>
    <w:rsid w:val="0013357C"/>
    <w:rsid w:val="00133601"/>
    <w:rsid w:val="00136054"/>
    <w:rsid w:val="00136C59"/>
    <w:rsid w:val="00137BC9"/>
    <w:rsid w:val="001531F1"/>
    <w:rsid w:val="001560DA"/>
    <w:rsid w:val="0016017E"/>
    <w:rsid w:val="001638A1"/>
    <w:rsid w:val="00164100"/>
    <w:rsid w:val="00167D09"/>
    <w:rsid w:val="00170A38"/>
    <w:rsid w:val="00173A3A"/>
    <w:rsid w:val="00176582"/>
    <w:rsid w:val="00180090"/>
    <w:rsid w:val="001848BC"/>
    <w:rsid w:val="00186701"/>
    <w:rsid w:val="001903D8"/>
    <w:rsid w:val="0019511F"/>
    <w:rsid w:val="001A2513"/>
    <w:rsid w:val="001A3D53"/>
    <w:rsid w:val="001A78C3"/>
    <w:rsid w:val="001B59B1"/>
    <w:rsid w:val="001B5B88"/>
    <w:rsid w:val="001C1649"/>
    <w:rsid w:val="001C1F04"/>
    <w:rsid w:val="001C2BCE"/>
    <w:rsid w:val="001C370A"/>
    <w:rsid w:val="001C5F01"/>
    <w:rsid w:val="001C7CC2"/>
    <w:rsid w:val="001D1C77"/>
    <w:rsid w:val="001D28A6"/>
    <w:rsid w:val="001D3CAA"/>
    <w:rsid w:val="001D45A7"/>
    <w:rsid w:val="001D62C5"/>
    <w:rsid w:val="001D7D44"/>
    <w:rsid w:val="001F21AE"/>
    <w:rsid w:val="001F40D5"/>
    <w:rsid w:val="001F60D7"/>
    <w:rsid w:val="0020161B"/>
    <w:rsid w:val="002032B0"/>
    <w:rsid w:val="00203993"/>
    <w:rsid w:val="00203D83"/>
    <w:rsid w:val="00212542"/>
    <w:rsid w:val="00215186"/>
    <w:rsid w:val="00230928"/>
    <w:rsid w:val="002322DC"/>
    <w:rsid w:val="0023489B"/>
    <w:rsid w:val="002546EB"/>
    <w:rsid w:val="00261D30"/>
    <w:rsid w:val="00261FA0"/>
    <w:rsid w:val="00264700"/>
    <w:rsid w:val="002679A9"/>
    <w:rsid w:val="00273612"/>
    <w:rsid w:val="0027565B"/>
    <w:rsid w:val="00276647"/>
    <w:rsid w:val="0027727F"/>
    <w:rsid w:val="00280C93"/>
    <w:rsid w:val="00285037"/>
    <w:rsid w:val="00291A55"/>
    <w:rsid w:val="00296576"/>
    <w:rsid w:val="002967F7"/>
    <w:rsid w:val="002A0B6B"/>
    <w:rsid w:val="002A2EB2"/>
    <w:rsid w:val="002A551B"/>
    <w:rsid w:val="002B0C14"/>
    <w:rsid w:val="002B279D"/>
    <w:rsid w:val="002B5518"/>
    <w:rsid w:val="002B564F"/>
    <w:rsid w:val="002B6AC8"/>
    <w:rsid w:val="002B7B20"/>
    <w:rsid w:val="002C005F"/>
    <w:rsid w:val="002C1130"/>
    <w:rsid w:val="002C1FED"/>
    <w:rsid w:val="002C2BC4"/>
    <w:rsid w:val="002D4B3F"/>
    <w:rsid w:val="002D7147"/>
    <w:rsid w:val="002E0453"/>
    <w:rsid w:val="002E0DF1"/>
    <w:rsid w:val="002E52BE"/>
    <w:rsid w:val="002E5606"/>
    <w:rsid w:val="002E5A15"/>
    <w:rsid w:val="002E7E96"/>
    <w:rsid w:val="002F44C4"/>
    <w:rsid w:val="002F53FB"/>
    <w:rsid w:val="002F5507"/>
    <w:rsid w:val="002F7B47"/>
    <w:rsid w:val="00301490"/>
    <w:rsid w:val="00301ADB"/>
    <w:rsid w:val="0030532B"/>
    <w:rsid w:val="00305C02"/>
    <w:rsid w:val="00307451"/>
    <w:rsid w:val="00307A71"/>
    <w:rsid w:val="003154BE"/>
    <w:rsid w:val="0031741B"/>
    <w:rsid w:val="00332A29"/>
    <w:rsid w:val="00334C4C"/>
    <w:rsid w:val="00335B0A"/>
    <w:rsid w:val="00337D34"/>
    <w:rsid w:val="003417F2"/>
    <w:rsid w:val="003505D4"/>
    <w:rsid w:val="00355AB0"/>
    <w:rsid w:val="0035717B"/>
    <w:rsid w:val="00364438"/>
    <w:rsid w:val="00370756"/>
    <w:rsid w:val="003742F9"/>
    <w:rsid w:val="00374BF4"/>
    <w:rsid w:val="00377E65"/>
    <w:rsid w:val="00381722"/>
    <w:rsid w:val="00383B6C"/>
    <w:rsid w:val="00387191"/>
    <w:rsid w:val="003911EF"/>
    <w:rsid w:val="0039196E"/>
    <w:rsid w:val="00393DAC"/>
    <w:rsid w:val="0039781B"/>
    <w:rsid w:val="00397A9E"/>
    <w:rsid w:val="003A1D94"/>
    <w:rsid w:val="003A3A32"/>
    <w:rsid w:val="003A6470"/>
    <w:rsid w:val="003C5DA5"/>
    <w:rsid w:val="003D1AA1"/>
    <w:rsid w:val="003D438C"/>
    <w:rsid w:val="003D4ADC"/>
    <w:rsid w:val="003D4EC3"/>
    <w:rsid w:val="003E1608"/>
    <w:rsid w:val="003F17E8"/>
    <w:rsid w:val="003F32FE"/>
    <w:rsid w:val="003F4583"/>
    <w:rsid w:val="003F4713"/>
    <w:rsid w:val="003F77F0"/>
    <w:rsid w:val="00405343"/>
    <w:rsid w:val="00406A31"/>
    <w:rsid w:val="00406EC7"/>
    <w:rsid w:val="004123C5"/>
    <w:rsid w:val="0041280C"/>
    <w:rsid w:val="00412A83"/>
    <w:rsid w:val="00413F4A"/>
    <w:rsid w:val="00420A42"/>
    <w:rsid w:val="00426793"/>
    <w:rsid w:val="00431F6B"/>
    <w:rsid w:val="00433C4F"/>
    <w:rsid w:val="00442538"/>
    <w:rsid w:val="004434ED"/>
    <w:rsid w:val="004452FC"/>
    <w:rsid w:val="00450B42"/>
    <w:rsid w:val="0046119D"/>
    <w:rsid w:val="00462BC5"/>
    <w:rsid w:val="004634EA"/>
    <w:rsid w:val="00463F2C"/>
    <w:rsid w:val="00470E4F"/>
    <w:rsid w:val="004743C8"/>
    <w:rsid w:val="00477869"/>
    <w:rsid w:val="00481962"/>
    <w:rsid w:val="00483CE4"/>
    <w:rsid w:val="00485BA1"/>
    <w:rsid w:val="00485CB7"/>
    <w:rsid w:val="00490596"/>
    <w:rsid w:val="004A326A"/>
    <w:rsid w:val="004A3703"/>
    <w:rsid w:val="004B282E"/>
    <w:rsid w:val="004B779B"/>
    <w:rsid w:val="004C0B62"/>
    <w:rsid w:val="004C30C7"/>
    <w:rsid w:val="004C7ACC"/>
    <w:rsid w:val="004D22F3"/>
    <w:rsid w:val="004D253A"/>
    <w:rsid w:val="004D3686"/>
    <w:rsid w:val="004D5200"/>
    <w:rsid w:val="004E1543"/>
    <w:rsid w:val="004E2788"/>
    <w:rsid w:val="004E393C"/>
    <w:rsid w:val="004E7C3C"/>
    <w:rsid w:val="004F0159"/>
    <w:rsid w:val="004F195B"/>
    <w:rsid w:val="004F6AA8"/>
    <w:rsid w:val="0050656C"/>
    <w:rsid w:val="00514466"/>
    <w:rsid w:val="00514C0D"/>
    <w:rsid w:val="005241EA"/>
    <w:rsid w:val="00526765"/>
    <w:rsid w:val="00526F16"/>
    <w:rsid w:val="00530285"/>
    <w:rsid w:val="00531ABF"/>
    <w:rsid w:val="00534ED0"/>
    <w:rsid w:val="005466A8"/>
    <w:rsid w:val="0055095E"/>
    <w:rsid w:val="00552380"/>
    <w:rsid w:val="0055330C"/>
    <w:rsid w:val="0055600A"/>
    <w:rsid w:val="00560D06"/>
    <w:rsid w:val="0057049B"/>
    <w:rsid w:val="00570D70"/>
    <w:rsid w:val="005729F6"/>
    <w:rsid w:val="00572DFA"/>
    <w:rsid w:val="00574254"/>
    <w:rsid w:val="00574990"/>
    <w:rsid w:val="00575A95"/>
    <w:rsid w:val="00576175"/>
    <w:rsid w:val="00581497"/>
    <w:rsid w:val="00581A07"/>
    <w:rsid w:val="00581F53"/>
    <w:rsid w:val="00583A27"/>
    <w:rsid w:val="00583C89"/>
    <w:rsid w:val="00584EA2"/>
    <w:rsid w:val="00585C67"/>
    <w:rsid w:val="00596BF1"/>
    <w:rsid w:val="005A08B4"/>
    <w:rsid w:val="005A0DBA"/>
    <w:rsid w:val="005A79BF"/>
    <w:rsid w:val="005B01AF"/>
    <w:rsid w:val="005B4D9F"/>
    <w:rsid w:val="005B6499"/>
    <w:rsid w:val="005C3598"/>
    <w:rsid w:val="005C5C24"/>
    <w:rsid w:val="005D6F37"/>
    <w:rsid w:val="005D70C6"/>
    <w:rsid w:val="005D748A"/>
    <w:rsid w:val="005D7AEB"/>
    <w:rsid w:val="005E232B"/>
    <w:rsid w:val="005E48F2"/>
    <w:rsid w:val="005F28ED"/>
    <w:rsid w:val="005F2B02"/>
    <w:rsid w:val="005F3093"/>
    <w:rsid w:val="005F4672"/>
    <w:rsid w:val="005F4E97"/>
    <w:rsid w:val="0060293E"/>
    <w:rsid w:val="00611110"/>
    <w:rsid w:val="006121AD"/>
    <w:rsid w:val="0061403F"/>
    <w:rsid w:val="00614BC6"/>
    <w:rsid w:val="00617FF9"/>
    <w:rsid w:val="006264B8"/>
    <w:rsid w:val="00627F36"/>
    <w:rsid w:val="00641754"/>
    <w:rsid w:val="006503C5"/>
    <w:rsid w:val="00654421"/>
    <w:rsid w:val="0065560D"/>
    <w:rsid w:val="0065635E"/>
    <w:rsid w:val="0066244B"/>
    <w:rsid w:val="00665331"/>
    <w:rsid w:val="0067038D"/>
    <w:rsid w:val="00672DBC"/>
    <w:rsid w:val="00693656"/>
    <w:rsid w:val="00696288"/>
    <w:rsid w:val="006A1BE4"/>
    <w:rsid w:val="006A3B4C"/>
    <w:rsid w:val="006A55D9"/>
    <w:rsid w:val="006B0CC1"/>
    <w:rsid w:val="006B53E2"/>
    <w:rsid w:val="006B60D0"/>
    <w:rsid w:val="006C170C"/>
    <w:rsid w:val="006C3A01"/>
    <w:rsid w:val="006C5056"/>
    <w:rsid w:val="006C539A"/>
    <w:rsid w:val="006C6019"/>
    <w:rsid w:val="006C7C5A"/>
    <w:rsid w:val="006D3418"/>
    <w:rsid w:val="006E1A46"/>
    <w:rsid w:val="006E1BB2"/>
    <w:rsid w:val="006E3E3C"/>
    <w:rsid w:val="006F1362"/>
    <w:rsid w:val="006F2279"/>
    <w:rsid w:val="006F7213"/>
    <w:rsid w:val="00701191"/>
    <w:rsid w:val="007023B5"/>
    <w:rsid w:val="00702623"/>
    <w:rsid w:val="0070475E"/>
    <w:rsid w:val="00705B72"/>
    <w:rsid w:val="00710057"/>
    <w:rsid w:val="00710EC3"/>
    <w:rsid w:val="00714607"/>
    <w:rsid w:val="00720AF4"/>
    <w:rsid w:val="00721185"/>
    <w:rsid w:val="00723B07"/>
    <w:rsid w:val="00725507"/>
    <w:rsid w:val="0072774E"/>
    <w:rsid w:val="007314C6"/>
    <w:rsid w:val="0073699D"/>
    <w:rsid w:val="00742295"/>
    <w:rsid w:val="00743315"/>
    <w:rsid w:val="00745896"/>
    <w:rsid w:val="007459B4"/>
    <w:rsid w:val="00747E3A"/>
    <w:rsid w:val="00751C9D"/>
    <w:rsid w:val="0075259B"/>
    <w:rsid w:val="0075391D"/>
    <w:rsid w:val="00753E89"/>
    <w:rsid w:val="00755CE6"/>
    <w:rsid w:val="007659EC"/>
    <w:rsid w:val="00773231"/>
    <w:rsid w:val="00777938"/>
    <w:rsid w:val="0078431A"/>
    <w:rsid w:val="0078664C"/>
    <w:rsid w:val="007874C5"/>
    <w:rsid w:val="0078753D"/>
    <w:rsid w:val="007879ED"/>
    <w:rsid w:val="007916F8"/>
    <w:rsid w:val="00793997"/>
    <w:rsid w:val="00796AC5"/>
    <w:rsid w:val="007A2DD2"/>
    <w:rsid w:val="007A2F6A"/>
    <w:rsid w:val="007A5A30"/>
    <w:rsid w:val="007A7396"/>
    <w:rsid w:val="007A7C8E"/>
    <w:rsid w:val="007B7711"/>
    <w:rsid w:val="007C22ED"/>
    <w:rsid w:val="007C3A86"/>
    <w:rsid w:val="007D2F38"/>
    <w:rsid w:val="007D366B"/>
    <w:rsid w:val="007E0523"/>
    <w:rsid w:val="007E46B3"/>
    <w:rsid w:val="007F1131"/>
    <w:rsid w:val="007F24DD"/>
    <w:rsid w:val="007F42BD"/>
    <w:rsid w:val="007F4652"/>
    <w:rsid w:val="007F7D85"/>
    <w:rsid w:val="00804479"/>
    <w:rsid w:val="00804AFA"/>
    <w:rsid w:val="00805473"/>
    <w:rsid w:val="00824A92"/>
    <w:rsid w:val="008310E3"/>
    <w:rsid w:val="008357A5"/>
    <w:rsid w:val="00844A22"/>
    <w:rsid w:val="00846C44"/>
    <w:rsid w:val="00855E10"/>
    <w:rsid w:val="00860F25"/>
    <w:rsid w:val="00861574"/>
    <w:rsid w:val="00862873"/>
    <w:rsid w:val="008652F8"/>
    <w:rsid w:val="008805C9"/>
    <w:rsid w:val="00882803"/>
    <w:rsid w:val="00896D11"/>
    <w:rsid w:val="008A14A6"/>
    <w:rsid w:val="008A2288"/>
    <w:rsid w:val="008B177A"/>
    <w:rsid w:val="008B3E1F"/>
    <w:rsid w:val="008B5351"/>
    <w:rsid w:val="008B757E"/>
    <w:rsid w:val="008D039B"/>
    <w:rsid w:val="008D12B2"/>
    <w:rsid w:val="008D3AD1"/>
    <w:rsid w:val="008D5B6E"/>
    <w:rsid w:val="008E0CF9"/>
    <w:rsid w:val="008E49EE"/>
    <w:rsid w:val="008E5759"/>
    <w:rsid w:val="008F0B75"/>
    <w:rsid w:val="008F125A"/>
    <w:rsid w:val="008F3454"/>
    <w:rsid w:val="009004BB"/>
    <w:rsid w:val="0090777F"/>
    <w:rsid w:val="0091214A"/>
    <w:rsid w:val="0092235C"/>
    <w:rsid w:val="00924E45"/>
    <w:rsid w:val="00932273"/>
    <w:rsid w:val="009331EB"/>
    <w:rsid w:val="00941EED"/>
    <w:rsid w:val="00953D55"/>
    <w:rsid w:val="009542EC"/>
    <w:rsid w:val="0095467D"/>
    <w:rsid w:val="009551ED"/>
    <w:rsid w:val="009561A3"/>
    <w:rsid w:val="00956A3D"/>
    <w:rsid w:val="00963698"/>
    <w:rsid w:val="0096410A"/>
    <w:rsid w:val="0096500E"/>
    <w:rsid w:val="00965CB9"/>
    <w:rsid w:val="00966A7B"/>
    <w:rsid w:val="00972162"/>
    <w:rsid w:val="009735CA"/>
    <w:rsid w:val="0097395F"/>
    <w:rsid w:val="00974C55"/>
    <w:rsid w:val="00981D29"/>
    <w:rsid w:val="00982EA7"/>
    <w:rsid w:val="00983FC3"/>
    <w:rsid w:val="009925C3"/>
    <w:rsid w:val="00997024"/>
    <w:rsid w:val="00997CE9"/>
    <w:rsid w:val="009A2AB2"/>
    <w:rsid w:val="009A6393"/>
    <w:rsid w:val="009B0296"/>
    <w:rsid w:val="009B17AB"/>
    <w:rsid w:val="009B2C80"/>
    <w:rsid w:val="009B3A8F"/>
    <w:rsid w:val="009B526A"/>
    <w:rsid w:val="009B5C98"/>
    <w:rsid w:val="009B7D85"/>
    <w:rsid w:val="009C00B0"/>
    <w:rsid w:val="009C31E2"/>
    <w:rsid w:val="009D493B"/>
    <w:rsid w:val="009D4CB5"/>
    <w:rsid w:val="009D633A"/>
    <w:rsid w:val="009F3F37"/>
    <w:rsid w:val="009F5271"/>
    <w:rsid w:val="00A11078"/>
    <w:rsid w:val="00A12122"/>
    <w:rsid w:val="00A12206"/>
    <w:rsid w:val="00A122FE"/>
    <w:rsid w:val="00A1270E"/>
    <w:rsid w:val="00A1475E"/>
    <w:rsid w:val="00A15C0F"/>
    <w:rsid w:val="00A2466F"/>
    <w:rsid w:val="00A25083"/>
    <w:rsid w:val="00A27894"/>
    <w:rsid w:val="00A446B7"/>
    <w:rsid w:val="00A53020"/>
    <w:rsid w:val="00A554EF"/>
    <w:rsid w:val="00A57A05"/>
    <w:rsid w:val="00A60BC6"/>
    <w:rsid w:val="00A630AC"/>
    <w:rsid w:val="00A7076A"/>
    <w:rsid w:val="00A70D11"/>
    <w:rsid w:val="00A82846"/>
    <w:rsid w:val="00A8307C"/>
    <w:rsid w:val="00A87271"/>
    <w:rsid w:val="00A914BF"/>
    <w:rsid w:val="00A92B31"/>
    <w:rsid w:val="00A97EAA"/>
    <w:rsid w:val="00AA4349"/>
    <w:rsid w:val="00AB09BA"/>
    <w:rsid w:val="00AC3D96"/>
    <w:rsid w:val="00AC5055"/>
    <w:rsid w:val="00AC7EBC"/>
    <w:rsid w:val="00AD16CE"/>
    <w:rsid w:val="00AD7B18"/>
    <w:rsid w:val="00AF4CAC"/>
    <w:rsid w:val="00AF7628"/>
    <w:rsid w:val="00B00138"/>
    <w:rsid w:val="00B01369"/>
    <w:rsid w:val="00B05BEC"/>
    <w:rsid w:val="00B11A30"/>
    <w:rsid w:val="00B15505"/>
    <w:rsid w:val="00B175CB"/>
    <w:rsid w:val="00B17E73"/>
    <w:rsid w:val="00B30DDB"/>
    <w:rsid w:val="00B30EDD"/>
    <w:rsid w:val="00B344C5"/>
    <w:rsid w:val="00B417BC"/>
    <w:rsid w:val="00B4182D"/>
    <w:rsid w:val="00B435E3"/>
    <w:rsid w:val="00B449AC"/>
    <w:rsid w:val="00B461F2"/>
    <w:rsid w:val="00B50EB2"/>
    <w:rsid w:val="00B511A8"/>
    <w:rsid w:val="00B55149"/>
    <w:rsid w:val="00B56B1D"/>
    <w:rsid w:val="00B61C34"/>
    <w:rsid w:val="00B63D81"/>
    <w:rsid w:val="00B66A77"/>
    <w:rsid w:val="00B70431"/>
    <w:rsid w:val="00B76090"/>
    <w:rsid w:val="00B806BA"/>
    <w:rsid w:val="00B82922"/>
    <w:rsid w:val="00B845FF"/>
    <w:rsid w:val="00B87EA5"/>
    <w:rsid w:val="00B90C64"/>
    <w:rsid w:val="00B9219F"/>
    <w:rsid w:val="00B92DD0"/>
    <w:rsid w:val="00BA3819"/>
    <w:rsid w:val="00BA46C0"/>
    <w:rsid w:val="00BB071E"/>
    <w:rsid w:val="00BB2CB3"/>
    <w:rsid w:val="00BC5E70"/>
    <w:rsid w:val="00BC7B44"/>
    <w:rsid w:val="00BD1B5D"/>
    <w:rsid w:val="00BE5358"/>
    <w:rsid w:val="00BF328F"/>
    <w:rsid w:val="00BF6D78"/>
    <w:rsid w:val="00BF7BF0"/>
    <w:rsid w:val="00C00FB8"/>
    <w:rsid w:val="00C02939"/>
    <w:rsid w:val="00C034D2"/>
    <w:rsid w:val="00C03F41"/>
    <w:rsid w:val="00C045CF"/>
    <w:rsid w:val="00C14985"/>
    <w:rsid w:val="00C17D27"/>
    <w:rsid w:val="00C17F58"/>
    <w:rsid w:val="00C17FE5"/>
    <w:rsid w:val="00C207FC"/>
    <w:rsid w:val="00C25591"/>
    <w:rsid w:val="00C275D5"/>
    <w:rsid w:val="00C359A5"/>
    <w:rsid w:val="00C3704C"/>
    <w:rsid w:val="00C436D7"/>
    <w:rsid w:val="00C461EB"/>
    <w:rsid w:val="00C55E32"/>
    <w:rsid w:val="00C609CA"/>
    <w:rsid w:val="00C76981"/>
    <w:rsid w:val="00C823C1"/>
    <w:rsid w:val="00C85333"/>
    <w:rsid w:val="00C858CE"/>
    <w:rsid w:val="00C95EEF"/>
    <w:rsid w:val="00C972EF"/>
    <w:rsid w:val="00CA64D6"/>
    <w:rsid w:val="00CA7578"/>
    <w:rsid w:val="00CA7D38"/>
    <w:rsid w:val="00CB0110"/>
    <w:rsid w:val="00CB0A12"/>
    <w:rsid w:val="00CB3B94"/>
    <w:rsid w:val="00CC24B7"/>
    <w:rsid w:val="00CC329A"/>
    <w:rsid w:val="00CC4A97"/>
    <w:rsid w:val="00CC7A53"/>
    <w:rsid w:val="00CC7DB8"/>
    <w:rsid w:val="00CD0F50"/>
    <w:rsid w:val="00CD6529"/>
    <w:rsid w:val="00CD6B50"/>
    <w:rsid w:val="00CE76F2"/>
    <w:rsid w:val="00CF2D1C"/>
    <w:rsid w:val="00CF4696"/>
    <w:rsid w:val="00D00F84"/>
    <w:rsid w:val="00D017A1"/>
    <w:rsid w:val="00D11424"/>
    <w:rsid w:val="00D23D3E"/>
    <w:rsid w:val="00D257AA"/>
    <w:rsid w:val="00D26429"/>
    <w:rsid w:val="00D268B0"/>
    <w:rsid w:val="00D27514"/>
    <w:rsid w:val="00D31ED7"/>
    <w:rsid w:val="00D329BC"/>
    <w:rsid w:val="00D33E03"/>
    <w:rsid w:val="00D3671D"/>
    <w:rsid w:val="00D40E53"/>
    <w:rsid w:val="00D437FC"/>
    <w:rsid w:val="00D608FE"/>
    <w:rsid w:val="00D6227F"/>
    <w:rsid w:val="00D62F26"/>
    <w:rsid w:val="00D6518B"/>
    <w:rsid w:val="00D743AD"/>
    <w:rsid w:val="00D77B7A"/>
    <w:rsid w:val="00D83484"/>
    <w:rsid w:val="00D852FA"/>
    <w:rsid w:val="00D922F9"/>
    <w:rsid w:val="00D957D3"/>
    <w:rsid w:val="00DA1316"/>
    <w:rsid w:val="00DA483E"/>
    <w:rsid w:val="00DA4C67"/>
    <w:rsid w:val="00DA57B2"/>
    <w:rsid w:val="00DB6B04"/>
    <w:rsid w:val="00DB6B0E"/>
    <w:rsid w:val="00DC5266"/>
    <w:rsid w:val="00DD1FFF"/>
    <w:rsid w:val="00DE14C9"/>
    <w:rsid w:val="00DE4430"/>
    <w:rsid w:val="00DF2A6F"/>
    <w:rsid w:val="00DF44EC"/>
    <w:rsid w:val="00E0074A"/>
    <w:rsid w:val="00E032DF"/>
    <w:rsid w:val="00E03D44"/>
    <w:rsid w:val="00E0425B"/>
    <w:rsid w:val="00E063B9"/>
    <w:rsid w:val="00E064C2"/>
    <w:rsid w:val="00E07E40"/>
    <w:rsid w:val="00E1202C"/>
    <w:rsid w:val="00E1312B"/>
    <w:rsid w:val="00E143D1"/>
    <w:rsid w:val="00E16E76"/>
    <w:rsid w:val="00E25ED1"/>
    <w:rsid w:val="00E27668"/>
    <w:rsid w:val="00E3277A"/>
    <w:rsid w:val="00E3601F"/>
    <w:rsid w:val="00E414EF"/>
    <w:rsid w:val="00E44726"/>
    <w:rsid w:val="00E520E1"/>
    <w:rsid w:val="00E60B4C"/>
    <w:rsid w:val="00E65047"/>
    <w:rsid w:val="00E67F04"/>
    <w:rsid w:val="00E72BF1"/>
    <w:rsid w:val="00E75D00"/>
    <w:rsid w:val="00E8603A"/>
    <w:rsid w:val="00E8760E"/>
    <w:rsid w:val="00E91BEF"/>
    <w:rsid w:val="00E94978"/>
    <w:rsid w:val="00E97299"/>
    <w:rsid w:val="00E97652"/>
    <w:rsid w:val="00EA7338"/>
    <w:rsid w:val="00EB5F9A"/>
    <w:rsid w:val="00EB71B7"/>
    <w:rsid w:val="00EC161E"/>
    <w:rsid w:val="00EC1AC5"/>
    <w:rsid w:val="00EC6A43"/>
    <w:rsid w:val="00ED3861"/>
    <w:rsid w:val="00EE6D84"/>
    <w:rsid w:val="00EE7B1F"/>
    <w:rsid w:val="00EF03B5"/>
    <w:rsid w:val="00EF1CE6"/>
    <w:rsid w:val="00EF6C20"/>
    <w:rsid w:val="00EF74A0"/>
    <w:rsid w:val="00F01CC3"/>
    <w:rsid w:val="00F0219D"/>
    <w:rsid w:val="00F10506"/>
    <w:rsid w:val="00F1203A"/>
    <w:rsid w:val="00F139EB"/>
    <w:rsid w:val="00F168DE"/>
    <w:rsid w:val="00F23270"/>
    <w:rsid w:val="00F25AA3"/>
    <w:rsid w:val="00F27087"/>
    <w:rsid w:val="00F31F07"/>
    <w:rsid w:val="00F31FDB"/>
    <w:rsid w:val="00F33248"/>
    <w:rsid w:val="00F412B3"/>
    <w:rsid w:val="00F66C8A"/>
    <w:rsid w:val="00F6700A"/>
    <w:rsid w:val="00F72286"/>
    <w:rsid w:val="00F73BA6"/>
    <w:rsid w:val="00F74091"/>
    <w:rsid w:val="00F765DA"/>
    <w:rsid w:val="00F771BA"/>
    <w:rsid w:val="00F8346D"/>
    <w:rsid w:val="00F83E83"/>
    <w:rsid w:val="00F84776"/>
    <w:rsid w:val="00F9219E"/>
    <w:rsid w:val="00F9514D"/>
    <w:rsid w:val="00FB02AA"/>
    <w:rsid w:val="00FB183B"/>
    <w:rsid w:val="00FB349B"/>
    <w:rsid w:val="00FB79D7"/>
    <w:rsid w:val="00FC0065"/>
    <w:rsid w:val="00FC0801"/>
    <w:rsid w:val="00FC70AA"/>
    <w:rsid w:val="00FD20C1"/>
    <w:rsid w:val="00FD26AF"/>
    <w:rsid w:val="00FD3302"/>
    <w:rsid w:val="00FD4F65"/>
    <w:rsid w:val="00FD64CF"/>
    <w:rsid w:val="00FD6D13"/>
    <w:rsid w:val="00FE3FC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05F696"/>
  <w15:docId w15:val="{ECB23BDC-837A-4D8B-96C6-07624337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305C02"/>
    <w:pPr>
      <w:tabs>
        <w:tab w:val="left" w:pos="440"/>
        <w:tab w:val="right" w:leader="dot" w:pos="8364"/>
      </w:tabs>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StandardWeb">
    <w:name w:val="Normal (Web)"/>
    <w:basedOn w:val="Standard"/>
    <w:uiPriority w:val="99"/>
    <w:unhideWhenUsed/>
    <w:rsid w:val="000F3936"/>
    <w:pPr>
      <w:spacing w:before="100" w:beforeAutospacing="1" w:after="100" w:afterAutospacing="1" w:line="240" w:lineRule="auto"/>
      <w:jc w:val="left"/>
    </w:pPr>
    <w:rPr>
      <w:rFonts w:ascii="Times New Roman" w:hAnsi="Times New Roman" w:cs="Times New Roman"/>
      <w:sz w:val="20"/>
      <w:szCs w:val="20"/>
      <w:lang w:eastAsia="de-DE"/>
    </w:rPr>
  </w:style>
  <w:style w:type="character" w:styleId="Fett">
    <w:name w:val="Strong"/>
    <w:basedOn w:val="Absatz-Standardschriftart"/>
    <w:uiPriority w:val="22"/>
    <w:qFormat/>
    <w:rsid w:val="000F3936"/>
    <w:rPr>
      <w:b/>
      <w:bCs/>
    </w:rPr>
  </w:style>
  <w:style w:type="character" w:customStyle="1" w:styleId="apple-converted-space">
    <w:name w:val="apple-converted-space"/>
    <w:basedOn w:val="Absatz-Standardschriftart"/>
    <w:rsid w:val="000F3936"/>
  </w:style>
  <w:style w:type="paragraph" w:styleId="NurText">
    <w:name w:val="Plain Text"/>
    <w:basedOn w:val="Standard"/>
    <w:link w:val="NurTextZchn"/>
    <w:uiPriority w:val="99"/>
    <w:semiHidden/>
    <w:unhideWhenUsed/>
    <w:rsid w:val="00FB02AA"/>
    <w:pPr>
      <w:spacing w:after="0" w:line="240" w:lineRule="auto"/>
      <w:jc w:val="left"/>
    </w:pPr>
    <w:rPr>
      <w:sz w:val="24"/>
      <w:szCs w:val="21"/>
    </w:rPr>
  </w:style>
  <w:style w:type="character" w:customStyle="1" w:styleId="NurTextZchn">
    <w:name w:val="Nur Text Zchn"/>
    <w:basedOn w:val="Absatz-Standardschriftart"/>
    <w:link w:val="NurText"/>
    <w:uiPriority w:val="99"/>
    <w:semiHidden/>
    <w:rsid w:val="00FB02AA"/>
    <w:rPr>
      <w:rFonts w:ascii="Arial" w:hAnsi="Arial"/>
      <w:sz w:val="24"/>
      <w:szCs w:val="21"/>
    </w:rPr>
  </w:style>
  <w:style w:type="character" w:customStyle="1" w:styleId="NichtaufgelsteErwhnung1">
    <w:name w:val="Nicht aufgelöste Erwähnung1"/>
    <w:basedOn w:val="Absatz-Standardschriftart"/>
    <w:uiPriority w:val="99"/>
    <w:semiHidden/>
    <w:unhideWhenUsed/>
    <w:rsid w:val="0075259B"/>
    <w:rPr>
      <w:color w:val="605E5C"/>
      <w:shd w:val="clear" w:color="auto" w:fill="E1DFDD"/>
    </w:rPr>
  </w:style>
  <w:style w:type="paragraph" w:styleId="berarbeitung">
    <w:name w:val="Revision"/>
    <w:hidden/>
    <w:uiPriority w:val="99"/>
    <w:semiHidden/>
    <w:rsid w:val="006C3A01"/>
    <w:pPr>
      <w:spacing w:after="0" w:line="240" w:lineRule="auto"/>
    </w:pPr>
    <w:rPr>
      <w:rFonts w:ascii="Arial" w:hAnsi="Arial"/>
    </w:rPr>
  </w:style>
  <w:style w:type="paragraph" w:customStyle="1" w:styleId="Liste-KonkretisierteKompetenz">
    <w:name w:val="Liste-KonkretisierteKompetenz"/>
    <w:basedOn w:val="Standard"/>
    <w:qFormat/>
    <w:locked/>
    <w:rsid w:val="007E0523"/>
    <w:pPr>
      <w:keepLines/>
      <w:numPr>
        <w:numId w:val="36"/>
      </w:numPr>
      <w:spacing w:after="120"/>
    </w:pPr>
    <w:rPr>
      <w:sz w:val="24"/>
    </w:rPr>
  </w:style>
  <w:style w:type="paragraph" w:customStyle="1" w:styleId="Liste-Indikator">
    <w:name w:val="Liste-Indikator"/>
    <w:basedOn w:val="Liste-KonkretisierteKompetenz"/>
    <w:qFormat/>
    <w:locked/>
    <w:rsid w:val="007E0523"/>
    <w:pPr>
      <w:spacing w:line="240" w:lineRule="auto"/>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45781887">
      <w:bodyDiv w:val="1"/>
      <w:marLeft w:val="0"/>
      <w:marRight w:val="0"/>
      <w:marTop w:val="0"/>
      <w:marBottom w:val="0"/>
      <w:divBdr>
        <w:top w:val="none" w:sz="0" w:space="0" w:color="auto"/>
        <w:left w:val="none" w:sz="0" w:space="0" w:color="auto"/>
        <w:bottom w:val="none" w:sz="0" w:space="0" w:color="auto"/>
        <w:right w:val="none" w:sz="0" w:space="0" w:color="auto"/>
      </w:divBdr>
    </w:div>
    <w:div w:id="500584967">
      <w:bodyDiv w:val="1"/>
      <w:marLeft w:val="0"/>
      <w:marRight w:val="0"/>
      <w:marTop w:val="0"/>
      <w:marBottom w:val="0"/>
      <w:divBdr>
        <w:top w:val="none" w:sz="0" w:space="0" w:color="auto"/>
        <w:left w:val="none" w:sz="0" w:space="0" w:color="auto"/>
        <w:bottom w:val="none" w:sz="0" w:space="0" w:color="auto"/>
        <w:right w:val="none" w:sz="0" w:space="0" w:color="auto"/>
      </w:divBdr>
    </w:div>
    <w:div w:id="508444887">
      <w:bodyDiv w:val="1"/>
      <w:marLeft w:val="0"/>
      <w:marRight w:val="0"/>
      <w:marTop w:val="0"/>
      <w:marBottom w:val="0"/>
      <w:divBdr>
        <w:top w:val="none" w:sz="0" w:space="0" w:color="auto"/>
        <w:left w:val="none" w:sz="0" w:space="0" w:color="auto"/>
        <w:bottom w:val="none" w:sz="0" w:space="0" w:color="auto"/>
        <w:right w:val="none" w:sz="0" w:space="0" w:color="auto"/>
      </w:divBdr>
    </w:div>
    <w:div w:id="70649389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80068211">
      <w:bodyDiv w:val="1"/>
      <w:marLeft w:val="0"/>
      <w:marRight w:val="0"/>
      <w:marTop w:val="0"/>
      <w:marBottom w:val="0"/>
      <w:divBdr>
        <w:top w:val="none" w:sz="0" w:space="0" w:color="auto"/>
        <w:left w:val="none" w:sz="0" w:space="0" w:color="auto"/>
        <w:bottom w:val="none" w:sz="0" w:space="0" w:color="auto"/>
        <w:right w:val="none" w:sz="0" w:space="0" w:color="auto"/>
      </w:divBdr>
    </w:div>
    <w:div w:id="1448431541">
      <w:bodyDiv w:val="1"/>
      <w:marLeft w:val="0"/>
      <w:marRight w:val="0"/>
      <w:marTop w:val="0"/>
      <w:marBottom w:val="0"/>
      <w:divBdr>
        <w:top w:val="none" w:sz="0" w:space="0" w:color="auto"/>
        <w:left w:val="none" w:sz="0" w:space="0" w:color="auto"/>
        <w:bottom w:val="none" w:sz="0" w:space="0" w:color="auto"/>
        <w:right w:val="none" w:sz="0" w:space="0" w:color="auto"/>
      </w:divBdr>
      <w:divsChild>
        <w:div w:id="137695267">
          <w:marLeft w:val="0"/>
          <w:marRight w:val="0"/>
          <w:marTop w:val="150"/>
          <w:marBottom w:val="0"/>
          <w:divBdr>
            <w:top w:val="none" w:sz="0" w:space="0" w:color="auto"/>
            <w:left w:val="single" w:sz="12" w:space="5" w:color="A81815"/>
            <w:bottom w:val="none" w:sz="0" w:space="0" w:color="auto"/>
            <w:right w:val="none" w:sz="0" w:space="0" w:color="auto"/>
          </w:divBdr>
        </w:div>
        <w:div w:id="2064987572">
          <w:marLeft w:val="0"/>
          <w:marRight w:val="0"/>
          <w:marTop w:val="0"/>
          <w:marBottom w:val="120"/>
          <w:divBdr>
            <w:top w:val="none" w:sz="0" w:space="0" w:color="auto"/>
            <w:left w:val="single" w:sz="12" w:space="5" w:color="A81815"/>
            <w:bottom w:val="none" w:sz="0" w:space="0" w:color="auto"/>
            <w:right w:val="none" w:sz="0" w:space="0" w:color="auto"/>
          </w:divBdr>
          <w:divsChild>
            <w:div w:id="742143939">
              <w:marLeft w:val="0"/>
              <w:marRight w:val="0"/>
              <w:marTop w:val="45"/>
              <w:marBottom w:val="45"/>
              <w:divBdr>
                <w:top w:val="single" w:sz="6" w:space="4" w:color="000000"/>
                <w:left w:val="single" w:sz="6" w:space="4" w:color="000000"/>
                <w:bottom w:val="single" w:sz="6" w:space="4" w:color="000000"/>
                <w:right w:val="single" w:sz="6" w:space="4" w:color="000000"/>
              </w:divBdr>
            </w:div>
            <w:div w:id="165664411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Child>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sChild>
        <w:div w:id="1231383721">
          <w:marLeft w:val="0"/>
          <w:marRight w:val="0"/>
          <w:marTop w:val="45"/>
          <w:marBottom w:val="45"/>
          <w:divBdr>
            <w:top w:val="single" w:sz="6" w:space="4" w:color="000000"/>
            <w:left w:val="single" w:sz="6" w:space="4" w:color="000000"/>
            <w:bottom w:val="single" w:sz="6" w:space="4" w:color="000000"/>
            <w:right w:val="single" w:sz="6" w:space="4" w:color="000000"/>
          </w:divBdr>
        </w:div>
        <w:div w:id="767315012">
          <w:marLeft w:val="0"/>
          <w:marRight w:val="0"/>
          <w:marTop w:val="0"/>
          <w:marBottom w:val="0"/>
          <w:divBdr>
            <w:top w:val="none" w:sz="0" w:space="0" w:color="auto"/>
            <w:left w:val="none" w:sz="0" w:space="0" w:color="auto"/>
            <w:bottom w:val="none" w:sz="0" w:space="0" w:color="auto"/>
            <w:right w:val="none" w:sz="0" w:space="0" w:color="auto"/>
          </w:divBdr>
        </w:div>
        <w:div w:id="1582981390">
          <w:marLeft w:val="0"/>
          <w:marRight w:val="0"/>
          <w:marTop w:val="45"/>
          <w:marBottom w:val="45"/>
          <w:divBdr>
            <w:top w:val="none" w:sz="0" w:space="0" w:color="auto"/>
            <w:left w:val="none" w:sz="0" w:space="0" w:color="auto"/>
            <w:bottom w:val="none" w:sz="0" w:space="0" w:color="auto"/>
            <w:right w:val="none" w:sz="0" w:space="0" w:color="auto"/>
          </w:divBdr>
        </w:div>
        <w:div w:id="2136174469">
          <w:marLeft w:val="0"/>
          <w:marRight w:val="0"/>
          <w:marTop w:val="45"/>
          <w:marBottom w:val="45"/>
          <w:divBdr>
            <w:top w:val="single" w:sz="6" w:space="4" w:color="000000"/>
            <w:left w:val="single" w:sz="6" w:space="4" w:color="000000"/>
            <w:bottom w:val="single" w:sz="6" w:space="4" w:color="000000"/>
            <w:right w:val="single" w:sz="6" w:space="4" w:color="000000"/>
          </w:divBdr>
        </w:div>
        <w:div w:id="526601132">
          <w:marLeft w:val="0"/>
          <w:marRight w:val="0"/>
          <w:marTop w:val="45"/>
          <w:marBottom w:val="45"/>
          <w:divBdr>
            <w:top w:val="none" w:sz="0" w:space="0" w:color="auto"/>
            <w:left w:val="none" w:sz="0" w:space="0" w:color="auto"/>
            <w:bottom w:val="none" w:sz="0" w:space="0" w:color="auto"/>
            <w:right w:val="none" w:sz="0" w:space="0" w:color="auto"/>
          </w:divBdr>
        </w:div>
        <w:div w:id="546375754">
          <w:marLeft w:val="0"/>
          <w:marRight w:val="0"/>
          <w:marTop w:val="45"/>
          <w:marBottom w:val="45"/>
          <w:divBdr>
            <w:top w:val="single" w:sz="6" w:space="4" w:color="000000"/>
            <w:left w:val="single" w:sz="6" w:space="4" w:color="000000"/>
            <w:bottom w:val="single" w:sz="6" w:space="4" w:color="000000"/>
            <w:right w:val="single" w:sz="6" w:space="4" w:color="000000"/>
          </w:divBdr>
        </w:div>
        <w:div w:id="95059796">
          <w:marLeft w:val="0"/>
          <w:marRight w:val="0"/>
          <w:marTop w:val="0"/>
          <w:marBottom w:val="0"/>
          <w:divBdr>
            <w:top w:val="none" w:sz="0" w:space="0" w:color="auto"/>
            <w:left w:val="none" w:sz="0" w:space="0" w:color="auto"/>
            <w:bottom w:val="none" w:sz="0" w:space="0" w:color="auto"/>
            <w:right w:val="none" w:sz="0" w:space="0" w:color="auto"/>
          </w:divBdr>
        </w:div>
        <w:div w:id="1920481496">
          <w:marLeft w:val="0"/>
          <w:marRight w:val="0"/>
          <w:marTop w:val="45"/>
          <w:marBottom w:val="45"/>
          <w:divBdr>
            <w:top w:val="none" w:sz="0" w:space="0" w:color="auto"/>
            <w:left w:val="none" w:sz="0" w:space="0" w:color="auto"/>
            <w:bottom w:val="none" w:sz="0" w:space="0" w:color="auto"/>
            <w:right w:val="none" w:sz="0" w:space="0" w:color="auto"/>
          </w:divBdr>
        </w:div>
        <w:div w:id="1265067519">
          <w:marLeft w:val="0"/>
          <w:marRight w:val="0"/>
          <w:marTop w:val="45"/>
          <w:marBottom w:val="45"/>
          <w:divBdr>
            <w:top w:val="single" w:sz="6" w:space="4" w:color="000000"/>
            <w:left w:val="single" w:sz="6" w:space="4" w:color="000000"/>
            <w:bottom w:val="single" w:sz="6" w:space="4" w:color="000000"/>
            <w:right w:val="single" w:sz="6" w:space="4" w:color="000000"/>
          </w:divBdr>
        </w:div>
        <w:div w:id="35916512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edienkompetenzrahmen.nrw/unterrichtsmaterialien/detail/erklaervideos-im-unterrich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ienkompetenzrahmen.nrw/unterrichtsmaterialien/detail/urheberrecht-rechtliche-grundlagen-und-open-cont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enkompetenzrahmen.nrw/unterrichtsmaterialien/detail/informationen-aus-dem-netz-einstieg-in-die-quellenanaly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hulentwicklung.nrw.de/lehrplaene/lehrplannavigator-s-i/realschule/franzoesischbrneu-ab-2021-2022/hinweise-und-materialien/index.html" TargetMode="External"/><Relationship Id="rId20" Type="http://schemas.openxmlformats.org/officeDocument/2006/relationships/hyperlink" Target="https://zumpad.zu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efu-online.de)" TargetMode="External"/><Relationship Id="rId5" Type="http://schemas.openxmlformats.org/officeDocument/2006/relationships/webSettings" Target="webSettings.xml"/><Relationship Id="rId15" Type="http://schemas.openxmlformats.org/officeDocument/2006/relationships/hyperlink" Target="https://www.schulministerium.nrw.de/BiPo/VZL/lernmittel" TargetMode="External"/><Relationship Id="rId23"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1.xml"/><Relationship Id="rId19" Type="http://schemas.openxmlformats.org/officeDocument/2006/relationships/hyperlink" Target="https://medienkompetenzrahmen.nrw/unterrichtsmaterialien/detail/das-mini-tonstudio-aufnehmen-schneiden-und-mischen-mit-audacity/"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medienkompetenzrahmen.nrw/unterrichtsmaterialien/detail/creative-commons-lizenzen-was-ist-cc/" TargetMode="Externa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4D2D-6886-4F54-951D-20E50E60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46</Pages>
  <Words>12874</Words>
  <Characters>81111</Characters>
  <Application>Microsoft Office Word</Application>
  <DocSecurity>0</DocSecurity>
  <Lines>675</Lines>
  <Paragraphs>187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2022-01-25T13:01:00Z</cp:lastPrinted>
  <dcterms:created xsi:type="dcterms:W3CDTF">2022-01-27T08:34:00Z</dcterms:created>
  <dcterms:modified xsi:type="dcterms:W3CDTF">2022-01-27T09:49:00Z</dcterms:modified>
</cp:coreProperties>
</file>